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"/>
        <w:tblW w:w="9282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282"/>
      </w:tblGrid>
      <w:tr w:rsidR="001053BD" w:rsidRPr="006A7277" w:rsidTr="001053BD">
        <w:trPr>
          <w:trHeight w:val="1951"/>
        </w:trPr>
        <w:tc>
          <w:tcPr>
            <w:tcW w:w="9282" w:type="dxa"/>
            <w:shd w:val="clear" w:color="auto" w:fill="auto"/>
          </w:tcPr>
          <w:p w:rsidR="001053BD" w:rsidRDefault="001053BD" w:rsidP="001053BD">
            <w:pPr>
              <w:pStyle w:val="NoSpacing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                              </w:t>
            </w:r>
          </w:p>
          <w:p w:rsidR="001053BD" w:rsidRDefault="001053BD" w:rsidP="001053BD">
            <w:pPr>
              <w:pStyle w:val="NoSpacing"/>
              <w:rPr>
                <w:rFonts w:ascii="Times New Roman" w:hAnsi="Times New Roman"/>
                <w:noProof/>
              </w:rPr>
            </w:pPr>
          </w:p>
          <w:p w:rsidR="001053BD" w:rsidRDefault="001053BD" w:rsidP="001053BD">
            <w:pPr>
              <w:pStyle w:val="NoSpacing"/>
              <w:rPr>
                <w:rFonts w:ascii="Times New Roman" w:hAnsi="Times New Roman"/>
                <w:noProof/>
              </w:rPr>
            </w:pPr>
          </w:p>
          <w:p w:rsidR="001053BD" w:rsidRDefault="001053BD" w:rsidP="001053BD">
            <w:pPr>
              <w:pStyle w:val="NoSpacing"/>
              <w:rPr>
                <w:rFonts w:ascii="Times New Roman" w:hAnsi="Times New Roman"/>
                <w:noProof/>
              </w:rPr>
            </w:pPr>
          </w:p>
          <w:p w:rsidR="001053BD" w:rsidRDefault="001053BD" w:rsidP="001053BD">
            <w:pPr>
              <w:pStyle w:val="NoSpacing"/>
            </w:pPr>
            <w:r>
              <w:rPr>
                <w:rFonts w:ascii="Times New Roman" w:hAnsi="Times New Roman"/>
                <w:noProof/>
              </w:rPr>
              <w:t xml:space="preserve">                                                         </w:t>
            </w:r>
            <w:r w:rsidRPr="006A7277">
              <w:rPr>
                <w:rFonts w:ascii="Times New Roman" w:hAnsi="Times New Roman"/>
                <w:noProof/>
              </w:rPr>
              <w:drawing>
                <wp:inline distT="0" distB="0" distL="0" distR="0" wp14:anchorId="6955C71B" wp14:editId="1AC43525">
                  <wp:extent cx="1304925" cy="1304925"/>
                  <wp:effectExtent l="0" t="0" r="0" b="0"/>
                  <wp:docPr id="1" name="Picture 1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</w:t>
            </w:r>
          </w:p>
          <w:p w:rsidR="001053BD" w:rsidRPr="00C04B13" w:rsidRDefault="001053BD" w:rsidP="001053BD">
            <w:pPr>
              <w:pStyle w:val="NoSpacing"/>
            </w:pPr>
          </w:p>
        </w:tc>
      </w:tr>
      <w:tr w:rsidR="001053BD" w:rsidRPr="006A7277" w:rsidTr="001053BD">
        <w:trPr>
          <w:trHeight w:val="390"/>
        </w:trPr>
        <w:tc>
          <w:tcPr>
            <w:tcW w:w="9282" w:type="dxa"/>
            <w:shd w:val="clear" w:color="auto" w:fill="auto"/>
          </w:tcPr>
          <w:p w:rsidR="001053BD" w:rsidRPr="006A7277" w:rsidRDefault="001053BD" w:rsidP="001053BD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</w:rPr>
            </w:pPr>
            <w:r w:rsidRPr="006A7277">
              <w:rPr>
                <w:rFonts w:ascii="Times New Roman" w:hAnsi="Times New Roman"/>
                <w:b/>
              </w:rPr>
              <w:t>REPUBLIKA E KOSOVËS</w:t>
            </w:r>
          </w:p>
          <w:p w:rsidR="001053BD" w:rsidRPr="006A7277" w:rsidRDefault="001053BD" w:rsidP="001053BD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Times New Roman" w:hAnsi="Times New Roman"/>
              </w:rPr>
            </w:pPr>
            <w:r w:rsidRPr="006A7277">
              <w:rPr>
                <w:rFonts w:ascii="Times New Roman" w:eastAsia="Batang" w:hAnsi="Times New Roman"/>
                <w:lang w:val="sv-SE"/>
              </w:rPr>
              <w:t xml:space="preserve">REPUBLIKA KOSOVA – </w:t>
            </w:r>
            <w:r w:rsidRPr="006A7277">
              <w:rPr>
                <w:rFonts w:ascii="Times New Roman" w:hAnsi="Times New Roman"/>
                <w:lang w:val="sv-SE"/>
              </w:rPr>
              <w:t xml:space="preserve">REPUBLIC OF </w:t>
            </w:r>
            <w:r w:rsidRPr="006A7277">
              <w:rPr>
                <w:rFonts w:ascii="Times New Roman" w:hAnsi="Times New Roman"/>
              </w:rPr>
              <w:t>KOSOVO</w:t>
            </w:r>
          </w:p>
        </w:tc>
      </w:tr>
      <w:tr w:rsidR="001053BD" w:rsidRPr="006A7277" w:rsidTr="001053BD">
        <w:trPr>
          <w:trHeight w:val="323"/>
        </w:trPr>
        <w:tc>
          <w:tcPr>
            <w:tcW w:w="9282" w:type="dxa"/>
            <w:shd w:val="clear" w:color="auto" w:fill="auto"/>
          </w:tcPr>
          <w:p w:rsidR="001053BD" w:rsidRPr="006A7277" w:rsidRDefault="001053BD" w:rsidP="001053BD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</w:rPr>
            </w:pPr>
            <w:r w:rsidRPr="006A7277">
              <w:rPr>
                <w:rFonts w:ascii="Times New Roman" w:hAnsi="Times New Roman"/>
                <w:b/>
              </w:rPr>
              <w:t>GJYKATA THEMELORE  PEJË</w:t>
            </w:r>
          </w:p>
          <w:p w:rsidR="001053BD" w:rsidRPr="006A7277" w:rsidRDefault="001053BD" w:rsidP="001053BD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</w:rPr>
            </w:pPr>
            <w:r w:rsidRPr="006A7277">
              <w:rPr>
                <w:rFonts w:ascii="Times New Roman" w:hAnsi="Times New Roman"/>
              </w:rPr>
              <w:t>OSNOVNI S</w:t>
            </w:r>
            <w:r w:rsidRPr="006A7277">
              <w:rPr>
                <w:rFonts w:ascii="Times New Roman" w:hAnsi="Times New Roman"/>
                <w:lang w:val="sr-Cyrl-CS"/>
              </w:rPr>
              <w:t>UD</w:t>
            </w:r>
            <w:r w:rsidRPr="006A7277">
              <w:rPr>
                <w:rFonts w:ascii="Times New Roman" w:hAnsi="Times New Roman"/>
                <w:lang w:val="en-US"/>
              </w:rPr>
              <w:t xml:space="preserve"> PEĆ</w:t>
            </w:r>
            <w:r w:rsidRPr="006A7277">
              <w:rPr>
                <w:rFonts w:ascii="Times New Roman" w:hAnsi="Times New Roman"/>
              </w:rPr>
              <w:t xml:space="preserve"> – BASIC COURT  PEJA</w:t>
            </w:r>
          </w:p>
        </w:tc>
      </w:tr>
    </w:tbl>
    <w:p w:rsidR="001053BD" w:rsidRPr="00C72E85" w:rsidRDefault="001053BD" w:rsidP="001053BD">
      <w:pPr>
        <w:jc w:val="both"/>
      </w:pPr>
    </w:p>
    <w:p w:rsidR="00632332" w:rsidRPr="00C72E85" w:rsidRDefault="00772CDD" w:rsidP="00632332">
      <w:pPr>
        <w:jc w:val="both"/>
        <w:rPr>
          <w:b/>
        </w:rPr>
      </w:pPr>
      <w:r w:rsidRPr="00C72E85">
        <w:rPr>
          <w:b/>
        </w:rPr>
        <w:t>P.nr.  769/17</w:t>
      </w:r>
    </w:p>
    <w:p w:rsidR="00632332" w:rsidRPr="00C72E85" w:rsidRDefault="00632332" w:rsidP="00632332">
      <w:pPr>
        <w:jc w:val="both"/>
        <w:rPr>
          <w:b/>
        </w:rPr>
      </w:pPr>
    </w:p>
    <w:p w:rsidR="00632332" w:rsidRPr="00C72E85" w:rsidRDefault="00632332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72E85">
        <w:rPr>
          <w:rFonts w:ascii="Times New Roman" w:hAnsi="Times New Roman" w:cs="Times New Roman"/>
          <w:b/>
          <w:sz w:val="24"/>
          <w:szCs w:val="24"/>
          <w:lang w:val="sq-AL"/>
        </w:rPr>
        <w:t xml:space="preserve">GJYKATA THEMELORE NË PEJË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>D.P. gjyqtari Ahmet Rexhaj  me sekretaren juridike Lindmire Begolli ,në lëndën penale  kundër të pandehur</w:t>
      </w:r>
      <w:r w:rsidR="00AA75BB" w:rsidRPr="00C72E85">
        <w:rPr>
          <w:rFonts w:ascii="Times New Roman" w:hAnsi="Times New Roman" w:cs="Times New Roman"/>
          <w:sz w:val="24"/>
          <w:szCs w:val="24"/>
          <w:lang w:val="sq-AL"/>
        </w:rPr>
        <w:t>it G H</w:t>
      </w:r>
      <w:r w:rsidR="00772CDD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,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e duke vendosur sipas aktakuzës së Prokurorisë Themelore  në Pejë -Departamenti i Përgjithshëm  PP-II- </w:t>
      </w:r>
      <w:r w:rsidR="00772CDD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1616/2017 te dt. 25.07.2017 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,  për vepër  penale </w:t>
      </w:r>
      <w:r w:rsidR="00772CDD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deklarime e rreme nga neni 392 par 1 te KPRK-së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>. Pas përfundimit  të shqyrtimit fillestar, publik dhe me gojë  te mbajtur  në praninë  e të pandehur</w:t>
      </w:r>
      <w:r w:rsidR="00772CDD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="00AA75BB" w:rsidRPr="00C72E85">
        <w:rPr>
          <w:rFonts w:ascii="Times New Roman" w:hAnsi="Times New Roman" w:cs="Times New Roman"/>
          <w:sz w:val="24"/>
          <w:szCs w:val="24"/>
          <w:lang w:val="sq-AL"/>
        </w:rPr>
        <w:t>G. H</w:t>
      </w:r>
      <w:r w:rsidR="00062BE6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dhe mbrojtësit së tij </w:t>
      </w:r>
      <w:proofErr w:type="spellStart"/>
      <w:r w:rsidR="00062BE6" w:rsidRPr="00C72E85">
        <w:rPr>
          <w:rFonts w:ascii="Times New Roman" w:hAnsi="Times New Roman" w:cs="Times New Roman"/>
          <w:sz w:val="24"/>
          <w:szCs w:val="24"/>
          <w:lang w:val="sq-AL"/>
        </w:rPr>
        <w:t>Av</w:t>
      </w:r>
      <w:proofErr w:type="spellEnd"/>
      <w:r w:rsidR="00062BE6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proofErr w:type="spellStart"/>
      <w:r w:rsidR="00062BE6" w:rsidRPr="00C72E85">
        <w:rPr>
          <w:rFonts w:ascii="Times New Roman" w:hAnsi="Times New Roman" w:cs="Times New Roman"/>
          <w:sz w:val="24"/>
          <w:szCs w:val="24"/>
          <w:lang w:val="sq-AL"/>
        </w:rPr>
        <w:t>Mustafë</w:t>
      </w:r>
      <w:proofErr w:type="spellEnd"/>
      <w:r w:rsidR="00062BE6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Kastrati,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 dhe të Prokurori</w:t>
      </w:r>
      <w:r w:rsidR="0021541D" w:rsidRPr="00C72E8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21541D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shtetit </w:t>
      </w:r>
      <w:r w:rsidR="00772CDD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Ardian </w:t>
      </w:r>
      <w:proofErr w:type="spellStart"/>
      <w:r w:rsidR="00772CDD" w:rsidRPr="00C72E85">
        <w:rPr>
          <w:rFonts w:ascii="Times New Roman" w:hAnsi="Times New Roman" w:cs="Times New Roman"/>
          <w:sz w:val="24"/>
          <w:szCs w:val="24"/>
          <w:lang w:val="sq-AL"/>
        </w:rPr>
        <w:t>Hajdaraj</w:t>
      </w:r>
      <w:proofErr w:type="spellEnd"/>
      <w:r w:rsidR="00772CDD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>,  me dt. 2</w:t>
      </w:r>
      <w:r w:rsidR="00772CDD" w:rsidRPr="00C72E85">
        <w:rPr>
          <w:rFonts w:ascii="Times New Roman" w:hAnsi="Times New Roman" w:cs="Times New Roman"/>
          <w:sz w:val="24"/>
          <w:szCs w:val="24"/>
          <w:lang w:val="sq-AL"/>
        </w:rPr>
        <w:t>7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>.03.2018, ka marrë dhe botërisht ka shpallë këtë :</w:t>
      </w:r>
    </w:p>
    <w:p w:rsidR="00632332" w:rsidRPr="00C72E85" w:rsidRDefault="00632332" w:rsidP="00C72E85">
      <w:pPr>
        <w:jc w:val="both"/>
      </w:pPr>
    </w:p>
    <w:p w:rsidR="00632332" w:rsidRPr="00C72E85" w:rsidRDefault="00632332" w:rsidP="00632332">
      <w:pPr>
        <w:jc w:val="both"/>
      </w:pPr>
    </w:p>
    <w:p w:rsidR="00632332" w:rsidRPr="00C72E85" w:rsidRDefault="00632332" w:rsidP="00632332">
      <w:pPr>
        <w:jc w:val="both"/>
        <w:rPr>
          <w:b/>
        </w:rPr>
      </w:pPr>
      <w:r w:rsidRPr="00C72E85">
        <w:rPr>
          <w:b/>
        </w:rPr>
        <w:t xml:space="preserve">A K T G J Y K I M </w:t>
      </w:r>
    </w:p>
    <w:p w:rsidR="00632332" w:rsidRPr="00C72E85" w:rsidRDefault="00632332" w:rsidP="00632332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772CDD" w:rsidRPr="00C72E85" w:rsidRDefault="00632332" w:rsidP="002C362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  <w:lang w:val="sq-AL"/>
        </w:rPr>
      </w:pP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1.I pandehuri  </w:t>
      </w:r>
      <w:r w:rsidR="00AA75BB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G.H    i lindur me dt. .........   në P..  , ne vendbanim ne  P  rr H T pa  </w:t>
      </w:r>
      <w:proofErr w:type="spellStart"/>
      <w:r w:rsidR="00AA75BB" w:rsidRPr="00C72E85">
        <w:rPr>
          <w:rFonts w:ascii="Times New Roman" w:hAnsi="Times New Roman" w:cs="Times New Roman"/>
          <w:sz w:val="24"/>
          <w:szCs w:val="24"/>
          <w:lang w:val="sq-AL"/>
        </w:rPr>
        <w:t>nr</w:t>
      </w:r>
      <w:proofErr w:type="spellEnd"/>
      <w:r w:rsidR="00AA75BB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   , i biri i   M    dhe nënës   B    e gjinisë  K</w:t>
      </w:r>
      <w:r w:rsidR="00772CDD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   , identifiko</w:t>
      </w:r>
      <w:r w:rsidR="00AA75BB" w:rsidRPr="00C72E85">
        <w:rPr>
          <w:rFonts w:ascii="Times New Roman" w:hAnsi="Times New Roman" w:cs="Times New Roman"/>
          <w:sz w:val="24"/>
          <w:szCs w:val="24"/>
          <w:lang w:val="sq-AL"/>
        </w:rPr>
        <w:t>het në bazë të lnj.nr. .............   ,shkollën ..... , i  ....... .........</w:t>
      </w:r>
      <w:r w:rsidR="00772CDD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, shqiptar, shtetas i Republikës së Kosovës ,  gjendet në liri .    </w:t>
      </w:r>
    </w:p>
    <w:p w:rsidR="00632332" w:rsidRPr="00C72E85" w:rsidRDefault="00772CDD" w:rsidP="00632332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632332" w:rsidRPr="00C72E85" w:rsidRDefault="00772CDD" w:rsidP="00632332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72E85">
        <w:rPr>
          <w:rFonts w:ascii="Times New Roman" w:hAnsi="Times New Roman" w:cs="Times New Roman"/>
          <w:b/>
          <w:sz w:val="24"/>
          <w:szCs w:val="24"/>
          <w:lang w:val="sq-AL"/>
        </w:rPr>
        <w:t xml:space="preserve">ËSHTË </w:t>
      </w:r>
      <w:r w:rsidR="00062BE6" w:rsidRPr="00C72E8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FAJTOR</w:t>
      </w:r>
    </w:p>
    <w:p w:rsidR="00632332" w:rsidRPr="00C72E85" w:rsidRDefault="00632332" w:rsidP="006323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332" w:rsidRPr="00C72E85" w:rsidRDefault="00632332" w:rsidP="006323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8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7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85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Pr="00C72E85"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632332" w:rsidRPr="00C72E85" w:rsidRDefault="00632332" w:rsidP="006323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332" w:rsidRPr="00C72E85" w:rsidRDefault="00632332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Me datë </w:t>
      </w:r>
      <w:r w:rsidR="00772CDD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30.03.2017 rreth orës 16.55 </w:t>
      </w:r>
      <w:proofErr w:type="spellStart"/>
      <w:r w:rsidR="00AA75BB" w:rsidRPr="00C72E85">
        <w:rPr>
          <w:rFonts w:ascii="Times New Roman" w:hAnsi="Times New Roman" w:cs="Times New Roman"/>
          <w:sz w:val="24"/>
          <w:szCs w:val="24"/>
          <w:lang w:val="sq-AL"/>
        </w:rPr>
        <w:t>min</w:t>
      </w:r>
      <w:proofErr w:type="spellEnd"/>
      <w:r w:rsidR="00AA75BB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ne Stacionin Policor ne P</w:t>
      </w:r>
      <w:r w:rsidR="00772CDD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, I pandehuri jep deklaratë te rreme  në atë mënyrë  qe ,pasi qe I njëjti ditën kritike kishte lajmëruar </w:t>
      </w:r>
      <w:r w:rsidR="00AA75BB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rastin se kinse I dyshuari A M  </w:t>
      </w:r>
      <w:r w:rsidR="00772CDD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me tu takuar  ne qytet  me te dëmtuarin , papritmas   e ka godit me shkelma  ne trup ( brinje ) duke e rrezuar në tokë dhe me pastaj e kanos  me fjalët “ shpejt kam me ta </w:t>
      </w:r>
      <w:proofErr w:type="spellStart"/>
      <w:r w:rsidR="00772CDD" w:rsidRPr="00C72E85">
        <w:rPr>
          <w:rFonts w:ascii="Times New Roman" w:hAnsi="Times New Roman" w:cs="Times New Roman"/>
          <w:sz w:val="24"/>
          <w:szCs w:val="24"/>
          <w:lang w:val="sq-AL"/>
        </w:rPr>
        <w:t>hek</w:t>
      </w:r>
      <w:proofErr w:type="spellEnd"/>
      <w:r w:rsidR="00772CDD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kryet “ ku njësiti i hetimeve  ne Peje , pasi qe kane siguruar video incizimet nga kamerat e sigurisë rezulton se ky rast nuk  kishte ndodhe fare .</w:t>
      </w:r>
    </w:p>
    <w:p w:rsidR="00632332" w:rsidRPr="00C72E85" w:rsidRDefault="00632332" w:rsidP="00632332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632332" w:rsidRPr="00C72E85" w:rsidRDefault="00632332" w:rsidP="00632332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-Me çka ka kryer vepër penale </w:t>
      </w:r>
      <w:r w:rsidR="00772CDD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deklarime e rreme nga neni 392 par 1 te KPRK-së </w:t>
      </w:r>
    </w:p>
    <w:p w:rsidR="00632332" w:rsidRPr="00C72E85" w:rsidRDefault="00632332" w:rsidP="00632332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632332" w:rsidRPr="00C72E85" w:rsidRDefault="00632332" w:rsidP="00632332">
      <w:pPr>
        <w:jc w:val="both"/>
      </w:pPr>
      <w:r w:rsidRPr="00C72E85">
        <w:t>Andaj, gjykata duke u bazuar në nenin 7,41,42,4</w:t>
      </w:r>
      <w:r w:rsidR="00772CDD" w:rsidRPr="00C72E85">
        <w:t xml:space="preserve">3,46,51,52,73, të KPK-së ,nga  nenit 392 par 1 te KPRK-së </w:t>
      </w:r>
      <w:proofErr w:type="spellStart"/>
      <w:r w:rsidRPr="00C72E85">
        <w:t>KPRK-së</w:t>
      </w:r>
      <w:proofErr w:type="spellEnd"/>
      <w:r w:rsidRPr="00C72E85">
        <w:t>, si dhe nenit 365 të KPPRK-së, të pandehur</w:t>
      </w:r>
      <w:r w:rsidR="00772CDD" w:rsidRPr="00C72E85">
        <w:t xml:space="preserve">it </w:t>
      </w:r>
      <w:r w:rsidRPr="00C72E85">
        <w:t xml:space="preserve"> i shqipton:</w:t>
      </w:r>
    </w:p>
    <w:p w:rsidR="00632332" w:rsidRPr="00C72E85" w:rsidRDefault="00632332" w:rsidP="00632332">
      <w:pPr>
        <w:jc w:val="both"/>
      </w:pPr>
    </w:p>
    <w:p w:rsidR="00632332" w:rsidRPr="00C72E85" w:rsidRDefault="00632332" w:rsidP="00632332">
      <w:pPr>
        <w:jc w:val="both"/>
        <w:rPr>
          <w:b/>
        </w:rPr>
      </w:pPr>
      <w:r w:rsidRPr="00C72E85">
        <w:rPr>
          <w:b/>
        </w:rPr>
        <w:t xml:space="preserve">DËNIM ME GJOBË DHE KUSHT  </w:t>
      </w:r>
    </w:p>
    <w:p w:rsidR="00632332" w:rsidRPr="00C72E85" w:rsidRDefault="00632332" w:rsidP="00C72E85">
      <w:pPr>
        <w:jc w:val="both"/>
      </w:pPr>
    </w:p>
    <w:p w:rsidR="00632332" w:rsidRPr="00C72E85" w:rsidRDefault="00632332" w:rsidP="00C72E85">
      <w:pPr>
        <w:jc w:val="both"/>
        <w:rPr>
          <w:rFonts w:eastAsiaTheme="minorHAnsi"/>
        </w:rPr>
      </w:pPr>
      <w:r w:rsidRPr="00C72E85">
        <w:lastRenderedPageBreak/>
        <w:t xml:space="preserve">1.Të pandehurit </w:t>
      </w:r>
      <w:r w:rsidR="00AA75BB" w:rsidRPr="00C72E85">
        <w:t xml:space="preserve"> G H</w:t>
      </w:r>
      <w:r w:rsidR="00772CDD" w:rsidRPr="00C72E85">
        <w:t xml:space="preserve"> </w:t>
      </w:r>
      <w:r w:rsidRPr="00C72E85">
        <w:t xml:space="preserve"> i cakton dënim me gjobë në shumë prej 300€ (treqind euro ) e të cilin dënim është i obliguar që ta paguaj në afat prej 30 (tridhjetë) ditësh</w:t>
      </w:r>
      <w:r w:rsidR="00EB4079" w:rsidRPr="00C72E85">
        <w:t xml:space="preserve">, </w:t>
      </w:r>
      <w:r w:rsidRPr="00C72E85">
        <w:t xml:space="preserve"> pas plotfuqishmërisë së aktgjykimit si dhe </w:t>
      </w:r>
      <w:r w:rsidRPr="00C72E85">
        <w:rPr>
          <w:rFonts w:eastAsiaTheme="minorHAnsi"/>
        </w:rPr>
        <w:t>dënim me burg në kohëzgjatje prej 4 (katër) muaj, mirëpo ky dënim nuk do të ekzekutohet në rast se i akuzuari brenda periudhës 1 (një) vjeçare nuk kryen ndonjë vepër të re penale.</w:t>
      </w:r>
    </w:p>
    <w:p w:rsidR="00632332" w:rsidRPr="00C72E85" w:rsidRDefault="00632332" w:rsidP="00C72E85">
      <w:pPr>
        <w:jc w:val="both"/>
      </w:pPr>
    </w:p>
    <w:p w:rsidR="00632332" w:rsidRPr="00C72E85" w:rsidRDefault="00632332" w:rsidP="00C72E85">
      <w:pPr>
        <w:jc w:val="both"/>
      </w:pPr>
      <w:r w:rsidRPr="00C72E85">
        <w:t>Nëse i pandehuri i lartcekur dënimin me gjobë nuk e paguan në afat të caktuar, atëherë dënimi me gjobë gjykata do ta zëvendësoi me dënim burgu, një ditë burgu i llogaritur 20 € të gjobës.</w:t>
      </w:r>
    </w:p>
    <w:p w:rsidR="00632332" w:rsidRPr="00C72E85" w:rsidRDefault="00632332" w:rsidP="00C72E85">
      <w:pPr>
        <w:jc w:val="both"/>
      </w:pPr>
    </w:p>
    <w:p w:rsidR="00632332" w:rsidRPr="00C72E85" w:rsidRDefault="00632332" w:rsidP="00C72E85">
      <w:pPr>
        <w:jc w:val="both"/>
      </w:pPr>
      <w:r w:rsidRPr="00C72E85">
        <w:t>I pandehuri obligohet që në emër të paushallit gjyqësor të paguaj shumën prej 20€, si dhe në emër të taksës për programin e kompensimit të viktimave të krimit në shumë prej 30€, të gjitha këto në afat prej 15 ditësh, pas plotfuqishmërisë së aktgjykimit.</w:t>
      </w:r>
    </w:p>
    <w:p w:rsidR="00632332" w:rsidRPr="00C72E85" w:rsidRDefault="00632332" w:rsidP="00C72E85">
      <w:pPr>
        <w:jc w:val="both"/>
      </w:pPr>
    </w:p>
    <w:p w:rsidR="00632332" w:rsidRPr="00C72E85" w:rsidRDefault="00632332" w:rsidP="00C72E85">
      <w:pPr>
        <w:jc w:val="both"/>
      </w:pPr>
      <w:r w:rsidRPr="00C72E85">
        <w:t>Pal</w:t>
      </w:r>
      <w:r w:rsidR="00772CDD" w:rsidRPr="00C72E85">
        <w:t>a  e dëmtuar</w:t>
      </w:r>
      <w:r w:rsidRPr="00C72E85">
        <w:t xml:space="preserve"> për realizimin e kërkesës pasurore juridike udhëzohet në kontest civil.</w:t>
      </w:r>
    </w:p>
    <w:p w:rsidR="00632332" w:rsidRPr="00C72E85" w:rsidRDefault="00632332" w:rsidP="00C72E85">
      <w:pPr>
        <w:jc w:val="both"/>
      </w:pPr>
    </w:p>
    <w:p w:rsidR="00632332" w:rsidRPr="00C72E85" w:rsidRDefault="00632332" w:rsidP="00C72E85">
      <w:pPr>
        <w:jc w:val="both"/>
      </w:pPr>
      <w:r w:rsidRPr="00C72E85">
        <w:rPr>
          <w:b/>
        </w:rPr>
        <w:t>A r s y e t i m</w:t>
      </w:r>
    </w:p>
    <w:p w:rsidR="00632332" w:rsidRPr="00C72E85" w:rsidRDefault="00632332" w:rsidP="00C72E85">
      <w:pPr>
        <w:jc w:val="both"/>
      </w:pPr>
    </w:p>
    <w:p w:rsidR="00632332" w:rsidRPr="00C72E85" w:rsidRDefault="00632332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72E85">
        <w:rPr>
          <w:rFonts w:ascii="Times New Roman" w:hAnsi="Times New Roman" w:cs="Times New Roman"/>
          <w:b/>
          <w:sz w:val="24"/>
          <w:szCs w:val="24"/>
        </w:rPr>
        <w:t>PROKURORIA THEMELORE NË PEJË</w:t>
      </w:r>
      <w:r w:rsidRPr="00C72E8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72E85">
        <w:rPr>
          <w:rFonts w:ascii="Times New Roman" w:hAnsi="Times New Roman" w:cs="Times New Roman"/>
          <w:sz w:val="24"/>
          <w:szCs w:val="24"/>
        </w:rPr>
        <w:t>dt.</w:t>
      </w:r>
      <w:proofErr w:type="spellEnd"/>
      <w:r w:rsidR="00772CDD" w:rsidRPr="00C72E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CDD" w:rsidRPr="00C72E85">
        <w:rPr>
          <w:rFonts w:ascii="Times New Roman" w:hAnsi="Times New Roman" w:cs="Times New Roman"/>
          <w:sz w:val="24"/>
          <w:szCs w:val="24"/>
        </w:rPr>
        <w:t xml:space="preserve">25.07.2017 </w:t>
      </w:r>
      <w:r w:rsidRPr="00C72E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2E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2E85"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 w:rsidRPr="00C7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7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E85">
        <w:rPr>
          <w:rFonts w:ascii="Times New Roman" w:hAnsi="Times New Roman" w:cs="Times New Roman"/>
          <w:sz w:val="24"/>
          <w:szCs w:val="24"/>
        </w:rPr>
        <w:t>pandehur</w:t>
      </w:r>
      <w:r w:rsidR="00AA75BB" w:rsidRPr="00C72E8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AA75BB" w:rsidRPr="00C72E85">
        <w:rPr>
          <w:rFonts w:ascii="Times New Roman" w:hAnsi="Times New Roman" w:cs="Times New Roman"/>
          <w:sz w:val="24"/>
          <w:szCs w:val="24"/>
        </w:rPr>
        <w:t xml:space="preserve"> G. H</w:t>
      </w:r>
      <w:r w:rsidR="00772CDD" w:rsidRPr="00C72E85">
        <w:rPr>
          <w:rFonts w:ascii="Times New Roman" w:hAnsi="Times New Roman" w:cs="Times New Roman"/>
          <w:sz w:val="24"/>
          <w:szCs w:val="24"/>
        </w:rPr>
        <w:t xml:space="preserve">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>, ka</w:t>
      </w:r>
      <w:r w:rsidR="00772CDD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ngrit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aktakuzë PP-II- </w:t>
      </w:r>
      <w:r w:rsidR="00772CDD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1616/2017 te dt. 25.07.2017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>,   për vepër penale ,</w:t>
      </w:r>
      <w:r w:rsidR="00772CDD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deklarime e rreme nga neni 392 par 1 te KPRK-së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72CDD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duke i propozuar gjykatës që pas përfundimit të shqyrtimit  fillestar  të pandehurit  të shpallen  fajtorë  dhe t’i  dënoj sipas ligjit ,dhe t’i  obligoj në pagimin e shpenzimeve procedurale .</w:t>
      </w:r>
    </w:p>
    <w:p w:rsidR="00632332" w:rsidRPr="00C72E85" w:rsidRDefault="00632332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32332" w:rsidRPr="00C72E85" w:rsidRDefault="00632332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72E85">
        <w:rPr>
          <w:rFonts w:ascii="Times New Roman" w:hAnsi="Times New Roman" w:cs="Times New Roman"/>
          <w:sz w:val="24"/>
          <w:szCs w:val="24"/>
          <w:lang w:val="sq-AL"/>
        </w:rPr>
        <w:t>Pas leximit te aktakuzës  nga ana e prokurorit te shtetit PP-II-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1616/2017 te dt. 25.07.2017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, në seancën e shqyrtimit fillestar 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A3418" w:rsidRPr="00C72E85">
        <w:rPr>
          <w:rFonts w:ascii="Times New Roman" w:hAnsi="Times New Roman" w:cs="Times New Roman"/>
          <w:sz w:val="24"/>
          <w:szCs w:val="24"/>
          <w:lang w:val="sq-AL"/>
        </w:rPr>
        <w:t>g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jykata është bindur se 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pandehuri  e ka kuptuar aktakuzën dhe të pandehur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 iu 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dha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mundësi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>a  që të deklarohet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për pranimin ose mos pranimin e fajësisë.</w:t>
      </w:r>
    </w:p>
    <w:p w:rsidR="00632332" w:rsidRPr="00C72E85" w:rsidRDefault="00632332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32332" w:rsidRPr="00C72E85" w:rsidRDefault="00632332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72E85">
        <w:rPr>
          <w:rFonts w:ascii="Times New Roman" w:hAnsi="Times New Roman" w:cs="Times New Roman"/>
          <w:sz w:val="24"/>
          <w:szCs w:val="24"/>
          <w:lang w:val="sq-AL"/>
        </w:rPr>
        <w:t>Në këtë rast gjykata  ka udhëzuar  t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ë  pandehurin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për rëndësinë  dhe pasojat e pranimit të fajësisë dhe të   pandehurit: </w:t>
      </w:r>
      <w:r w:rsidR="00EB4079" w:rsidRPr="00C72E85">
        <w:rPr>
          <w:rFonts w:ascii="Times New Roman" w:hAnsi="Times New Roman" w:cs="Times New Roman"/>
          <w:sz w:val="24"/>
          <w:szCs w:val="24"/>
        </w:rPr>
        <w:t xml:space="preserve"> </w:t>
      </w:r>
      <w:r w:rsidR="00AA75BB" w:rsidRPr="00C72E85">
        <w:rPr>
          <w:rFonts w:ascii="Times New Roman" w:hAnsi="Times New Roman" w:cs="Times New Roman"/>
          <w:sz w:val="24"/>
          <w:szCs w:val="24"/>
        </w:rPr>
        <w:t>G H</w:t>
      </w:r>
      <w:r w:rsidR="00EB4079" w:rsidRPr="00C72E85">
        <w:rPr>
          <w:rFonts w:ascii="Times New Roman" w:hAnsi="Times New Roman" w:cs="Times New Roman"/>
          <w:sz w:val="24"/>
          <w:szCs w:val="24"/>
        </w:rPr>
        <w:t xml:space="preserve">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  se i ka  kuptuar  te gjitha  pasojat e pranimit te fajësisë  dhe e pranojnë  fajësinë  për veprën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 penale  me te cilën  ngarkohet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, gjithashtu ka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deklaruar  se  jam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 penduar dhe i ka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>m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 kërkuar falje para gjykatës .  </w:t>
      </w:r>
    </w:p>
    <w:p w:rsidR="00632332" w:rsidRPr="00C72E85" w:rsidRDefault="00632332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32332" w:rsidRPr="00C72E85" w:rsidRDefault="00632332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72E85">
        <w:rPr>
          <w:rFonts w:ascii="Times New Roman" w:hAnsi="Times New Roman" w:cs="Times New Roman"/>
          <w:sz w:val="24"/>
          <w:szCs w:val="24"/>
          <w:lang w:val="sq-AL"/>
        </w:rPr>
        <w:t>Prokurori i shtetit  ka deklaruar  se pajtohet  me pranimin e fajësisë  nga ana e te pandehur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,meqenëse  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njëjti  e ka pranuar  fajësinë  duke i kuptuar pasojat  e pranimit te fajësisë  dhe atë ne mënyrë vullnetare  dhe pa  ndonjë presion dhe konsideron  se i njëjti pranim i fajësisë  ka mbështetje ne provat te cilat gjenden ne shkresat e lëndës.</w:t>
      </w:r>
    </w:p>
    <w:p w:rsidR="00632332" w:rsidRPr="00C72E85" w:rsidRDefault="00632332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32332" w:rsidRPr="00C72E85" w:rsidRDefault="00632332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72E85">
        <w:rPr>
          <w:rFonts w:ascii="Times New Roman" w:hAnsi="Times New Roman" w:cs="Times New Roman"/>
          <w:sz w:val="24"/>
          <w:szCs w:val="24"/>
          <w:lang w:val="sq-AL"/>
        </w:rPr>
        <w:t>Ne vijim gjykata  duke shqyrtuar fajësinë nga ana e të pandehur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vlerëso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>j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se pranimi i fajësisë  paraqet  shprehje  te lire te vullnetit të pandehur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>e, pasi qe a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e ka  kuptuar natyrën dhe pasojat e pranimit te fajësisë.</w:t>
      </w:r>
    </w:p>
    <w:p w:rsidR="00632332" w:rsidRPr="00C72E85" w:rsidRDefault="00632332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32332" w:rsidRPr="00C72E85" w:rsidRDefault="00632332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72E85">
        <w:rPr>
          <w:rFonts w:ascii="Times New Roman" w:hAnsi="Times New Roman" w:cs="Times New Roman"/>
          <w:sz w:val="24"/>
          <w:szCs w:val="24"/>
          <w:lang w:val="sq-AL"/>
        </w:rPr>
        <w:t>Duke pasur parasysh te lartcekurat gjykata e ka aprovuar pranimin e fajësisë nga ana e te pandehur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dhe ka vërtetuar  se nuk ekziston ndonjë rrethana për </w:t>
      </w:r>
      <w:proofErr w:type="spellStart"/>
      <w:r w:rsidRPr="00C72E85">
        <w:rPr>
          <w:rFonts w:ascii="Times New Roman" w:hAnsi="Times New Roman" w:cs="Times New Roman"/>
          <w:sz w:val="24"/>
          <w:szCs w:val="24"/>
          <w:lang w:val="sq-AL"/>
        </w:rPr>
        <w:t>hudhje</w:t>
      </w:r>
      <w:proofErr w:type="spellEnd"/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të aktakuzës  </w:t>
      </w:r>
      <w:proofErr w:type="spellStart"/>
      <w:r w:rsidRPr="00C72E85">
        <w:rPr>
          <w:rFonts w:ascii="Times New Roman" w:hAnsi="Times New Roman" w:cs="Times New Roman"/>
          <w:sz w:val="24"/>
          <w:szCs w:val="24"/>
          <w:lang w:val="sq-AL"/>
        </w:rPr>
        <w:t>konform</w:t>
      </w:r>
      <w:proofErr w:type="spellEnd"/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nenit 253  te KPPK-së  se janë plotësuar kushtet nga neni 248 te KPPK-së atëherë ne këtë çështje nuk është zbatuar   procedura e provave ,por gjykata ka vazhduar me shqiptimin e dënimit ,</w:t>
      </w:r>
    </w:p>
    <w:p w:rsidR="00632332" w:rsidRPr="00C72E85" w:rsidRDefault="00632332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32332" w:rsidRPr="00C72E85" w:rsidRDefault="00632332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72E85">
        <w:rPr>
          <w:rFonts w:ascii="Times New Roman" w:hAnsi="Times New Roman" w:cs="Times New Roman"/>
          <w:sz w:val="24"/>
          <w:szCs w:val="24"/>
          <w:lang w:val="sq-AL"/>
        </w:rPr>
        <w:t>Andaj gjykata duke u gjendur para këtyre fakteve siç janë pranimi i fajësisë nga ana e të pandehur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e duke pasur parasysh  provat të cilat gjenden në shkresat e lëndës,  siç janë: 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raporti i policit Osman </w:t>
      </w:r>
      <w:proofErr w:type="spellStart"/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>Goqi</w:t>
      </w:r>
      <w:proofErr w:type="spellEnd"/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 me </w:t>
      </w:r>
      <w:proofErr w:type="spellStart"/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>nr</w:t>
      </w:r>
      <w:proofErr w:type="spellEnd"/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te rastit 2017-Da- 0702  i dt. 30.03.20</w:t>
      </w:r>
      <w:r w:rsidR="00AA75BB" w:rsidRPr="00C72E85">
        <w:rPr>
          <w:rFonts w:ascii="Times New Roman" w:hAnsi="Times New Roman" w:cs="Times New Roman"/>
          <w:sz w:val="24"/>
          <w:szCs w:val="24"/>
          <w:lang w:val="sq-AL"/>
        </w:rPr>
        <w:t>17 deklarata e dëshmitarit A M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te </w:t>
      </w:r>
      <w:r w:rsidR="00C72E85" w:rsidRPr="00C72E85">
        <w:rPr>
          <w:rFonts w:ascii="Times New Roman" w:hAnsi="Times New Roman" w:cs="Times New Roman"/>
          <w:sz w:val="24"/>
          <w:szCs w:val="24"/>
          <w:lang w:val="sq-AL"/>
        </w:rPr>
        <w:t>dhënë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ne polici  me dt. 30.03.2017  deklarata</w:t>
      </w:r>
      <w:r w:rsidR="00AA75BB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 e te pandehurit G H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="00C72E85" w:rsidRPr="00C72E85">
        <w:rPr>
          <w:rFonts w:ascii="Times New Roman" w:hAnsi="Times New Roman" w:cs="Times New Roman"/>
          <w:sz w:val="24"/>
          <w:szCs w:val="24"/>
          <w:lang w:val="sq-AL"/>
        </w:rPr>
        <w:t>dhënë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ne polici  me dt. 30.06.2017 dhe 05.04.2017 ra</w:t>
      </w:r>
      <w:r w:rsidR="00AA75BB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portin </w:t>
      </w:r>
      <w:r w:rsidR="00C72E85" w:rsidRPr="00C72E85">
        <w:rPr>
          <w:rFonts w:ascii="Times New Roman" w:hAnsi="Times New Roman" w:cs="Times New Roman"/>
          <w:sz w:val="24"/>
          <w:szCs w:val="24"/>
          <w:lang w:val="sq-AL"/>
        </w:rPr>
        <w:t>mjekësorë</w:t>
      </w:r>
      <w:r w:rsidR="00AA75BB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 ne emër te G H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i dt. 30.03.2017  i lëshuar nga spitali  Regjional  ne Peje , urdhëresa </w:t>
      </w:r>
      <w:r w:rsidR="00C72E85" w:rsidRPr="00C72E85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nxjerrjen  e kamerave  e dt. 06.04.2017 CD-</w:t>
      </w:r>
      <w:r w:rsidR="00EC1148" w:rsidRPr="00C72E85">
        <w:rPr>
          <w:rFonts w:ascii="Times New Roman" w:hAnsi="Times New Roman" w:cs="Times New Roman"/>
          <w:sz w:val="24"/>
          <w:szCs w:val="24"/>
          <w:lang w:val="sq-AL"/>
        </w:rPr>
        <w:t>ja, pas administrimit të provave g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jykata ka vërtetuar se pranimi i 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fajësisë nga ana e te pandehurit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e ka edhe mbështetjen ne provat tjera bashkangjitur ne provat e lartcekura, bashkangjitur aktakuzës</w:t>
      </w:r>
      <w:r w:rsidR="006A3418" w:rsidRPr="00C72E8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6A3418" w:rsidRPr="00C72E85" w:rsidRDefault="006A3418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3418" w:rsidRPr="00C72E85" w:rsidRDefault="006A3418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Duke u bazuar në këto që u ceken më lartë gjykata k</w:t>
      </w:r>
      <w:r w:rsidR="00AA75BB" w:rsidRPr="00C72E85">
        <w:rPr>
          <w:rFonts w:ascii="Times New Roman" w:hAnsi="Times New Roman" w:cs="Times New Roman"/>
          <w:sz w:val="24"/>
          <w:szCs w:val="24"/>
          <w:lang w:val="sq-AL"/>
        </w:rPr>
        <w:t>a vendosur që të pandehurin G H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ta shpall fajtor për kryerjen e veprës penale, ngase veprime e të njëjtit i përmbajnë të gjitha tiparet e kësaj vepre penale dhe se për të njëjtën është edhe penalisht përgjegjës.</w:t>
      </w:r>
    </w:p>
    <w:p w:rsidR="00062BE6" w:rsidRPr="00C72E85" w:rsidRDefault="00632332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Duke vendosur mbi vendimin mbi dënim </w:t>
      </w:r>
      <w:proofErr w:type="spellStart"/>
      <w:r w:rsidRPr="00C72E85">
        <w:rPr>
          <w:rFonts w:ascii="Times New Roman" w:hAnsi="Times New Roman" w:cs="Times New Roman"/>
          <w:sz w:val="24"/>
          <w:szCs w:val="24"/>
          <w:lang w:val="sq-AL"/>
        </w:rPr>
        <w:t>konform</w:t>
      </w:r>
      <w:proofErr w:type="spellEnd"/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 nenit 73</w:t>
      </w:r>
      <w:r w:rsidR="006A3418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dhe 74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A3418" w:rsidRPr="00C72E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KPRK-së</w:t>
      </w:r>
      <w:r w:rsidR="006A3418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me rastin e shqiptimit të dënimit ndaj të pandehurit, gjykata ka mare për bazë disa rrethana që ndikojnë në llojin dhe lartësinë e dënimit. </w:t>
      </w:r>
    </w:p>
    <w:p w:rsidR="00062BE6" w:rsidRPr="00C72E85" w:rsidRDefault="00062BE6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Si rrethana lehtësuese për të pandehurin gjyqtari i vetëm gjykues e ka marrë pranimin e fajësisë nga ana e të pandehurit, se është penduar për kryerje e kësaj vepre penale, se më parë nuk ka qenë i dënuar për ndonjë vepër tjetër penale, si dhe premtimin e tij se në të ardhmen nuk do të kryej ndonjë vepër tjetër penale. Ndërsa gjyqtari i vetëm gjykues, nuk ka gjetur ndonjë rrethanë rënduese për të pandehurin. </w:t>
      </w:r>
    </w:p>
    <w:p w:rsidR="006A3418" w:rsidRPr="00C72E85" w:rsidRDefault="006A3418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3418" w:rsidRPr="00C72E85" w:rsidRDefault="006A3418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Sipas bindjes së </w:t>
      </w:r>
      <w:r w:rsidR="00062BE6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gjyqtarit të vetëm gjykues,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dënimi i shqiptuar me gjobë dhe </w:t>
      </w:r>
      <w:r w:rsidR="00AA75BB" w:rsidRPr="00C72E85">
        <w:rPr>
          <w:rFonts w:ascii="Times New Roman" w:hAnsi="Times New Roman" w:cs="Times New Roman"/>
          <w:sz w:val="24"/>
          <w:szCs w:val="24"/>
          <w:lang w:val="sq-AL"/>
        </w:rPr>
        <w:t>me kusht ndaj të pandehurit G H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e duke i marrë për bazë rrethanat e lart cekura, është dënim i drejtë, në harmoni me peshën e veprës penale dhe shkallën e përgjegjësisë të pandehurit. </w:t>
      </w:r>
    </w:p>
    <w:p w:rsidR="00632332" w:rsidRPr="00C72E85" w:rsidRDefault="00632332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32332" w:rsidRPr="00C72E85" w:rsidRDefault="00632332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72E85">
        <w:rPr>
          <w:rFonts w:ascii="Times New Roman" w:hAnsi="Times New Roman" w:cs="Times New Roman"/>
          <w:sz w:val="24"/>
          <w:szCs w:val="24"/>
          <w:lang w:val="sq-AL"/>
        </w:rPr>
        <w:t>Andaj  gjykata  duke u gjendur para këtyre rrethanave te pandehuri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gjykoi si ne dispozitiv te 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këtij aktgjykimi  duke </w:t>
      </w:r>
      <w:r w:rsidR="006A3418" w:rsidRPr="00C72E85">
        <w:rPr>
          <w:rFonts w:ascii="Times New Roman" w:hAnsi="Times New Roman" w:cs="Times New Roman"/>
          <w:sz w:val="24"/>
          <w:szCs w:val="24"/>
          <w:lang w:val="sq-AL"/>
        </w:rPr>
        <w:t>konsideruar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se ky dënim është ne përputhje  me shkallen  e përgjegjësisë  penale te tij dhe me  intensitetin e rrezikimit  te vlerave  te mbrojtura  te shoqërisë  dhe është bindur  se vendim i mbi dënimin  do te shërbej  për arritjen  e qëllimit te dënimit e qe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është  pengimi i te pandehurit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6A3418" w:rsidRPr="00C72E85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kryerjen  e veprave penale ne t</w:t>
      </w:r>
      <w:r w:rsidR="006A3418" w:rsidRPr="00C72E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ardhmen  si dhe n</w:t>
      </w:r>
      <w:r w:rsidR="006A3418" w:rsidRPr="00C72E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preventiven  tjetër  për personat tjera q</w:t>
      </w:r>
      <w:r w:rsidR="006A3418" w:rsidRPr="00C72E85">
        <w:rPr>
          <w:rFonts w:ascii="Times New Roman" w:hAnsi="Times New Roman" w:cs="Times New Roman"/>
          <w:sz w:val="24"/>
          <w:szCs w:val="24"/>
          <w:lang w:val="sq-AL"/>
        </w:rPr>
        <w:t>ë të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përmbahen nga kryerja e veprave penale  </w:t>
      </w:r>
      <w:proofErr w:type="spellStart"/>
      <w:r w:rsidRPr="00C72E85">
        <w:rPr>
          <w:rFonts w:ascii="Times New Roman" w:hAnsi="Times New Roman" w:cs="Times New Roman"/>
          <w:sz w:val="24"/>
          <w:szCs w:val="24"/>
          <w:lang w:val="sq-AL"/>
        </w:rPr>
        <w:t>komform</w:t>
      </w:r>
      <w:proofErr w:type="spellEnd"/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nenit 41 te KPRK-së, </w:t>
      </w:r>
    </w:p>
    <w:p w:rsidR="00632332" w:rsidRPr="00C72E85" w:rsidRDefault="00632332" w:rsidP="00632332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632332" w:rsidRPr="00C72E85" w:rsidRDefault="00632332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Vendimi mbi shpenzimet e procedurës penale dhe paushalli gjyqësor është mare </w:t>
      </w:r>
      <w:proofErr w:type="spellStart"/>
      <w:r w:rsidRPr="00C72E85">
        <w:rPr>
          <w:rFonts w:ascii="Times New Roman" w:hAnsi="Times New Roman" w:cs="Times New Roman"/>
          <w:sz w:val="24"/>
          <w:szCs w:val="24"/>
          <w:lang w:val="sq-AL"/>
        </w:rPr>
        <w:t>konform</w:t>
      </w:r>
      <w:proofErr w:type="spellEnd"/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nenit 450 te KPPRK-së, </w:t>
      </w:r>
    </w:p>
    <w:p w:rsidR="00062BE6" w:rsidRPr="00C72E85" w:rsidRDefault="00062BE6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32332" w:rsidRPr="00C72E85" w:rsidRDefault="00632332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C72E85">
        <w:rPr>
          <w:rFonts w:ascii="Times New Roman" w:hAnsi="Times New Roman" w:cs="Times New Roman"/>
          <w:sz w:val="24"/>
          <w:szCs w:val="24"/>
          <w:lang w:val="sq-AL"/>
        </w:rPr>
        <w:t>Konform</w:t>
      </w:r>
      <w:proofErr w:type="spellEnd"/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nenit 39 par 1,2,3 nen par 3,1  te Ligjit për </w:t>
      </w:r>
      <w:r w:rsidR="006A3418" w:rsidRPr="00C72E85">
        <w:rPr>
          <w:rFonts w:ascii="Times New Roman" w:hAnsi="Times New Roman" w:cs="Times New Roman"/>
          <w:sz w:val="24"/>
          <w:szCs w:val="24"/>
          <w:lang w:val="sq-AL"/>
        </w:rPr>
        <w:t>kompensimin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e v</w:t>
      </w:r>
      <w:r w:rsidR="00052FEC" w:rsidRPr="00C72E85">
        <w:rPr>
          <w:rFonts w:ascii="Times New Roman" w:hAnsi="Times New Roman" w:cs="Times New Roman"/>
          <w:sz w:val="24"/>
          <w:szCs w:val="24"/>
          <w:lang w:val="sq-AL"/>
        </w:rPr>
        <w:t>iktimave   te krimit  i obligoi</w:t>
      </w:r>
      <w:r w:rsidR="00EB4079"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 qe te  pandehuri 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A3418" w:rsidRPr="00C72E85">
        <w:rPr>
          <w:rFonts w:ascii="Times New Roman" w:hAnsi="Times New Roman" w:cs="Times New Roman"/>
          <w:sz w:val="24"/>
          <w:szCs w:val="24"/>
          <w:lang w:val="sq-AL"/>
        </w:rPr>
        <w:t>’</w:t>
      </w:r>
      <w:r w:rsidRPr="00C72E85">
        <w:rPr>
          <w:rFonts w:ascii="Times New Roman" w:hAnsi="Times New Roman" w:cs="Times New Roman"/>
          <w:sz w:val="24"/>
          <w:szCs w:val="24"/>
          <w:lang w:val="sq-AL"/>
        </w:rPr>
        <w:t xml:space="preserve">i paguaj  shpenzimet e viktimave te krimit ,  </w:t>
      </w:r>
    </w:p>
    <w:p w:rsidR="00632332" w:rsidRPr="00C72E85" w:rsidRDefault="00632332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p w:rsidR="00632332" w:rsidRPr="00C72E85" w:rsidRDefault="00632332" w:rsidP="00C72E85">
      <w:pPr>
        <w:jc w:val="both"/>
      </w:pPr>
      <w:proofErr w:type="spellStart"/>
      <w:r w:rsidRPr="00C72E85">
        <w:t>Konform</w:t>
      </w:r>
      <w:proofErr w:type="spellEnd"/>
      <w:r w:rsidRPr="00C72E85">
        <w:t xml:space="preserve"> nenit 463 të KPPK-së, gjykata i udhëzoi palët e dëmtuara për realizimin e kërkesës pasurore juridike në kontest të rregullt civil.</w:t>
      </w:r>
    </w:p>
    <w:p w:rsidR="00632332" w:rsidRPr="00C72E85" w:rsidRDefault="00632332" w:rsidP="00C72E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32332" w:rsidRPr="00C72E85" w:rsidRDefault="00632332" w:rsidP="00C72E85">
      <w:pPr>
        <w:jc w:val="both"/>
      </w:pPr>
      <w:r w:rsidRPr="00C72E85">
        <w:t xml:space="preserve">Nga sa u tha më lart u vendos si në dispozitiv të këtij aktgjykimi </w:t>
      </w:r>
      <w:proofErr w:type="spellStart"/>
      <w:r w:rsidRPr="00C72E85">
        <w:t>konform</w:t>
      </w:r>
      <w:proofErr w:type="spellEnd"/>
      <w:r w:rsidRPr="00C72E85">
        <w:t xml:space="preserve"> nenit 365 të  KPPRK-së.</w:t>
      </w:r>
    </w:p>
    <w:p w:rsidR="00632332" w:rsidRPr="00C72E85" w:rsidRDefault="00632332" w:rsidP="00C72E85">
      <w:pPr>
        <w:jc w:val="both"/>
      </w:pPr>
    </w:p>
    <w:p w:rsidR="00632332" w:rsidRPr="00C72E85" w:rsidRDefault="00632332" w:rsidP="00632332">
      <w:pPr>
        <w:jc w:val="center"/>
        <w:rPr>
          <w:b/>
        </w:rPr>
      </w:pPr>
    </w:p>
    <w:p w:rsidR="00632332" w:rsidRPr="00C72E85" w:rsidRDefault="00632332" w:rsidP="00632332">
      <w:pPr>
        <w:jc w:val="center"/>
        <w:rPr>
          <w:b/>
        </w:rPr>
      </w:pPr>
      <w:r w:rsidRPr="00C72E85">
        <w:rPr>
          <w:b/>
        </w:rPr>
        <w:t>NGA GJYKATA THEMELORE NË PEJË-Departamenti i Përgjithshëm P.nr.</w:t>
      </w:r>
      <w:r w:rsidR="00EB4079" w:rsidRPr="00C72E85">
        <w:rPr>
          <w:b/>
        </w:rPr>
        <w:t>769/17</w:t>
      </w:r>
      <w:r w:rsidRPr="00C72E85">
        <w:rPr>
          <w:b/>
        </w:rPr>
        <w:t>.</w:t>
      </w:r>
    </w:p>
    <w:p w:rsidR="00632332" w:rsidRPr="00C72E85" w:rsidRDefault="00632332" w:rsidP="00632332">
      <w:pPr>
        <w:jc w:val="center"/>
        <w:rPr>
          <w:b/>
        </w:rPr>
      </w:pPr>
    </w:p>
    <w:p w:rsidR="00632332" w:rsidRPr="00C72E85" w:rsidRDefault="00632332" w:rsidP="00632332">
      <w:pPr>
        <w:jc w:val="center"/>
        <w:rPr>
          <w:b/>
        </w:rPr>
      </w:pPr>
    </w:p>
    <w:p w:rsidR="00632332" w:rsidRPr="00C72E85" w:rsidRDefault="00632332" w:rsidP="00632332">
      <w:pPr>
        <w:jc w:val="both"/>
      </w:pPr>
    </w:p>
    <w:p w:rsidR="00632332" w:rsidRPr="00C72E85" w:rsidRDefault="00632332" w:rsidP="00062BE6">
      <w:pPr>
        <w:jc w:val="both"/>
        <w:rPr>
          <w:b/>
        </w:rPr>
      </w:pPr>
      <w:r w:rsidRPr="00C72E85">
        <w:rPr>
          <w:b/>
        </w:rPr>
        <w:t xml:space="preserve">Sekretare juridike                                                           </w:t>
      </w:r>
      <w:r w:rsidR="00062BE6" w:rsidRPr="00C72E85">
        <w:rPr>
          <w:b/>
        </w:rPr>
        <w:t xml:space="preserve">                               </w:t>
      </w:r>
      <w:r w:rsidR="00052FEC" w:rsidRPr="00C72E85">
        <w:rPr>
          <w:b/>
        </w:rPr>
        <w:t xml:space="preserve">  </w:t>
      </w:r>
      <w:r w:rsidR="00062BE6" w:rsidRPr="00C72E85">
        <w:rPr>
          <w:b/>
        </w:rPr>
        <w:t xml:space="preserve">   </w:t>
      </w:r>
      <w:r w:rsidR="00052FEC" w:rsidRPr="00C72E85">
        <w:rPr>
          <w:b/>
        </w:rPr>
        <w:t xml:space="preserve">  </w:t>
      </w:r>
      <w:r w:rsidRPr="00C72E85">
        <w:rPr>
          <w:b/>
        </w:rPr>
        <w:t>G j y q t a r i</w:t>
      </w:r>
    </w:p>
    <w:p w:rsidR="00632332" w:rsidRPr="00C72E85" w:rsidRDefault="00632332" w:rsidP="00062BE6">
      <w:pPr>
        <w:jc w:val="both"/>
        <w:rPr>
          <w:b/>
        </w:rPr>
      </w:pPr>
      <w:r w:rsidRPr="00C72E85">
        <w:rPr>
          <w:b/>
        </w:rPr>
        <w:t>Lindmire Begolli</w:t>
      </w:r>
      <w:r w:rsidR="00052FEC" w:rsidRPr="00C72E85">
        <w:rPr>
          <w:b/>
        </w:rPr>
        <w:tab/>
        <w:t xml:space="preserve">                    </w:t>
      </w:r>
      <w:r w:rsidR="00062BE6" w:rsidRPr="00C72E85">
        <w:rPr>
          <w:b/>
        </w:rPr>
        <w:t xml:space="preserve">                                                                    </w:t>
      </w:r>
      <w:r w:rsidRPr="00C72E85">
        <w:rPr>
          <w:b/>
        </w:rPr>
        <w:t xml:space="preserve"> Ahmet Rexhaj</w:t>
      </w:r>
    </w:p>
    <w:p w:rsidR="00632332" w:rsidRPr="00C72E85" w:rsidRDefault="00632332" w:rsidP="00632332">
      <w:pPr>
        <w:jc w:val="both"/>
      </w:pPr>
    </w:p>
    <w:p w:rsidR="00632332" w:rsidRPr="00C72E85" w:rsidRDefault="00632332" w:rsidP="00632332">
      <w:pPr>
        <w:rPr>
          <w:b/>
        </w:rPr>
      </w:pPr>
    </w:p>
    <w:p w:rsidR="00632332" w:rsidRPr="00C72E85" w:rsidRDefault="00632332" w:rsidP="00632332">
      <w:pPr>
        <w:rPr>
          <w:b/>
        </w:rPr>
      </w:pPr>
    </w:p>
    <w:p w:rsidR="00632332" w:rsidRPr="00C72E85" w:rsidRDefault="00632332" w:rsidP="00632332">
      <w:pPr>
        <w:rPr>
          <w:b/>
        </w:rPr>
      </w:pPr>
      <w:r w:rsidRPr="00C72E85">
        <w:rPr>
          <w:b/>
        </w:rPr>
        <w:t>KËSHILLË JURIDIKE:</w:t>
      </w:r>
    </w:p>
    <w:p w:rsidR="00632332" w:rsidRPr="00C72E85" w:rsidRDefault="00632332" w:rsidP="00632332">
      <w:r w:rsidRPr="00C72E85">
        <w:t>Kundër këtij aktgjykimi është e lejuar ankesa</w:t>
      </w:r>
    </w:p>
    <w:p w:rsidR="00632332" w:rsidRPr="00C72E85" w:rsidRDefault="00632332" w:rsidP="00632332">
      <w:r w:rsidRPr="00C72E85">
        <w:t xml:space="preserve">në afat prej 15 ditësh, nga dita e marrjes, Gjykatës </w:t>
      </w:r>
    </w:p>
    <w:p w:rsidR="00632332" w:rsidRPr="00C72E85" w:rsidRDefault="00632332" w:rsidP="00632332">
      <w:r w:rsidRPr="00C72E85">
        <w:t>së Apelit në Prishtinë, e nëpërmjet të kësaj gjykate.</w:t>
      </w:r>
    </w:p>
    <w:p w:rsidR="00062BE6" w:rsidRDefault="00A42C30" w:rsidP="00A42C30">
      <w:pPr>
        <w:jc w:val="both"/>
        <w:rPr>
          <w:rFonts w:ascii="Sylfaen" w:hAnsi="Sylfaen"/>
        </w:rPr>
      </w:pPr>
      <w:r w:rsidRPr="00C72E85">
        <w:br/>
      </w:r>
      <w:r w:rsidRPr="00C72E85">
        <w:br/>
      </w:r>
      <w:r w:rsidRPr="00C72E85">
        <w:br/>
      </w:r>
      <w:r w:rsidRPr="002F4C61">
        <w:rPr>
          <w:rFonts w:ascii="Sylfaen" w:hAnsi="Sylfaen"/>
        </w:rPr>
        <w:br/>
      </w:r>
      <w:r w:rsidRPr="002F4C61">
        <w:rPr>
          <w:rFonts w:ascii="Sylfaen" w:hAnsi="Sylfaen"/>
        </w:rPr>
        <w:br/>
      </w:r>
    </w:p>
    <w:p w:rsidR="00062BE6" w:rsidRDefault="00062BE6" w:rsidP="00A42C30">
      <w:pPr>
        <w:jc w:val="both"/>
        <w:rPr>
          <w:rFonts w:ascii="Sylfaen" w:hAnsi="Sylfaen"/>
        </w:rPr>
      </w:pPr>
    </w:p>
    <w:sectPr w:rsidR="00062BE6" w:rsidSect="002C362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BD"/>
    <w:rsid w:val="00052FEC"/>
    <w:rsid w:val="00062BE6"/>
    <w:rsid w:val="000B6A3D"/>
    <w:rsid w:val="001053BD"/>
    <w:rsid w:val="0021541D"/>
    <w:rsid w:val="002A70F5"/>
    <w:rsid w:val="002C3625"/>
    <w:rsid w:val="002F4C61"/>
    <w:rsid w:val="00632332"/>
    <w:rsid w:val="006A3418"/>
    <w:rsid w:val="006B5A96"/>
    <w:rsid w:val="00772CDD"/>
    <w:rsid w:val="00A42C30"/>
    <w:rsid w:val="00A95D90"/>
    <w:rsid w:val="00AA75BB"/>
    <w:rsid w:val="00C70AED"/>
    <w:rsid w:val="00C72E85"/>
    <w:rsid w:val="00EB4079"/>
    <w:rsid w:val="00EC1148"/>
    <w:rsid w:val="00F5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CBDEF-AFB2-4906-B2A1-38E5CD73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3BD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053B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053BD"/>
    <w:rPr>
      <w:rFonts w:ascii="Cambria" w:eastAsia="Times New Roman" w:hAnsi="Cambria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BD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70E6-EE4D-4A41-9E5B-6C87989D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Lindmire Begolli</dc:creator>
  <cp:lastModifiedBy>Tringa Zhuti</cp:lastModifiedBy>
  <cp:revision>4</cp:revision>
  <cp:lastPrinted>2018-04-03T08:02:00Z</cp:lastPrinted>
  <dcterms:created xsi:type="dcterms:W3CDTF">2018-08-27T09:43:00Z</dcterms:created>
  <dcterms:modified xsi:type="dcterms:W3CDTF">2018-08-27T12:13:00Z</dcterms:modified>
</cp:coreProperties>
</file>