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6" w:rsidRPr="005B512E" w:rsidRDefault="009961C6" w:rsidP="00E11ADA">
      <w:pPr>
        <w:jc w:val="both"/>
        <w:rPr>
          <w:rFonts w:asciiTheme="minorHAnsi" w:hAnsiTheme="minorHAnsi" w:cstheme="minorHAnsi"/>
          <w:b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>P.nr.</w:t>
      </w:r>
      <w:r w:rsidR="0089435B" w:rsidRPr="005B512E">
        <w:rPr>
          <w:rFonts w:asciiTheme="minorHAnsi" w:hAnsiTheme="minorHAnsi" w:cstheme="minorHAnsi"/>
          <w:b/>
          <w:lang w:val="sq-AL"/>
        </w:rPr>
        <w:t xml:space="preserve"> </w:t>
      </w:r>
      <w:r w:rsidR="000E7F53" w:rsidRPr="005B512E">
        <w:rPr>
          <w:rFonts w:asciiTheme="minorHAnsi" w:hAnsiTheme="minorHAnsi" w:cstheme="minorHAnsi"/>
          <w:b/>
          <w:lang w:val="sq-AL"/>
        </w:rPr>
        <w:t xml:space="preserve"> 1351/17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>NË EMËR TË POPULLIT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>GJYKATA THEMELORE NË PEJË</w:t>
      </w:r>
      <w:r w:rsidRPr="005B512E">
        <w:rPr>
          <w:rFonts w:asciiTheme="minorHAnsi" w:hAnsiTheme="minorHAnsi" w:cstheme="minorHAnsi"/>
          <w:lang w:val="sq-AL"/>
        </w:rPr>
        <w:t xml:space="preserve">-Departamenti i përgjithshëm, me gjyqtarin e vetëm gjykues </w:t>
      </w:r>
      <w:r w:rsidR="002D745D" w:rsidRPr="005B512E">
        <w:rPr>
          <w:rFonts w:asciiTheme="minorHAnsi" w:hAnsiTheme="minorHAnsi" w:cstheme="minorHAnsi"/>
          <w:lang w:val="sq-AL"/>
        </w:rPr>
        <w:t>Ahmet Rexhaj</w:t>
      </w:r>
      <w:r w:rsidRPr="005B512E">
        <w:rPr>
          <w:rFonts w:asciiTheme="minorHAnsi" w:hAnsiTheme="minorHAnsi" w:cstheme="minorHAnsi"/>
          <w:lang w:val="sq-AL"/>
        </w:rPr>
        <w:t xml:space="preserve">, me pjesëmarrjen e sekretares juridike </w:t>
      </w:r>
      <w:r w:rsidR="002D745D" w:rsidRPr="005B512E">
        <w:rPr>
          <w:rFonts w:asciiTheme="minorHAnsi" w:hAnsiTheme="minorHAnsi" w:cstheme="minorHAnsi"/>
          <w:lang w:val="sq-AL"/>
        </w:rPr>
        <w:t>Lindmire Begolli</w:t>
      </w:r>
      <w:r w:rsidRPr="005B512E">
        <w:rPr>
          <w:rFonts w:asciiTheme="minorHAnsi" w:hAnsiTheme="minorHAnsi" w:cstheme="minorHAnsi"/>
          <w:lang w:val="sq-AL"/>
        </w:rPr>
        <w:t xml:space="preserve">, në çështjen penale kundër të </w:t>
      </w:r>
      <w:r w:rsidR="008B4181" w:rsidRPr="005B512E">
        <w:rPr>
          <w:rFonts w:asciiTheme="minorHAnsi" w:hAnsiTheme="minorHAnsi" w:cstheme="minorHAnsi"/>
          <w:lang w:val="sq-AL"/>
        </w:rPr>
        <w:t>pandehuri</w:t>
      </w:r>
      <w:r w:rsidRPr="005B512E">
        <w:rPr>
          <w:rFonts w:asciiTheme="minorHAnsi" w:hAnsiTheme="minorHAnsi" w:cstheme="minorHAnsi"/>
          <w:lang w:val="sq-AL"/>
        </w:rPr>
        <w:t xml:space="preserve">t </w:t>
      </w:r>
      <w:r w:rsidR="0089435B" w:rsidRPr="005B512E">
        <w:rPr>
          <w:rFonts w:asciiTheme="minorHAnsi" w:hAnsiTheme="minorHAnsi" w:cstheme="minorHAnsi"/>
          <w:lang w:val="sq-AL"/>
        </w:rPr>
        <w:t xml:space="preserve"> </w:t>
      </w:r>
      <w:r w:rsidR="008206C5">
        <w:rPr>
          <w:rFonts w:asciiTheme="minorHAnsi" w:hAnsiTheme="minorHAnsi" w:cstheme="minorHAnsi"/>
          <w:lang w:val="sq-AL"/>
        </w:rPr>
        <w:t xml:space="preserve"> J.K</w:t>
      </w:r>
      <w:r w:rsidR="000E7F53" w:rsidRPr="005B512E">
        <w:rPr>
          <w:rFonts w:asciiTheme="minorHAnsi" w:hAnsiTheme="minorHAnsi" w:cstheme="minorHAnsi"/>
          <w:lang w:val="sq-AL"/>
        </w:rPr>
        <w:t xml:space="preserve"> </w:t>
      </w:r>
      <w:r w:rsidR="0089435B" w:rsidRPr="005B512E">
        <w:rPr>
          <w:rFonts w:asciiTheme="minorHAnsi" w:hAnsiTheme="minorHAnsi" w:cstheme="minorHAnsi"/>
          <w:lang w:val="sq-AL"/>
        </w:rPr>
        <w:t xml:space="preserve"> </w:t>
      </w:r>
      <w:r w:rsidR="005F4FE8" w:rsidRPr="005B512E">
        <w:rPr>
          <w:rFonts w:asciiTheme="minorHAnsi" w:hAnsiTheme="minorHAnsi" w:cstheme="minorHAnsi"/>
          <w:lang w:val="sq-AL"/>
        </w:rPr>
        <w:t xml:space="preserve"> nga</w:t>
      </w:r>
      <w:r w:rsidR="0089435B" w:rsidRPr="005B512E">
        <w:rPr>
          <w:rFonts w:asciiTheme="minorHAnsi" w:hAnsiTheme="minorHAnsi" w:cstheme="minorHAnsi"/>
          <w:lang w:val="sq-AL"/>
        </w:rPr>
        <w:t xml:space="preserve"> f.</w:t>
      </w:r>
      <w:r w:rsidR="008206C5">
        <w:rPr>
          <w:rFonts w:asciiTheme="minorHAnsi" w:hAnsiTheme="minorHAnsi" w:cstheme="minorHAnsi"/>
          <w:lang w:val="sq-AL"/>
        </w:rPr>
        <w:t xml:space="preserve"> Ll K.P</w:t>
      </w:r>
      <w:r w:rsidR="000E7F53" w:rsidRPr="005B512E">
        <w:rPr>
          <w:rFonts w:asciiTheme="minorHAnsi" w:hAnsiTheme="minorHAnsi" w:cstheme="minorHAnsi"/>
          <w:lang w:val="sq-AL"/>
        </w:rPr>
        <w:t xml:space="preserve"> </w:t>
      </w:r>
      <w:r w:rsidR="004754E7" w:rsidRPr="005B512E">
        <w:rPr>
          <w:rFonts w:asciiTheme="minorHAnsi" w:hAnsiTheme="minorHAnsi" w:cstheme="minorHAnsi"/>
          <w:lang w:val="sq-AL"/>
        </w:rPr>
        <w:t xml:space="preserve">, </w:t>
      </w:r>
      <w:r w:rsidRPr="005B512E">
        <w:rPr>
          <w:rFonts w:asciiTheme="minorHAnsi" w:hAnsiTheme="minorHAnsi" w:cstheme="minorHAnsi"/>
          <w:lang w:val="sq-AL"/>
        </w:rPr>
        <w:t xml:space="preserve"> për shkak të veprës penale,</w:t>
      </w:r>
      <w:r w:rsidR="005F4FE8" w:rsidRPr="005B512E">
        <w:rPr>
          <w:rFonts w:asciiTheme="minorHAnsi" w:hAnsiTheme="minorHAnsi" w:cstheme="minorHAnsi"/>
          <w:lang w:val="sq-AL"/>
        </w:rPr>
        <w:t xml:space="preserve"> </w:t>
      </w:r>
      <w:r w:rsidR="0089435B" w:rsidRPr="005B512E">
        <w:rPr>
          <w:rFonts w:asciiTheme="minorHAnsi" w:hAnsiTheme="minorHAnsi" w:cstheme="minorHAnsi"/>
          <w:lang w:val="sq-AL"/>
        </w:rPr>
        <w:t xml:space="preserve"> </w:t>
      </w:r>
      <w:r w:rsidR="000E7F53" w:rsidRPr="005B512E">
        <w:rPr>
          <w:rFonts w:asciiTheme="minorHAnsi" w:hAnsiTheme="minorHAnsi" w:cstheme="minorHAnsi"/>
          <w:lang w:val="sq-AL"/>
        </w:rPr>
        <w:t xml:space="preserve">rrezikimi i trafikut publik nga neni 378 par 8 e lidhur me par </w:t>
      </w:r>
      <w:r w:rsidR="006D3165" w:rsidRPr="005B512E">
        <w:rPr>
          <w:rFonts w:asciiTheme="minorHAnsi" w:hAnsiTheme="minorHAnsi" w:cstheme="minorHAnsi"/>
          <w:lang w:val="sq-AL"/>
        </w:rPr>
        <w:t>6</w:t>
      </w:r>
      <w:r w:rsidR="000E7F53" w:rsidRPr="005B512E">
        <w:rPr>
          <w:rFonts w:asciiTheme="minorHAnsi" w:hAnsiTheme="minorHAnsi" w:cstheme="minorHAnsi"/>
          <w:lang w:val="sq-AL"/>
        </w:rPr>
        <w:t xml:space="preserve"> te KPRK-së</w:t>
      </w:r>
      <w:r w:rsidR="005F4FE8" w:rsidRPr="005B512E">
        <w:rPr>
          <w:rFonts w:asciiTheme="minorHAnsi" w:hAnsiTheme="minorHAnsi" w:cstheme="minorHAnsi"/>
          <w:lang w:val="sq-AL"/>
        </w:rPr>
        <w:t xml:space="preserve">, </w:t>
      </w:r>
      <w:r w:rsidRPr="005B512E">
        <w:rPr>
          <w:rFonts w:asciiTheme="minorHAnsi" w:hAnsiTheme="minorHAnsi" w:cstheme="minorHAnsi"/>
          <w:lang w:val="sq-AL"/>
        </w:rPr>
        <w:t xml:space="preserve">duke vendosur sipas aktakuzës së Prokurorisë Themelore në Pejë, Departamenti për </w:t>
      </w:r>
      <w:r w:rsidR="00E31941" w:rsidRPr="005B512E">
        <w:rPr>
          <w:rFonts w:asciiTheme="minorHAnsi" w:hAnsiTheme="minorHAnsi" w:cstheme="minorHAnsi"/>
          <w:lang w:val="sq-AL"/>
        </w:rPr>
        <w:t>i Përgjithshëm</w:t>
      </w:r>
      <w:r w:rsidR="005F4FE8" w:rsidRPr="005B512E">
        <w:rPr>
          <w:rFonts w:asciiTheme="minorHAnsi" w:hAnsiTheme="minorHAnsi" w:cstheme="minorHAnsi"/>
          <w:lang w:val="sq-AL"/>
        </w:rPr>
        <w:t>, PP/II.</w:t>
      </w:r>
      <w:r w:rsidR="00EF1834" w:rsidRPr="005B512E">
        <w:rPr>
          <w:rFonts w:asciiTheme="minorHAnsi" w:hAnsiTheme="minorHAnsi" w:cstheme="minorHAnsi"/>
          <w:lang w:val="sq-AL"/>
        </w:rPr>
        <w:t>N</w:t>
      </w:r>
      <w:r w:rsidR="005F4FE8" w:rsidRPr="005B512E">
        <w:rPr>
          <w:rFonts w:asciiTheme="minorHAnsi" w:hAnsiTheme="minorHAnsi" w:cstheme="minorHAnsi"/>
          <w:lang w:val="sq-AL"/>
        </w:rPr>
        <w:t>r.</w:t>
      </w:r>
      <w:r w:rsidR="0089435B" w:rsidRPr="005B512E">
        <w:rPr>
          <w:rFonts w:asciiTheme="minorHAnsi" w:hAnsiTheme="minorHAnsi" w:cstheme="minorHAnsi"/>
          <w:lang w:val="sq-AL"/>
        </w:rPr>
        <w:t xml:space="preserve"> </w:t>
      </w:r>
      <w:r w:rsidR="000E7F53" w:rsidRPr="005B512E">
        <w:rPr>
          <w:rFonts w:asciiTheme="minorHAnsi" w:hAnsiTheme="minorHAnsi" w:cstheme="minorHAnsi"/>
          <w:lang w:val="sq-AL"/>
        </w:rPr>
        <w:t xml:space="preserve">2185/2017 </w:t>
      </w:r>
      <w:r w:rsidR="0089435B" w:rsidRPr="005B512E">
        <w:rPr>
          <w:rFonts w:asciiTheme="minorHAnsi" w:hAnsiTheme="minorHAnsi" w:cstheme="minorHAnsi"/>
          <w:lang w:val="sq-AL"/>
        </w:rPr>
        <w:t xml:space="preserve"> te dt. </w:t>
      </w:r>
      <w:r w:rsidR="000E7F53" w:rsidRPr="005B512E">
        <w:rPr>
          <w:rFonts w:asciiTheme="minorHAnsi" w:hAnsiTheme="minorHAnsi" w:cstheme="minorHAnsi"/>
          <w:lang w:val="sq-AL"/>
        </w:rPr>
        <w:t xml:space="preserve"> 28.12.2017 </w:t>
      </w:r>
      <w:r w:rsidR="0089435B" w:rsidRPr="005B512E">
        <w:rPr>
          <w:rFonts w:asciiTheme="minorHAnsi" w:hAnsiTheme="minorHAnsi" w:cstheme="minorHAnsi"/>
          <w:lang w:val="sq-AL"/>
        </w:rPr>
        <w:t xml:space="preserve"> </w:t>
      </w:r>
      <w:r w:rsidRPr="005B512E">
        <w:rPr>
          <w:rFonts w:asciiTheme="minorHAnsi" w:hAnsiTheme="minorHAnsi" w:cstheme="minorHAnsi"/>
          <w:lang w:val="sq-AL"/>
        </w:rPr>
        <w:t>, pas</w:t>
      </w:r>
      <w:r w:rsidR="005F4FE8" w:rsidRPr="005B512E">
        <w:rPr>
          <w:rFonts w:asciiTheme="minorHAnsi" w:hAnsiTheme="minorHAnsi" w:cstheme="minorHAnsi"/>
          <w:lang w:val="sq-AL"/>
        </w:rPr>
        <w:t xml:space="preserve"> mbajtjes së shqyrtimit fillestar</w:t>
      </w:r>
      <w:r w:rsidR="00E31941" w:rsidRPr="005B512E">
        <w:rPr>
          <w:rFonts w:asciiTheme="minorHAnsi" w:hAnsiTheme="minorHAnsi" w:cstheme="minorHAnsi"/>
          <w:lang w:val="sq-AL"/>
        </w:rPr>
        <w:t>, publik dhe me gojë</w:t>
      </w:r>
      <w:r w:rsidR="005F4FE8" w:rsidRPr="005B512E">
        <w:rPr>
          <w:rFonts w:asciiTheme="minorHAnsi" w:hAnsiTheme="minorHAnsi" w:cstheme="minorHAnsi"/>
          <w:lang w:val="sq-AL"/>
        </w:rPr>
        <w:t xml:space="preserve"> me datë </w:t>
      </w:r>
      <w:r w:rsidR="000E7F53" w:rsidRPr="005B512E">
        <w:rPr>
          <w:rFonts w:asciiTheme="minorHAnsi" w:hAnsiTheme="minorHAnsi" w:cstheme="minorHAnsi"/>
          <w:lang w:val="sq-AL"/>
        </w:rPr>
        <w:t xml:space="preserve">05.04.2018 </w:t>
      </w:r>
      <w:r w:rsidRPr="005B512E">
        <w:rPr>
          <w:rFonts w:asciiTheme="minorHAnsi" w:hAnsiTheme="minorHAnsi" w:cstheme="minorHAnsi"/>
          <w:lang w:val="sq-AL"/>
        </w:rPr>
        <w:t xml:space="preserve">, </w:t>
      </w:r>
      <w:r w:rsidR="00E31941" w:rsidRPr="005B512E">
        <w:rPr>
          <w:rFonts w:asciiTheme="minorHAnsi" w:hAnsiTheme="minorHAnsi" w:cstheme="minorHAnsi"/>
          <w:lang w:val="sq-AL"/>
        </w:rPr>
        <w:t xml:space="preserve">të mbajtur </w:t>
      </w:r>
      <w:r w:rsidRPr="005B512E">
        <w:rPr>
          <w:rFonts w:asciiTheme="minorHAnsi" w:hAnsiTheme="minorHAnsi" w:cstheme="minorHAnsi"/>
          <w:lang w:val="sq-AL"/>
        </w:rPr>
        <w:t>në prezencë</w:t>
      </w:r>
      <w:r w:rsidR="00E31941" w:rsidRPr="005B512E">
        <w:rPr>
          <w:rFonts w:asciiTheme="minorHAnsi" w:hAnsiTheme="minorHAnsi" w:cstheme="minorHAnsi"/>
          <w:lang w:val="sq-AL"/>
        </w:rPr>
        <w:t xml:space="preserve">n e të pandehurit </w:t>
      </w:r>
      <w:r w:rsidR="008206C5">
        <w:rPr>
          <w:rFonts w:asciiTheme="minorHAnsi" w:hAnsiTheme="minorHAnsi" w:cstheme="minorHAnsi"/>
          <w:lang w:val="sq-AL"/>
        </w:rPr>
        <w:t xml:space="preserve"> J K</w:t>
      </w:r>
      <w:r w:rsidR="000E7F53" w:rsidRPr="005B512E">
        <w:rPr>
          <w:rFonts w:asciiTheme="minorHAnsi" w:hAnsiTheme="minorHAnsi" w:cstheme="minorHAnsi"/>
          <w:lang w:val="sq-AL"/>
        </w:rPr>
        <w:t xml:space="preserve"> </w:t>
      </w:r>
      <w:r w:rsidR="00E31941" w:rsidRPr="005B512E">
        <w:rPr>
          <w:rFonts w:asciiTheme="minorHAnsi" w:hAnsiTheme="minorHAnsi" w:cstheme="minorHAnsi"/>
          <w:lang w:val="sq-AL"/>
        </w:rPr>
        <w:t xml:space="preserve">, </w:t>
      </w:r>
      <w:r w:rsidRPr="005B512E">
        <w:rPr>
          <w:rFonts w:asciiTheme="minorHAnsi" w:hAnsiTheme="minorHAnsi" w:cstheme="minorHAnsi"/>
          <w:lang w:val="sq-AL"/>
        </w:rPr>
        <w:t xml:space="preserve"> të Proku</w:t>
      </w:r>
      <w:r w:rsidR="005F4FE8" w:rsidRPr="005B512E">
        <w:rPr>
          <w:rFonts w:asciiTheme="minorHAnsi" w:hAnsiTheme="minorHAnsi" w:cstheme="minorHAnsi"/>
          <w:lang w:val="sq-AL"/>
        </w:rPr>
        <w:t>ror</w:t>
      </w:r>
      <w:r w:rsidR="00EF1834" w:rsidRPr="005B512E">
        <w:rPr>
          <w:rFonts w:asciiTheme="minorHAnsi" w:hAnsiTheme="minorHAnsi" w:cstheme="minorHAnsi"/>
          <w:lang w:val="sq-AL"/>
        </w:rPr>
        <w:t>it</w:t>
      </w:r>
      <w:r w:rsidR="005F4FE8" w:rsidRPr="005B512E">
        <w:rPr>
          <w:rFonts w:asciiTheme="minorHAnsi" w:hAnsiTheme="minorHAnsi" w:cstheme="minorHAnsi"/>
          <w:lang w:val="sq-AL"/>
        </w:rPr>
        <w:t xml:space="preserve"> </w:t>
      </w:r>
      <w:r w:rsidR="00EF1834" w:rsidRPr="005B512E">
        <w:rPr>
          <w:rFonts w:asciiTheme="minorHAnsi" w:hAnsiTheme="minorHAnsi" w:cstheme="minorHAnsi"/>
          <w:lang w:val="sq-AL"/>
        </w:rPr>
        <w:t>t</w:t>
      </w:r>
      <w:r w:rsidR="005F4FE8" w:rsidRPr="005B512E">
        <w:rPr>
          <w:rFonts w:asciiTheme="minorHAnsi" w:hAnsiTheme="minorHAnsi" w:cstheme="minorHAnsi"/>
          <w:lang w:val="sq-AL"/>
        </w:rPr>
        <w:t xml:space="preserve">ë shtetit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="000E7F53" w:rsidRPr="005B512E">
        <w:rPr>
          <w:rFonts w:asciiTheme="minorHAnsi" w:hAnsiTheme="minorHAnsi" w:cstheme="minorHAnsi"/>
          <w:lang w:val="sq-AL"/>
        </w:rPr>
        <w:t xml:space="preserve"> Sahide Gashi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="0015724D" w:rsidRPr="005B512E">
        <w:rPr>
          <w:rFonts w:asciiTheme="minorHAnsi" w:hAnsiTheme="minorHAnsi" w:cstheme="minorHAnsi"/>
          <w:lang w:val="sq-AL"/>
        </w:rPr>
        <w:t xml:space="preserve">, </w:t>
      </w:r>
      <w:r w:rsidR="00E31941" w:rsidRPr="005B512E">
        <w:rPr>
          <w:rFonts w:asciiTheme="minorHAnsi" w:hAnsiTheme="minorHAnsi" w:cstheme="minorHAnsi"/>
          <w:lang w:val="sq-AL"/>
        </w:rPr>
        <w:t xml:space="preserve">ka marrë dhe botërisht ka shpallë </w:t>
      </w:r>
      <w:r w:rsidRPr="005B512E">
        <w:rPr>
          <w:rFonts w:asciiTheme="minorHAnsi" w:hAnsiTheme="minorHAnsi" w:cstheme="minorHAnsi"/>
          <w:lang w:val="sq-AL"/>
        </w:rPr>
        <w:t xml:space="preserve"> këtë: 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 xml:space="preserve">A K T GJ Y K I M 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0E7F53" w:rsidRPr="005B512E" w:rsidRDefault="00E11ADA" w:rsidP="000E7F53">
      <w:pPr>
        <w:pStyle w:val="NoSpacing"/>
        <w:rPr>
          <w:rFonts w:asciiTheme="minorHAnsi" w:eastAsiaTheme="minorHAnsi" w:hAnsiTheme="minorHAnsi" w:cstheme="minorHAnsi"/>
        </w:rPr>
      </w:pPr>
      <w:r w:rsidRPr="005B512E">
        <w:rPr>
          <w:rFonts w:asciiTheme="minorHAnsi" w:hAnsiTheme="minorHAnsi" w:cstheme="minorHAnsi"/>
          <w:lang w:val="sq-AL"/>
        </w:rPr>
        <w:t xml:space="preserve">I </w:t>
      </w:r>
      <w:r w:rsidR="008B4181" w:rsidRPr="005B512E">
        <w:rPr>
          <w:rFonts w:asciiTheme="minorHAnsi" w:hAnsiTheme="minorHAnsi" w:cstheme="minorHAnsi"/>
          <w:lang w:val="sq-AL"/>
        </w:rPr>
        <w:t>pandehuri</w:t>
      </w:r>
      <w:r w:rsidR="0015724D" w:rsidRPr="005B512E">
        <w:rPr>
          <w:rFonts w:asciiTheme="minorHAnsi" w:hAnsiTheme="minorHAnsi" w:cstheme="minorHAnsi"/>
          <w:lang w:val="sq-AL"/>
        </w:rPr>
        <w:t xml:space="preserve">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="008206C5">
        <w:rPr>
          <w:rFonts w:asciiTheme="minorHAnsi" w:eastAsiaTheme="minorHAnsi" w:hAnsiTheme="minorHAnsi" w:cstheme="minorHAnsi"/>
          <w:lang w:val="sq-AL"/>
        </w:rPr>
        <w:t>J K,    i lindur me ........, në P, tani me banim në fsh. Ll</w:t>
      </w:r>
      <w:r w:rsidR="000E7F53" w:rsidRPr="005B512E">
        <w:rPr>
          <w:rFonts w:asciiTheme="minorHAnsi" w:eastAsiaTheme="minorHAnsi" w:hAnsiTheme="minorHAnsi" w:cstheme="minorHAnsi"/>
          <w:lang w:val="sq-AL"/>
        </w:rPr>
        <w:t xml:space="preserve"> , K.</w:t>
      </w:r>
      <w:r w:rsidR="00B05FC8" w:rsidRPr="005B512E">
        <w:rPr>
          <w:rFonts w:asciiTheme="minorHAnsi" w:eastAsiaTheme="minorHAnsi" w:hAnsiTheme="minorHAnsi" w:cstheme="minorHAnsi"/>
          <w:lang w:val="sq-AL"/>
        </w:rPr>
        <w:t xml:space="preserve"> </w:t>
      </w:r>
      <w:r w:rsidR="008206C5">
        <w:rPr>
          <w:rFonts w:asciiTheme="minorHAnsi" w:eastAsiaTheme="minorHAnsi" w:hAnsiTheme="minorHAnsi" w:cstheme="minorHAnsi"/>
          <w:lang w:val="sq-AL"/>
        </w:rPr>
        <w:t>P,  i biri i M,  dhe nga nëna    L    e  gjinisë   N,    ka të kryer .............,  i   gjendjes  ................</w:t>
      </w:r>
      <w:r w:rsidR="000E7F53" w:rsidRPr="005B512E">
        <w:rPr>
          <w:rFonts w:asciiTheme="minorHAnsi" w:eastAsiaTheme="minorHAnsi" w:hAnsiTheme="minorHAnsi" w:cstheme="minorHAnsi"/>
          <w:lang w:val="sq-AL"/>
        </w:rPr>
        <w:t xml:space="preserve">,   </w:t>
      </w:r>
      <w:r w:rsidR="00B05FC8" w:rsidRPr="005B512E">
        <w:rPr>
          <w:rFonts w:asciiTheme="minorHAnsi" w:eastAsiaTheme="minorHAnsi" w:hAnsiTheme="minorHAnsi" w:cstheme="minorHAnsi"/>
          <w:lang w:val="sq-AL"/>
        </w:rPr>
        <w:t>nr.</w:t>
      </w:r>
      <w:r w:rsidR="008206C5">
        <w:rPr>
          <w:rFonts w:asciiTheme="minorHAnsi" w:eastAsiaTheme="minorHAnsi" w:hAnsiTheme="minorHAnsi" w:cstheme="minorHAnsi"/>
          <w:lang w:val="sq-AL"/>
        </w:rPr>
        <w:t xml:space="preserve"> personal </w:t>
      </w:r>
      <w:r w:rsidR="000E7F53" w:rsidRPr="005B512E">
        <w:rPr>
          <w:rFonts w:asciiTheme="minorHAnsi" w:eastAsiaTheme="minorHAnsi" w:hAnsiTheme="minorHAnsi" w:cstheme="minorHAnsi"/>
          <w:lang w:val="sq-AL"/>
        </w:rPr>
        <w:t xml:space="preserve">, , shqiptar ,  shtetas i Republikës së Kosovës , gjendet në liri, </w:t>
      </w:r>
    </w:p>
    <w:p w:rsidR="005B512E" w:rsidRDefault="005B512E" w:rsidP="00E11ADA">
      <w:pPr>
        <w:jc w:val="both"/>
        <w:rPr>
          <w:rFonts w:asciiTheme="minorHAnsi" w:hAnsiTheme="minorHAnsi" w:cstheme="minorHAnsi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>ËSHTË FAJTOR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>Për shkak se: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F9234B" w:rsidRPr="005B512E" w:rsidRDefault="004754E7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Me datë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="000E7F53" w:rsidRPr="005B512E">
        <w:rPr>
          <w:rFonts w:asciiTheme="minorHAnsi" w:hAnsiTheme="minorHAnsi" w:cstheme="minorHAnsi"/>
          <w:lang w:val="sq-AL"/>
        </w:rPr>
        <w:t>25.</w:t>
      </w:r>
      <w:r w:rsidR="00627A62">
        <w:rPr>
          <w:rFonts w:asciiTheme="minorHAnsi" w:hAnsiTheme="minorHAnsi" w:cstheme="minorHAnsi"/>
          <w:lang w:val="sq-AL"/>
        </w:rPr>
        <w:t>08.2017 rreth orës 18:45 ne P</w:t>
      </w:r>
      <w:r w:rsidR="000E7F53" w:rsidRPr="005B512E">
        <w:rPr>
          <w:rFonts w:asciiTheme="minorHAnsi" w:hAnsiTheme="minorHAnsi" w:cstheme="minorHAnsi"/>
          <w:lang w:val="sq-AL"/>
        </w:rPr>
        <w:t xml:space="preserve"> përball pompës se derivateve HIB petroll nga pa kujdesia shkel Ligjin mbi sigurinë në komunikacionin rrugor nga neni 54 pika 1 dhe i shkakton lëndime te l</w:t>
      </w:r>
      <w:r w:rsidR="00627A62">
        <w:rPr>
          <w:rFonts w:asciiTheme="minorHAnsi" w:hAnsiTheme="minorHAnsi" w:cstheme="minorHAnsi"/>
          <w:lang w:val="sq-AL"/>
        </w:rPr>
        <w:t>ehta trupore  te dëmtuarit A</w:t>
      </w:r>
      <w:r w:rsidR="000E7F53" w:rsidRPr="005B512E">
        <w:rPr>
          <w:rFonts w:asciiTheme="minorHAnsi" w:hAnsiTheme="minorHAnsi" w:cstheme="minorHAnsi"/>
          <w:lang w:val="sq-AL"/>
        </w:rPr>
        <w:t xml:space="preserve"> </w:t>
      </w:r>
      <w:r w:rsidR="00627A62">
        <w:rPr>
          <w:rFonts w:asciiTheme="minorHAnsi" w:hAnsiTheme="minorHAnsi" w:cstheme="minorHAnsi"/>
          <w:lang w:val="sq-AL"/>
        </w:rPr>
        <w:t>Z dhe pasagjerit M Z</w:t>
      </w:r>
      <w:r w:rsidR="000E7F53" w:rsidRPr="005B512E">
        <w:rPr>
          <w:rFonts w:asciiTheme="minorHAnsi" w:hAnsiTheme="minorHAnsi" w:cstheme="minorHAnsi"/>
          <w:lang w:val="sq-AL"/>
        </w:rPr>
        <w:t xml:space="preserve"> ne ate mënyrë qe  përderisa i pandehuri  ishte duke qarkulluar me automjetin e tipit VW Bora me targa 03-301-FC me te arritur ne afërsi te pompa  e derivateve  HIB petroll duke mos e përshtatur  shpejtësinë me kushtet  e rrugës  e humb kontrollin mbi automjet , kështu që nga ana e djathtë  del kalon ne anën e kundër </w:t>
      </w:r>
      <w:r w:rsidR="00B05FC8" w:rsidRPr="005B512E">
        <w:rPr>
          <w:rFonts w:asciiTheme="minorHAnsi" w:hAnsiTheme="minorHAnsi" w:cstheme="minorHAnsi"/>
          <w:lang w:val="sq-AL"/>
        </w:rPr>
        <w:t xml:space="preserve">te qarkullimit  duke e goditur  ne pjesën e pare  automjetin </w:t>
      </w:r>
      <w:r w:rsidR="00627A62">
        <w:rPr>
          <w:rFonts w:asciiTheme="minorHAnsi" w:hAnsiTheme="minorHAnsi" w:cstheme="minorHAnsi"/>
          <w:lang w:val="sq-AL"/>
        </w:rPr>
        <w:t>e te dëmtuarit  te llojit T  me targa ........</w:t>
      </w:r>
      <w:r w:rsidR="00B05FC8" w:rsidRPr="005B512E">
        <w:rPr>
          <w:rFonts w:asciiTheme="minorHAnsi" w:hAnsiTheme="minorHAnsi" w:cstheme="minorHAnsi"/>
          <w:lang w:val="sq-AL"/>
        </w:rPr>
        <w:t xml:space="preserve">  te cili</w:t>
      </w:r>
      <w:r w:rsidR="00627A62">
        <w:rPr>
          <w:rFonts w:asciiTheme="minorHAnsi" w:hAnsiTheme="minorHAnsi" w:cstheme="minorHAnsi"/>
          <w:lang w:val="sq-AL"/>
        </w:rPr>
        <w:t>n e drejtonte  i dëmtuari  A.Z</w:t>
      </w:r>
      <w:r w:rsidR="00B05FC8" w:rsidRPr="005B512E">
        <w:rPr>
          <w:rFonts w:asciiTheme="minorHAnsi" w:hAnsiTheme="minorHAnsi" w:cstheme="minorHAnsi"/>
          <w:lang w:val="sq-AL"/>
        </w:rPr>
        <w:t xml:space="preserve">  qe ishte ne drejtimin e tij te cekur si me lart e po ashtu shkaktohen  edhe dëme materiale  te dy automjetet,</w:t>
      </w:r>
    </w:p>
    <w:p w:rsidR="00F9234B" w:rsidRPr="005B512E" w:rsidRDefault="00F9234B" w:rsidP="00E11ADA">
      <w:pPr>
        <w:jc w:val="both"/>
        <w:rPr>
          <w:rFonts w:asciiTheme="minorHAnsi" w:hAnsiTheme="minorHAnsi" w:cstheme="minorHAnsi"/>
          <w:lang w:val="sq-AL"/>
        </w:rPr>
      </w:pPr>
    </w:p>
    <w:p w:rsidR="000A519E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-Me çka ka kryer vepër penale,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="00B05FC8" w:rsidRPr="005B512E">
        <w:rPr>
          <w:rFonts w:asciiTheme="minorHAnsi" w:hAnsiTheme="minorHAnsi" w:cstheme="minorHAnsi"/>
          <w:lang w:val="sq-AL"/>
        </w:rPr>
        <w:t xml:space="preserve">rrezikimi i trafikut publik nga neni 378 par 8 e lidhur me par </w:t>
      </w:r>
      <w:r w:rsidR="006D3165" w:rsidRPr="005B512E">
        <w:rPr>
          <w:rFonts w:asciiTheme="minorHAnsi" w:hAnsiTheme="minorHAnsi" w:cstheme="minorHAnsi"/>
          <w:lang w:val="sq-AL"/>
        </w:rPr>
        <w:t>6</w:t>
      </w:r>
      <w:r w:rsidR="00B05FC8" w:rsidRPr="005B512E">
        <w:rPr>
          <w:rFonts w:asciiTheme="minorHAnsi" w:hAnsiTheme="minorHAnsi" w:cstheme="minorHAnsi"/>
          <w:lang w:val="sq-AL"/>
        </w:rPr>
        <w:t xml:space="preserve"> te KPRK-së </w:t>
      </w:r>
    </w:p>
    <w:p w:rsidR="008B4181" w:rsidRPr="005B512E" w:rsidRDefault="008B4181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lastRenderedPageBreak/>
        <w:t xml:space="preserve">Andaj, gjykata duke u bazuar në nenin 7,41,42,43,46,73, të KPK-së, </w:t>
      </w:r>
      <w:r w:rsidR="004754E7" w:rsidRPr="005B512E">
        <w:rPr>
          <w:rFonts w:asciiTheme="minorHAnsi" w:hAnsiTheme="minorHAnsi" w:cstheme="minorHAnsi"/>
          <w:lang w:val="sq-AL"/>
        </w:rPr>
        <w:t xml:space="preserve">nenit </w:t>
      </w:r>
      <w:r w:rsidR="00B05FC8" w:rsidRPr="005B512E">
        <w:rPr>
          <w:rFonts w:asciiTheme="minorHAnsi" w:hAnsiTheme="minorHAnsi" w:cstheme="minorHAnsi"/>
          <w:lang w:val="sq-AL"/>
        </w:rPr>
        <w:t xml:space="preserve"> 378 par 8 </w:t>
      </w:r>
      <w:r w:rsidR="004754E7" w:rsidRPr="005B512E">
        <w:rPr>
          <w:rFonts w:asciiTheme="minorHAnsi" w:hAnsiTheme="minorHAnsi" w:cstheme="minorHAnsi"/>
          <w:lang w:val="sq-AL"/>
        </w:rPr>
        <w:t xml:space="preserve"> të KPRK-së,</w:t>
      </w:r>
      <w:r w:rsidRPr="005B512E">
        <w:rPr>
          <w:rFonts w:asciiTheme="minorHAnsi" w:hAnsiTheme="minorHAnsi" w:cstheme="minorHAnsi"/>
          <w:lang w:val="sq-AL"/>
        </w:rPr>
        <w:t xml:space="preserve"> si</w:t>
      </w:r>
      <w:r w:rsidR="008B4181" w:rsidRPr="005B512E">
        <w:rPr>
          <w:rFonts w:asciiTheme="minorHAnsi" w:hAnsiTheme="minorHAnsi" w:cstheme="minorHAnsi"/>
          <w:lang w:val="sq-AL"/>
        </w:rPr>
        <w:t xml:space="preserve"> dhe nenit 365 të KPPRK-së, të pandehurit</w:t>
      </w:r>
      <w:r w:rsidRPr="005B512E">
        <w:rPr>
          <w:rFonts w:asciiTheme="minorHAnsi" w:hAnsiTheme="minorHAnsi" w:cstheme="minorHAnsi"/>
          <w:lang w:val="sq-AL"/>
        </w:rPr>
        <w:t xml:space="preserve">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="00627A62">
        <w:rPr>
          <w:rFonts w:asciiTheme="minorHAnsi" w:hAnsiTheme="minorHAnsi" w:cstheme="minorHAnsi"/>
          <w:lang w:val="sq-AL"/>
        </w:rPr>
        <w:t xml:space="preserve"> J K</w:t>
      </w:r>
      <w:r w:rsidR="00B05FC8" w:rsidRPr="005B512E">
        <w:rPr>
          <w:rFonts w:asciiTheme="minorHAnsi" w:hAnsiTheme="minorHAnsi" w:cstheme="minorHAnsi"/>
          <w:lang w:val="sq-AL"/>
        </w:rPr>
        <w:t xml:space="preserve">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Pr="005B512E">
        <w:rPr>
          <w:rFonts w:asciiTheme="minorHAnsi" w:hAnsiTheme="minorHAnsi" w:cstheme="minorHAnsi"/>
          <w:lang w:val="sq-AL"/>
        </w:rPr>
        <w:t xml:space="preserve"> i shqipton:</w:t>
      </w:r>
    </w:p>
    <w:p w:rsidR="00F60C7B" w:rsidRPr="005B512E" w:rsidRDefault="00F60C7B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>DËNIM ME GJOBË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Ashtu që të </w:t>
      </w:r>
      <w:r w:rsidR="008B4181" w:rsidRPr="005B512E">
        <w:rPr>
          <w:rFonts w:asciiTheme="minorHAnsi" w:hAnsiTheme="minorHAnsi" w:cstheme="minorHAnsi"/>
          <w:lang w:val="sq-AL"/>
        </w:rPr>
        <w:t>pandehurit</w:t>
      </w:r>
      <w:r w:rsidRPr="005B512E">
        <w:rPr>
          <w:rFonts w:asciiTheme="minorHAnsi" w:hAnsiTheme="minorHAnsi" w:cstheme="minorHAnsi"/>
          <w:lang w:val="sq-AL"/>
        </w:rPr>
        <w:t xml:space="preserve"> </w:t>
      </w:r>
      <w:r w:rsidR="00627A62">
        <w:rPr>
          <w:rFonts w:asciiTheme="minorHAnsi" w:hAnsiTheme="minorHAnsi" w:cstheme="minorHAnsi"/>
          <w:lang w:val="sq-AL"/>
        </w:rPr>
        <w:t xml:space="preserve"> J K</w:t>
      </w:r>
      <w:r w:rsidR="00B05FC8" w:rsidRPr="005B512E">
        <w:rPr>
          <w:rFonts w:asciiTheme="minorHAnsi" w:hAnsiTheme="minorHAnsi" w:cstheme="minorHAnsi"/>
          <w:lang w:val="sq-AL"/>
        </w:rPr>
        <w:t xml:space="preserve">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Pr="005B512E">
        <w:rPr>
          <w:rFonts w:asciiTheme="minorHAnsi" w:hAnsiTheme="minorHAnsi" w:cstheme="minorHAnsi"/>
          <w:lang w:val="sq-AL"/>
        </w:rPr>
        <w:t>i cakton</w:t>
      </w:r>
      <w:r w:rsidR="004754E7" w:rsidRPr="005B512E">
        <w:rPr>
          <w:rFonts w:asciiTheme="minorHAnsi" w:hAnsiTheme="minorHAnsi" w:cstheme="minorHAnsi"/>
          <w:lang w:val="sq-AL"/>
        </w:rPr>
        <w:t xml:space="preserve"> dënim me gjobë në shumë prej 3</w:t>
      </w:r>
      <w:r w:rsidR="004E559E" w:rsidRPr="005B512E">
        <w:rPr>
          <w:rFonts w:asciiTheme="minorHAnsi" w:hAnsiTheme="minorHAnsi" w:cstheme="minorHAnsi"/>
          <w:lang w:val="sq-AL"/>
        </w:rPr>
        <w:t>0</w:t>
      </w:r>
      <w:r w:rsidRPr="005B512E">
        <w:rPr>
          <w:rFonts w:asciiTheme="minorHAnsi" w:hAnsiTheme="minorHAnsi" w:cstheme="minorHAnsi"/>
          <w:lang w:val="sq-AL"/>
        </w:rPr>
        <w:t xml:space="preserve">0€                            </w:t>
      </w:r>
      <w:r w:rsidR="000D27F4" w:rsidRPr="005B512E">
        <w:rPr>
          <w:rFonts w:asciiTheme="minorHAnsi" w:hAnsiTheme="minorHAnsi" w:cstheme="minorHAnsi"/>
          <w:lang w:val="sq-AL"/>
        </w:rPr>
        <w:t xml:space="preserve">                      (</w:t>
      </w:r>
      <w:r w:rsidR="004754E7" w:rsidRPr="005B512E">
        <w:rPr>
          <w:rFonts w:asciiTheme="minorHAnsi" w:hAnsiTheme="minorHAnsi" w:cstheme="minorHAnsi"/>
          <w:lang w:val="sq-AL"/>
        </w:rPr>
        <w:t>treqindë</w:t>
      </w:r>
      <w:r w:rsidRPr="005B512E">
        <w:rPr>
          <w:rFonts w:asciiTheme="minorHAnsi" w:hAnsiTheme="minorHAnsi" w:cstheme="minorHAnsi"/>
          <w:lang w:val="sq-AL"/>
        </w:rPr>
        <w:t xml:space="preserve"> euro ) e të cilin dënim është i obli</w:t>
      </w:r>
      <w:r w:rsidR="004D3D7F" w:rsidRPr="005B512E">
        <w:rPr>
          <w:rFonts w:asciiTheme="minorHAnsi" w:hAnsiTheme="minorHAnsi" w:cstheme="minorHAnsi"/>
          <w:lang w:val="sq-AL"/>
        </w:rPr>
        <w:t>guar që ta paguaj në afat prej 3</w:t>
      </w:r>
      <w:r w:rsidR="004754E7" w:rsidRPr="005B512E">
        <w:rPr>
          <w:rFonts w:asciiTheme="minorHAnsi" w:hAnsiTheme="minorHAnsi" w:cstheme="minorHAnsi"/>
          <w:lang w:val="sq-AL"/>
        </w:rPr>
        <w:t>0 (</w:t>
      </w:r>
      <w:r w:rsidR="004D3D7F" w:rsidRPr="005B512E">
        <w:rPr>
          <w:rFonts w:asciiTheme="minorHAnsi" w:hAnsiTheme="minorHAnsi" w:cstheme="minorHAnsi"/>
          <w:lang w:val="sq-AL"/>
        </w:rPr>
        <w:t>tridhjet</w:t>
      </w:r>
      <w:r w:rsidR="004754E7" w:rsidRPr="005B512E">
        <w:rPr>
          <w:rFonts w:asciiTheme="minorHAnsi" w:hAnsiTheme="minorHAnsi" w:cstheme="minorHAnsi"/>
          <w:lang w:val="sq-AL"/>
        </w:rPr>
        <w:t>)</w:t>
      </w:r>
      <w:r w:rsidRPr="005B512E">
        <w:rPr>
          <w:rFonts w:asciiTheme="minorHAnsi" w:hAnsiTheme="minorHAnsi" w:cstheme="minorHAnsi"/>
          <w:lang w:val="sq-AL"/>
        </w:rPr>
        <w:t xml:space="preserve"> ditësh pas plotfuqishmërisë së aktgjykimit,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Nëse i  </w:t>
      </w:r>
      <w:r w:rsidR="008B4181" w:rsidRPr="005B512E">
        <w:rPr>
          <w:rFonts w:asciiTheme="minorHAnsi" w:hAnsiTheme="minorHAnsi" w:cstheme="minorHAnsi"/>
          <w:lang w:val="sq-AL"/>
        </w:rPr>
        <w:t>pandehuri</w:t>
      </w:r>
      <w:r w:rsidRPr="005B512E">
        <w:rPr>
          <w:rFonts w:asciiTheme="minorHAnsi" w:hAnsiTheme="minorHAnsi" w:cstheme="minorHAnsi"/>
          <w:lang w:val="sq-AL"/>
        </w:rPr>
        <w:t xml:space="preserve"> i lartcekur dënimin me gjobë nuk e paguan në afat të caktuar, atëherë dënimi me gjobë gjykata do ta zëvendësoi me dënim burgu, duke llogaritur një ditë burgim për çdo 20 euro të gjobës.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5F47B9" w:rsidRPr="005B512E" w:rsidRDefault="008B4181" w:rsidP="005F47B9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I pandehuri</w:t>
      </w:r>
      <w:r w:rsidR="005F47B9" w:rsidRPr="005B512E">
        <w:rPr>
          <w:rFonts w:asciiTheme="minorHAnsi" w:hAnsiTheme="minorHAnsi" w:cstheme="minorHAnsi"/>
          <w:lang w:val="sq-AL"/>
        </w:rPr>
        <w:t xml:space="preserve"> obligohet që </w:t>
      </w:r>
      <w:r w:rsidR="004754E7" w:rsidRPr="005B512E">
        <w:rPr>
          <w:rFonts w:asciiTheme="minorHAnsi" w:hAnsiTheme="minorHAnsi" w:cstheme="minorHAnsi"/>
          <w:lang w:val="sq-AL"/>
        </w:rPr>
        <w:t>në emër të</w:t>
      </w:r>
      <w:r w:rsidR="005F47B9" w:rsidRPr="005B512E">
        <w:rPr>
          <w:rFonts w:asciiTheme="minorHAnsi" w:hAnsiTheme="minorHAnsi" w:cstheme="minorHAnsi"/>
          <w:lang w:val="sq-AL"/>
        </w:rPr>
        <w:t xml:space="preserve"> paushallit gjyqësor shumën prej 20€</w:t>
      </w:r>
      <w:r w:rsidR="004754E7" w:rsidRPr="005B512E">
        <w:rPr>
          <w:rFonts w:asciiTheme="minorHAnsi" w:hAnsiTheme="minorHAnsi" w:cstheme="minorHAnsi"/>
          <w:lang w:val="sq-AL"/>
        </w:rPr>
        <w:t xml:space="preserve"> (njëzetë euro)</w:t>
      </w:r>
      <w:r w:rsidR="005F47B9" w:rsidRPr="005B512E">
        <w:rPr>
          <w:rFonts w:asciiTheme="minorHAnsi" w:hAnsiTheme="minorHAnsi" w:cstheme="minorHAnsi"/>
          <w:lang w:val="sq-AL"/>
        </w:rPr>
        <w:t xml:space="preserve">,  si dhe në emër të </w:t>
      </w:r>
      <w:r w:rsidR="004754E7" w:rsidRPr="005B512E">
        <w:rPr>
          <w:rFonts w:asciiTheme="minorHAnsi" w:hAnsiTheme="minorHAnsi" w:cstheme="minorHAnsi"/>
          <w:lang w:val="sq-AL"/>
        </w:rPr>
        <w:t>programit</w:t>
      </w:r>
      <w:r w:rsidR="005F47B9" w:rsidRPr="005B512E">
        <w:rPr>
          <w:rFonts w:asciiTheme="minorHAnsi" w:hAnsiTheme="minorHAnsi" w:cstheme="minorHAnsi"/>
          <w:lang w:val="sq-AL"/>
        </w:rPr>
        <w:t xml:space="preserve"> për kompensimin e viktimave të krimit në shumë prej 30€</w:t>
      </w:r>
      <w:r w:rsidR="004754E7" w:rsidRPr="005B512E">
        <w:rPr>
          <w:rFonts w:asciiTheme="minorHAnsi" w:hAnsiTheme="minorHAnsi" w:cstheme="minorHAnsi"/>
          <w:lang w:val="sq-AL"/>
        </w:rPr>
        <w:t xml:space="preserve"> (tridhjetë euro)</w:t>
      </w:r>
      <w:r w:rsidR="005F47B9" w:rsidRPr="005B512E">
        <w:rPr>
          <w:rFonts w:asciiTheme="minorHAnsi" w:hAnsiTheme="minorHAnsi" w:cstheme="minorHAnsi"/>
          <w:lang w:val="sq-AL"/>
        </w:rPr>
        <w:t>, të gjitha këto në afat prej 15 ditësh, pas plotfuqishmërisë së aktgjykimit.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 xml:space="preserve">A r s y e t i m 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B05FC8" w:rsidRPr="005B512E" w:rsidRDefault="00E11ADA" w:rsidP="00B05FC8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Prokuroria Themelore në Pejë-Departamenti për krime të përgjithshme</w:t>
      </w:r>
      <w:r w:rsidR="000D27F4" w:rsidRPr="005B512E">
        <w:rPr>
          <w:rFonts w:asciiTheme="minorHAnsi" w:hAnsiTheme="minorHAnsi" w:cstheme="minorHAnsi"/>
          <w:lang w:val="sq-AL"/>
        </w:rPr>
        <w:t xml:space="preserve"> ka ngrit aktakuzë </w:t>
      </w:r>
      <w:r w:rsidR="004754E7" w:rsidRPr="005B512E">
        <w:rPr>
          <w:rFonts w:asciiTheme="minorHAnsi" w:hAnsiTheme="minorHAnsi" w:cstheme="minorHAnsi"/>
          <w:lang w:val="sq-AL"/>
        </w:rPr>
        <w:t>PP/II.Nr.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="00B05FC8" w:rsidRPr="005B512E">
        <w:rPr>
          <w:rFonts w:asciiTheme="minorHAnsi" w:hAnsiTheme="minorHAnsi" w:cstheme="minorHAnsi"/>
          <w:lang w:val="sq-AL"/>
        </w:rPr>
        <w:t xml:space="preserve">2185/2017  te dt.  28.12.2017 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Pr="005B512E">
        <w:rPr>
          <w:rFonts w:asciiTheme="minorHAnsi" w:hAnsiTheme="minorHAnsi" w:cstheme="minorHAnsi"/>
          <w:lang w:val="sq-AL"/>
        </w:rPr>
        <w:t>,</w:t>
      </w:r>
      <w:r w:rsidR="000D27F4" w:rsidRPr="005B512E">
        <w:rPr>
          <w:rFonts w:asciiTheme="minorHAnsi" w:hAnsiTheme="minorHAnsi" w:cstheme="minorHAnsi"/>
          <w:lang w:val="sq-AL"/>
        </w:rPr>
        <w:t xml:space="preserve"> kundër të </w:t>
      </w:r>
      <w:r w:rsidR="008B4181" w:rsidRPr="005B512E">
        <w:rPr>
          <w:rFonts w:asciiTheme="minorHAnsi" w:hAnsiTheme="minorHAnsi" w:cstheme="minorHAnsi"/>
          <w:lang w:val="sq-AL"/>
        </w:rPr>
        <w:t>pandehurit</w:t>
      </w:r>
      <w:r w:rsidR="000D27F4" w:rsidRPr="005B512E">
        <w:rPr>
          <w:rFonts w:asciiTheme="minorHAnsi" w:hAnsiTheme="minorHAnsi" w:cstheme="minorHAnsi"/>
          <w:lang w:val="sq-AL"/>
        </w:rPr>
        <w:t xml:space="preserve">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="00627A62">
        <w:rPr>
          <w:rFonts w:asciiTheme="minorHAnsi" w:hAnsiTheme="minorHAnsi" w:cstheme="minorHAnsi"/>
          <w:lang w:val="sq-AL"/>
        </w:rPr>
        <w:t xml:space="preserve"> J K</w:t>
      </w:r>
      <w:r w:rsidR="00B05FC8" w:rsidRPr="005B512E">
        <w:rPr>
          <w:rFonts w:asciiTheme="minorHAnsi" w:hAnsiTheme="minorHAnsi" w:cstheme="minorHAnsi"/>
          <w:lang w:val="sq-AL"/>
        </w:rPr>
        <w:t xml:space="preserve"> </w:t>
      </w:r>
      <w:r w:rsidR="004D3D7F" w:rsidRPr="005B512E">
        <w:rPr>
          <w:rFonts w:asciiTheme="minorHAnsi" w:hAnsiTheme="minorHAnsi" w:cstheme="minorHAnsi"/>
          <w:lang w:val="sq-AL"/>
        </w:rPr>
        <w:t xml:space="preserve"> </w:t>
      </w:r>
      <w:r w:rsidR="004E559E" w:rsidRPr="005B512E">
        <w:rPr>
          <w:rFonts w:asciiTheme="minorHAnsi" w:hAnsiTheme="minorHAnsi" w:cstheme="minorHAnsi"/>
          <w:lang w:val="sq-AL"/>
        </w:rPr>
        <w:t xml:space="preserve"> nga </w:t>
      </w:r>
      <w:r w:rsidR="004D3D7F" w:rsidRPr="005B512E">
        <w:rPr>
          <w:rFonts w:asciiTheme="minorHAnsi" w:hAnsiTheme="minorHAnsi" w:cstheme="minorHAnsi"/>
          <w:lang w:val="sq-AL"/>
        </w:rPr>
        <w:t>f.</w:t>
      </w:r>
      <w:r w:rsidR="00627A62">
        <w:rPr>
          <w:rFonts w:asciiTheme="minorHAnsi" w:hAnsiTheme="minorHAnsi" w:cstheme="minorHAnsi"/>
          <w:lang w:val="sq-AL"/>
        </w:rPr>
        <w:t xml:space="preserve"> Ll</w:t>
      </w:r>
      <w:r w:rsidR="00B05FC8" w:rsidRPr="005B512E">
        <w:rPr>
          <w:rFonts w:asciiTheme="minorHAnsi" w:hAnsiTheme="minorHAnsi" w:cstheme="minorHAnsi"/>
          <w:lang w:val="sq-AL"/>
        </w:rPr>
        <w:t xml:space="preserve"> </w:t>
      </w:r>
      <w:r w:rsidR="004D3D7F" w:rsidRPr="005B512E">
        <w:rPr>
          <w:rFonts w:asciiTheme="minorHAnsi" w:hAnsiTheme="minorHAnsi" w:cstheme="minorHAnsi"/>
          <w:lang w:val="sq-AL"/>
        </w:rPr>
        <w:t xml:space="preserve"> K.</w:t>
      </w:r>
      <w:r w:rsidR="00627A62">
        <w:rPr>
          <w:rFonts w:asciiTheme="minorHAnsi" w:hAnsiTheme="minorHAnsi" w:cstheme="minorHAnsi"/>
          <w:lang w:val="sq-AL"/>
        </w:rPr>
        <w:t xml:space="preserve"> P</w:t>
      </w:r>
      <w:r w:rsidR="00B05FC8" w:rsidRPr="005B512E">
        <w:rPr>
          <w:rFonts w:asciiTheme="minorHAnsi" w:hAnsiTheme="minorHAnsi" w:cstheme="minorHAnsi"/>
          <w:lang w:val="sq-AL"/>
        </w:rPr>
        <w:t xml:space="preserve"> </w:t>
      </w:r>
      <w:r w:rsidR="004E559E" w:rsidRPr="005B512E">
        <w:rPr>
          <w:rFonts w:asciiTheme="minorHAnsi" w:hAnsiTheme="minorHAnsi" w:cstheme="minorHAnsi"/>
          <w:lang w:val="sq-AL"/>
        </w:rPr>
        <w:t xml:space="preserve"> për shkak të veprës penale, </w:t>
      </w:r>
      <w:r w:rsidR="00B05FC8" w:rsidRPr="005B512E">
        <w:rPr>
          <w:rFonts w:asciiTheme="minorHAnsi" w:hAnsiTheme="minorHAnsi" w:cstheme="minorHAnsi"/>
          <w:lang w:val="sq-AL"/>
        </w:rPr>
        <w:t xml:space="preserve">rrezikimi i trafikut publik nga neni 378 par 8 e lidhur me par </w:t>
      </w:r>
      <w:r w:rsidR="006D3165" w:rsidRPr="005B512E">
        <w:rPr>
          <w:rFonts w:asciiTheme="minorHAnsi" w:hAnsiTheme="minorHAnsi" w:cstheme="minorHAnsi"/>
          <w:lang w:val="sq-AL"/>
        </w:rPr>
        <w:t>6</w:t>
      </w:r>
      <w:r w:rsidR="00B05FC8" w:rsidRPr="005B512E">
        <w:rPr>
          <w:rFonts w:asciiTheme="minorHAnsi" w:hAnsiTheme="minorHAnsi" w:cstheme="minorHAnsi"/>
          <w:lang w:val="sq-AL"/>
        </w:rPr>
        <w:t xml:space="preserve"> te KPRK-së </w:t>
      </w:r>
    </w:p>
    <w:p w:rsidR="00B05FC8" w:rsidRPr="005B512E" w:rsidRDefault="00B05FC8" w:rsidP="00B05FC8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Gjykata ka caktuar shqyrtimin fillestarë me datë </w:t>
      </w:r>
      <w:r w:rsidR="00B05FC8" w:rsidRPr="005B512E">
        <w:rPr>
          <w:rFonts w:asciiTheme="minorHAnsi" w:hAnsiTheme="minorHAnsi" w:cstheme="minorHAnsi"/>
          <w:lang w:val="sq-AL"/>
        </w:rPr>
        <w:t xml:space="preserve"> 05.04.2018 </w:t>
      </w:r>
      <w:r w:rsidRPr="005B512E">
        <w:rPr>
          <w:rFonts w:asciiTheme="minorHAnsi" w:hAnsiTheme="minorHAnsi" w:cstheme="minorHAnsi"/>
          <w:lang w:val="sq-AL"/>
        </w:rPr>
        <w:t>,</w:t>
      </w:r>
      <w:r w:rsidR="004754E7" w:rsidRPr="005B512E">
        <w:rPr>
          <w:rFonts w:asciiTheme="minorHAnsi" w:hAnsiTheme="minorHAnsi" w:cstheme="minorHAnsi"/>
          <w:lang w:val="sq-AL"/>
        </w:rPr>
        <w:t xml:space="preserve"> p</w:t>
      </w:r>
      <w:r w:rsidRPr="005B512E">
        <w:rPr>
          <w:rFonts w:asciiTheme="minorHAnsi" w:hAnsiTheme="minorHAnsi" w:cstheme="minorHAnsi"/>
          <w:lang w:val="sq-AL"/>
        </w:rPr>
        <w:t xml:space="preserve">as leximit të aktakuzës nga </w:t>
      </w:r>
      <w:r w:rsidR="000D27F4" w:rsidRPr="005B512E">
        <w:rPr>
          <w:rFonts w:asciiTheme="minorHAnsi" w:hAnsiTheme="minorHAnsi" w:cstheme="minorHAnsi"/>
          <w:lang w:val="sq-AL"/>
        </w:rPr>
        <w:t xml:space="preserve">ana e Prokurores së </w:t>
      </w:r>
      <w:r w:rsidR="004754E7" w:rsidRPr="005B512E">
        <w:rPr>
          <w:rFonts w:asciiTheme="minorHAnsi" w:hAnsiTheme="minorHAnsi" w:cstheme="minorHAnsi"/>
          <w:lang w:val="sq-AL"/>
        </w:rPr>
        <w:t>PP/II.Nr</w:t>
      </w:r>
      <w:r w:rsidR="00B05FC8" w:rsidRPr="005B512E">
        <w:rPr>
          <w:rFonts w:asciiTheme="minorHAnsi" w:hAnsiTheme="minorHAnsi" w:cstheme="minorHAnsi"/>
          <w:lang w:val="sq-AL"/>
        </w:rPr>
        <w:t xml:space="preserve">2185/2017  te dt.  28.12.2017   </w:t>
      </w:r>
      <w:r w:rsidRPr="005B512E">
        <w:rPr>
          <w:rFonts w:asciiTheme="minorHAnsi" w:hAnsiTheme="minorHAnsi" w:cstheme="minorHAnsi"/>
          <w:lang w:val="sq-AL"/>
        </w:rPr>
        <w:t xml:space="preserve">në seancën e shqyrtimit fillestar, gjykata është bindur se i </w:t>
      </w:r>
      <w:r w:rsidR="008B4181" w:rsidRPr="005B512E">
        <w:rPr>
          <w:rFonts w:asciiTheme="minorHAnsi" w:hAnsiTheme="minorHAnsi" w:cstheme="minorHAnsi"/>
          <w:lang w:val="sq-AL"/>
        </w:rPr>
        <w:t>pandehuri</w:t>
      </w:r>
      <w:r w:rsidRPr="005B512E">
        <w:rPr>
          <w:rFonts w:asciiTheme="minorHAnsi" w:hAnsiTheme="minorHAnsi" w:cstheme="minorHAnsi"/>
          <w:lang w:val="sq-AL"/>
        </w:rPr>
        <w:t xml:space="preserve"> i ka kuptuar aktakuzën dhe të </w:t>
      </w:r>
      <w:r w:rsidR="008B4181" w:rsidRPr="005B512E">
        <w:rPr>
          <w:rFonts w:asciiTheme="minorHAnsi" w:hAnsiTheme="minorHAnsi" w:cstheme="minorHAnsi"/>
          <w:lang w:val="sq-AL"/>
        </w:rPr>
        <w:t>pandehurit</w:t>
      </w:r>
      <w:r w:rsidRPr="005B512E">
        <w:rPr>
          <w:rFonts w:asciiTheme="minorHAnsi" w:hAnsiTheme="minorHAnsi" w:cstheme="minorHAnsi"/>
          <w:lang w:val="sq-AL"/>
        </w:rPr>
        <w:t xml:space="preserve"> i ka dhënë mundësinë që të deklarohet për pranimin ose mos pranimin e fajësisë.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4D3D7F" w:rsidRPr="005B512E" w:rsidRDefault="00E11ADA" w:rsidP="004D3D7F">
      <w:pPr>
        <w:pStyle w:val="NoSpacing"/>
        <w:rPr>
          <w:rFonts w:asciiTheme="minorHAnsi" w:eastAsiaTheme="minorHAnsi" w:hAnsiTheme="minorHAnsi" w:cstheme="minorHAnsi"/>
          <w:u w:val="single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Në këtë rast gjykata</w:t>
      </w:r>
      <w:r w:rsidR="004754E7" w:rsidRPr="005B512E">
        <w:rPr>
          <w:rFonts w:asciiTheme="minorHAnsi" w:hAnsiTheme="minorHAnsi" w:cstheme="minorHAnsi"/>
          <w:lang w:val="sq-AL"/>
        </w:rPr>
        <w:t xml:space="preserve"> ka udhëzuar të </w:t>
      </w:r>
      <w:r w:rsidR="008B4181" w:rsidRPr="005B512E">
        <w:rPr>
          <w:rFonts w:asciiTheme="minorHAnsi" w:hAnsiTheme="minorHAnsi" w:cstheme="minorHAnsi"/>
          <w:lang w:val="sq-AL"/>
        </w:rPr>
        <w:t>pandehurin</w:t>
      </w:r>
      <w:r w:rsidR="004754E7" w:rsidRPr="005B512E">
        <w:rPr>
          <w:rFonts w:asciiTheme="minorHAnsi" w:hAnsiTheme="minorHAnsi" w:cstheme="minorHAnsi"/>
          <w:lang w:val="sq-AL"/>
        </w:rPr>
        <w:t xml:space="preserve"> për rë</w:t>
      </w:r>
      <w:r w:rsidRPr="005B512E">
        <w:rPr>
          <w:rFonts w:asciiTheme="minorHAnsi" w:hAnsiTheme="minorHAnsi" w:cstheme="minorHAnsi"/>
          <w:lang w:val="sq-AL"/>
        </w:rPr>
        <w:t>ndësin</w:t>
      </w:r>
      <w:r w:rsidR="004754E7" w:rsidRPr="005B512E">
        <w:rPr>
          <w:rFonts w:asciiTheme="minorHAnsi" w:hAnsiTheme="minorHAnsi" w:cstheme="minorHAnsi"/>
          <w:lang w:val="sq-AL"/>
        </w:rPr>
        <w:t>ë</w:t>
      </w:r>
      <w:r w:rsidRPr="005B512E">
        <w:rPr>
          <w:rFonts w:asciiTheme="minorHAnsi" w:hAnsiTheme="minorHAnsi" w:cstheme="minorHAnsi"/>
          <w:lang w:val="sq-AL"/>
        </w:rPr>
        <w:t xml:space="preserve"> dhe pasojat e pranimit të fajësisë dhe i </w:t>
      </w:r>
      <w:r w:rsidR="008B4181" w:rsidRPr="005B512E">
        <w:rPr>
          <w:rFonts w:asciiTheme="minorHAnsi" w:hAnsiTheme="minorHAnsi" w:cstheme="minorHAnsi"/>
          <w:lang w:val="sq-AL"/>
        </w:rPr>
        <w:t>pandehuri</w:t>
      </w:r>
      <w:r w:rsidRPr="005B512E">
        <w:rPr>
          <w:rFonts w:asciiTheme="minorHAnsi" w:hAnsiTheme="minorHAnsi" w:cstheme="minorHAnsi"/>
          <w:lang w:val="sq-AL"/>
        </w:rPr>
        <w:t xml:space="preserve">  ka deklaruar se </w:t>
      </w:r>
      <w:r w:rsidR="00651AAD" w:rsidRPr="005B512E">
        <w:rPr>
          <w:rFonts w:asciiTheme="minorHAnsi" w:hAnsiTheme="minorHAnsi" w:cstheme="minorHAnsi"/>
          <w:lang w:val="sq-AL"/>
        </w:rPr>
        <w:t>i ka kuptuar të gjitha pasojat e pranimit të fajësisë dhe e</w:t>
      </w:r>
      <w:r w:rsidR="004E559E" w:rsidRPr="005B512E">
        <w:rPr>
          <w:rFonts w:asciiTheme="minorHAnsi" w:hAnsiTheme="minorHAnsi" w:cstheme="minorHAnsi"/>
          <w:lang w:val="sq-AL"/>
        </w:rPr>
        <w:t xml:space="preserve"> </w:t>
      </w:r>
      <w:r w:rsidR="00651AAD" w:rsidRPr="005B512E">
        <w:rPr>
          <w:rFonts w:asciiTheme="minorHAnsi" w:hAnsiTheme="minorHAnsi" w:cstheme="minorHAnsi"/>
          <w:lang w:val="sq-AL"/>
        </w:rPr>
        <w:t>pranon fajësinë për vepër penale  me të cilën ngarkohe</w:t>
      </w:r>
      <w:r w:rsidR="002A295E" w:rsidRPr="005B512E">
        <w:rPr>
          <w:rFonts w:asciiTheme="minorHAnsi" w:hAnsiTheme="minorHAnsi" w:cstheme="minorHAnsi"/>
          <w:lang w:val="sq-AL"/>
        </w:rPr>
        <w:t>t</w:t>
      </w:r>
      <w:r w:rsidR="00651AAD" w:rsidRPr="005B512E">
        <w:rPr>
          <w:rFonts w:asciiTheme="minorHAnsi" w:hAnsiTheme="minorHAnsi" w:cstheme="minorHAnsi"/>
          <w:lang w:val="sq-AL"/>
        </w:rPr>
        <w:t>,</w:t>
      </w:r>
      <w:r w:rsidR="00B05FC8" w:rsidRPr="005B512E">
        <w:rPr>
          <w:rFonts w:asciiTheme="minorHAnsi" w:hAnsiTheme="minorHAnsi" w:cstheme="minorHAnsi"/>
          <w:lang w:val="sq-AL"/>
        </w:rPr>
        <w:t xml:space="preserve"> shpreh keqardhje dhe premtoj se nuk do ti përsëris kësi vepra ne te ardhmen, do ta shtoj përkujdesjen time gjatë lëvizjes në trafikun publik, me palën e dëmtuar jemi koleg dhe më vjen keq që ka ndodhur rasti. Dhe është hera e parë që kam pasur aksident</w:t>
      </w:r>
      <w:r w:rsidR="00651AAD" w:rsidRPr="005B512E">
        <w:rPr>
          <w:rFonts w:asciiTheme="minorHAnsi" w:hAnsiTheme="minorHAnsi" w:cstheme="minorHAnsi"/>
          <w:lang w:val="sq-AL"/>
        </w:rPr>
        <w:t xml:space="preserve"> </w:t>
      </w:r>
      <w:r w:rsidR="00B05FC8" w:rsidRPr="005B512E">
        <w:rPr>
          <w:rFonts w:asciiTheme="minorHAnsi" w:hAnsiTheme="minorHAnsi" w:cstheme="minorHAnsi"/>
          <w:lang w:val="sq-AL"/>
        </w:rPr>
        <w:t xml:space="preserve"> </w:t>
      </w:r>
    </w:p>
    <w:p w:rsidR="004754E7" w:rsidRPr="005B512E" w:rsidRDefault="004754E7" w:rsidP="004E559E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Prokuror</w:t>
      </w:r>
      <w:r w:rsidR="004E559E" w:rsidRPr="005B512E">
        <w:rPr>
          <w:rFonts w:asciiTheme="minorHAnsi" w:hAnsiTheme="minorHAnsi" w:cstheme="minorHAnsi"/>
          <w:lang w:val="sq-AL"/>
        </w:rPr>
        <w:t>i</w:t>
      </w:r>
      <w:r w:rsidRPr="005B512E">
        <w:rPr>
          <w:rFonts w:asciiTheme="minorHAnsi" w:hAnsiTheme="minorHAnsi" w:cstheme="minorHAnsi"/>
          <w:lang w:val="sq-AL"/>
        </w:rPr>
        <w:t xml:space="preserve"> </w:t>
      </w:r>
      <w:r w:rsidR="004E559E" w:rsidRPr="005B512E">
        <w:rPr>
          <w:rFonts w:asciiTheme="minorHAnsi" w:hAnsiTheme="minorHAnsi" w:cstheme="minorHAnsi"/>
          <w:lang w:val="sq-AL"/>
        </w:rPr>
        <w:t>i</w:t>
      </w:r>
      <w:r w:rsidRPr="005B512E">
        <w:rPr>
          <w:rFonts w:asciiTheme="minorHAnsi" w:hAnsiTheme="minorHAnsi" w:cstheme="minorHAnsi"/>
          <w:lang w:val="sq-AL"/>
        </w:rPr>
        <w:t xml:space="preserve"> shtetit ka deklaruar se </w:t>
      </w:r>
      <w:r w:rsidR="004E559E" w:rsidRPr="005B512E">
        <w:rPr>
          <w:rFonts w:asciiTheme="minorHAnsi" w:hAnsiTheme="minorHAnsi" w:cstheme="minorHAnsi"/>
          <w:lang w:val="sq-AL"/>
        </w:rPr>
        <w:t xml:space="preserve">pajtohet me pranimin e fajësisë nga ana e të </w:t>
      </w:r>
      <w:r w:rsidR="008B4181" w:rsidRPr="005B512E">
        <w:rPr>
          <w:rFonts w:asciiTheme="minorHAnsi" w:hAnsiTheme="minorHAnsi" w:cstheme="minorHAnsi"/>
          <w:lang w:val="sq-AL"/>
        </w:rPr>
        <w:t>pandehurit</w:t>
      </w:r>
      <w:r w:rsidR="004E559E" w:rsidRPr="005B512E">
        <w:rPr>
          <w:rFonts w:asciiTheme="minorHAnsi" w:hAnsiTheme="minorHAnsi" w:cstheme="minorHAnsi"/>
          <w:lang w:val="sq-AL"/>
        </w:rPr>
        <w:t>, meqenëse i njëjti e ka pranuar fajin duke i kuptuar pasojat e pranimit të fajësisë dhe atë në mënyrë vullnetare dhe pa ndonjë presion, konsideron se i njëjti pranim i fajësisë ka mbështetje në provat të cilat gjenden në shkresa të lëndës.</w:t>
      </w:r>
    </w:p>
    <w:p w:rsidR="002A295E" w:rsidRPr="005B512E" w:rsidRDefault="002A295E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Në vijim gjykata duke s</w:t>
      </w:r>
      <w:r w:rsidR="008B4181" w:rsidRPr="005B512E">
        <w:rPr>
          <w:rFonts w:asciiTheme="minorHAnsi" w:hAnsiTheme="minorHAnsi" w:cstheme="minorHAnsi"/>
          <w:lang w:val="sq-AL"/>
        </w:rPr>
        <w:t>hqyrtuar fajësinë nga ana e të pandehurit</w:t>
      </w:r>
      <w:r w:rsidRPr="005B512E">
        <w:rPr>
          <w:rFonts w:asciiTheme="minorHAnsi" w:hAnsiTheme="minorHAnsi" w:cstheme="minorHAnsi"/>
          <w:lang w:val="sq-AL"/>
        </w:rPr>
        <w:t xml:space="preserve"> vlerësoi se pranimi i fajësisë paraqet shprehje të lirë të vullnetit të </w:t>
      </w:r>
      <w:r w:rsidR="008B4181" w:rsidRPr="005B512E">
        <w:rPr>
          <w:rFonts w:asciiTheme="minorHAnsi" w:hAnsiTheme="minorHAnsi" w:cstheme="minorHAnsi"/>
          <w:lang w:val="sq-AL"/>
        </w:rPr>
        <w:t>pandehurit</w:t>
      </w:r>
      <w:r w:rsidRPr="005B512E">
        <w:rPr>
          <w:rFonts w:asciiTheme="minorHAnsi" w:hAnsiTheme="minorHAnsi" w:cstheme="minorHAnsi"/>
          <w:lang w:val="sq-AL"/>
        </w:rPr>
        <w:t>, pasi që ai e ka kuptuar natyrën dhe pasojat e pranimit të fajësisë.</w:t>
      </w:r>
    </w:p>
    <w:p w:rsidR="002A295E" w:rsidRPr="005B512E" w:rsidRDefault="002A295E" w:rsidP="00E11ADA">
      <w:pPr>
        <w:jc w:val="both"/>
        <w:rPr>
          <w:rFonts w:asciiTheme="minorHAnsi" w:hAnsiTheme="minorHAnsi" w:cstheme="minorHAnsi"/>
          <w:lang w:val="sq-AL"/>
        </w:rPr>
      </w:pPr>
    </w:p>
    <w:p w:rsidR="008B4181" w:rsidRPr="005B512E" w:rsidRDefault="008B4181" w:rsidP="008B4181">
      <w:pPr>
        <w:pStyle w:val="NoSpacing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lastRenderedPageBreak/>
        <w:t xml:space="preserve">Duke pasur parasysh të lart cekurat gjykata e ka aprovuar pranimin e fajësisë nga ana e të pandehurit dhe ka vërtetuar se nuk ekziston ndonjë rrethanë për hudhje të aktakuzës konfrom nenit 253 të KPPK-së, se janë plotësuar kushtet nga neni 248 të KPPK-së, atëherë në këtë çështje penale nuk është zbatuar procedura e provave por gjykata ka vazhduar me shqiptimin e dënimit. </w:t>
      </w:r>
    </w:p>
    <w:p w:rsidR="008B4181" w:rsidRPr="005B512E" w:rsidRDefault="008B4181" w:rsidP="008B4181">
      <w:pPr>
        <w:pStyle w:val="NoSpacing"/>
        <w:rPr>
          <w:rFonts w:asciiTheme="minorHAnsi" w:hAnsiTheme="minorHAnsi" w:cstheme="minorHAnsi"/>
          <w:lang w:val="sq-AL"/>
        </w:rPr>
      </w:pPr>
    </w:p>
    <w:p w:rsidR="00B05FC8" w:rsidRPr="005B512E" w:rsidRDefault="00E11ADA" w:rsidP="008B4181">
      <w:pPr>
        <w:pStyle w:val="NoSpacing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Andaj  gjykata duke u gjendur para këtyre fakteve siç janë p</w:t>
      </w:r>
      <w:r w:rsidR="008B4181" w:rsidRPr="005B512E">
        <w:rPr>
          <w:rFonts w:asciiTheme="minorHAnsi" w:hAnsiTheme="minorHAnsi" w:cstheme="minorHAnsi"/>
          <w:lang w:val="sq-AL"/>
        </w:rPr>
        <w:t xml:space="preserve">ranimi i fajësisë nga ana e të pandehurit </w:t>
      </w:r>
      <w:r w:rsidRPr="005B512E">
        <w:rPr>
          <w:rFonts w:asciiTheme="minorHAnsi" w:hAnsiTheme="minorHAnsi" w:cstheme="minorHAnsi"/>
          <w:lang w:val="sq-AL"/>
        </w:rPr>
        <w:t>si dhe duke pasur parasysh provat të cilat gjenden në shkresat e lëndës siç janë:</w:t>
      </w:r>
      <w:r w:rsidR="00A65D8F" w:rsidRPr="005B512E">
        <w:rPr>
          <w:rFonts w:asciiTheme="minorHAnsi" w:hAnsiTheme="minorHAnsi" w:cstheme="minorHAnsi"/>
          <w:lang w:val="sq-AL"/>
        </w:rPr>
        <w:t xml:space="preserve"> </w:t>
      </w:r>
      <w:r w:rsidR="003879A1" w:rsidRPr="005B512E">
        <w:rPr>
          <w:rFonts w:asciiTheme="minorHAnsi" w:hAnsiTheme="minorHAnsi" w:cstheme="minorHAnsi"/>
          <w:lang w:val="sq-AL"/>
        </w:rPr>
        <w:t xml:space="preserve">procesverbalet </w:t>
      </w:r>
      <w:r w:rsidR="00B05FC8" w:rsidRPr="005B512E">
        <w:rPr>
          <w:rFonts w:asciiTheme="minorHAnsi" w:hAnsiTheme="minorHAnsi" w:cstheme="minorHAnsi"/>
          <w:lang w:val="sq-AL"/>
        </w:rPr>
        <w:t xml:space="preserve"> mbi vend shikimin e aksidentit me nr DR-3004-603-17 te datës 03.09.2017  </w:t>
      </w:r>
      <w:r w:rsidR="003879A1" w:rsidRPr="005B512E">
        <w:rPr>
          <w:rFonts w:asciiTheme="minorHAnsi" w:hAnsiTheme="minorHAnsi" w:cstheme="minorHAnsi"/>
          <w:lang w:val="sq-AL"/>
        </w:rPr>
        <w:t>përshkrimin</w:t>
      </w:r>
      <w:r w:rsidR="00B05FC8" w:rsidRPr="005B512E">
        <w:rPr>
          <w:rFonts w:asciiTheme="minorHAnsi" w:hAnsiTheme="minorHAnsi" w:cstheme="minorHAnsi"/>
          <w:lang w:val="sq-AL"/>
        </w:rPr>
        <w:t xml:space="preserve"> e aksidentit i datës 03.09.2017 skica e vendit te ngjarjes ,deklarata  e te pandehurit  e dhënë në polici me dt. 28.08.2017 deklarata e te </w:t>
      </w:r>
      <w:r w:rsidR="003879A1" w:rsidRPr="005B512E">
        <w:rPr>
          <w:rFonts w:asciiTheme="minorHAnsi" w:hAnsiTheme="minorHAnsi" w:cstheme="minorHAnsi"/>
          <w:lang w:val="sq-AL"/>
        </w:rPr>
        <w:t>dëmtuare vë</w:t>
      </w:r>
      <w:r w:rsidR="00B05FC8" w:rsidRPr="005B512E">
        <w:rPr>
          <w:rFonts w:asciiTheme="minorHAnsi" w:hAnsiTheme="minorHAnsi" w:cstheme="minorHAnsi"/>
          <w:lang w:val="sq-AL"/>
        </w:rPr>
        <w:t xml:space="preserve"> e </w:t>
      </w:r>
      <w:r w:rsidR="003879A1" w:rsidRPr="005B512E">
        <w:rPr>
          <w:rFonts w:asciiTheme="minorHAnsi" w:hAnsiTheme="minorHAnsi" w:cstheme="minorHAnsi"/>
          <w:lang w:val="sq-AL"/>
        </w:rPr>
        <w:t>dhënë</w:t>
      </w:r>
      <w:r w:rsidR="00B05FC8" w:rsidRPr="005B512E">
        <w:rPr>
          <w:rFonts w:asciiTheme="minorHAnsi" w:hAnsiTheme="minorHAnsi" w:cstheme="minorHAnsi"/>
          <w:lang w:val="sq-AL"/>
        </w:rPr>
        <w:t xml:space="preserve">  </w:t>
      </w:r>
      <w:r w:rsidR="003879A1" w:rsidRPr="005B512E">
        <w:rPr>
          <w:rFonts w:asciiTheme="minorHAnsi" w:hAnsiTheme="minorHAnsi" w:cstheme="minorHAnsi"/>
          <w:lang w:val="sq-AL"/>
        </w:rPr>
        <w:t>në polici  me dt. 28.8.2017  raporti mjekësor nga Spitali regjional ne Peje me dt. 25.08.2017  fotografitë e vendit te ngjarjes  si dhe te shikohen shkresat e tjera te lendes.</w:t>
      </w:r>
    </w:p>
    <w:p w:rsidR="00B05FC8" w:rsidRPr="005B512E" w:rsidRDefault="00B05FC8" w:rsidP="008B4181">
      <w:pPr>
        <w:pStyle w:val="NoSpacing"/>
        <w:rPr>
          <w:rFonts w:asciiTheme="minorHAnsi" w:hAnsiTheme="minorHAnsi" w:cstheme="minorHAnsi"/>
          <w:lang w:val="sq-AL"/>
        </w:rPr>
      </w:pPr>
    </w:p>
    <w:p w:rsidR="008B4181" w:rsidRPr="005B512E" w:rsidRDefault="008B4181" w:rsidP="008B4181">
      <w:pPr>
        <w:pStyle w:val="NoSpacing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Duke u bazuar në këto që u ceken më lartë gjykata ka vendosur që të pandehurin </w:t>
      </w:r>
      <w:r w:rsidR="00627A62">
        <w:rPr>
          <w:rFonts w:asciiTheme="minorHAnsi" w:hAnsiTheme="minorHAnsi" w:cstheme="minorHAnsi"/>
          <w:lang w:val="sq-AL"/>
        </w:rPr>
        <w:t xml:space="preserve"> J.K </w:t>
      </w:r>
      <w:r w:rsidRPr="005B512E">
        <w:rPr>
          <w:rFonts w:asciiTheme="minorHAnsi" w:hAnsiTheme="minorHAnsi" w:cstheme="minorHAnsi"/>
          <w:lang w:val="sq-AL"/>
        </w:rPr>
        <w:t xml:space="preserve">ta shpall fajtor për kryerjen e veprës penale, ngase veprimet e të njëjtit i përmbajnë të gjitha tiparet e kësaj vepre penale dhe se për të njëjtën </w:t>
      </w:r>
      <w:r w:rsidR="005B512E" w:rsidRPr="005B512E">
        <w:rPr>
          <w:rFonts w:asciiTheme="minorHAnsi" w:hAnsiTheme="minorHAnsi" w:cstheme="minorHAnsi"/>
          <w:lang w:val="sq-AL"/>
        </w:rPr>
        <w:t xml:space="preserve">është edhe penalisht përgjegjës dhe vepra penale është kryer nga pakujdesia. </w:t>
      </w:r>
    </w:p>
    <w:p w:rsidR="008B4181" w:rsidRPr="005B512E" w:rsidRDefault="008B4181" w:rsidP="008B4181">
      <w:pPr>
        <w:pStyle w:val="NoSpacing"/>
        <w:rPr>
          <w:rFonts w:asciiTheme="minorHAnsi" w:hAnsiTheme="minorHAnsi" w:cstheme="minorHAnsi"/>
          <w:lang w:val="sq-AL"/>
        </w:rPr>
      </w:pPr>
    </w:p>
    <w:p w:rsidR="008B4181" w:rsidRPr="005B512E" w:rsidRDefault="008B4181" w:rsidP="008B4181">
      <w:pPr>
        <w:pStyle w:val="NoSpacing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Duke vendosur mbi vendimin mbi dënim konform  nenit 73 dhe 74 të KPRK-së me rastin e shqiptimit të dënimit ndaj të pandehurit, gjykata ka mare për bazë disa rrethana që ndikojnë në llojin dhe lartësinë e dënimit. </w:t>
      </w:r>
    </w:p>
    <w:p w:rsidR="008B4181" w:rsidRPr="005B512E" w:rsidRDefault="008B4181" w:rsidP="008B4181">
      <w:pPr>
        <w:pStyle w:val="NoSpacing"/>
        <w:rPr>
          <w:rFonts w:asciiTheme="minorHAnsi" w:hAnsiTheme="minorHAnsi" w:cstheme="minorHAnsi"/>
          <w:lang w:val="sq-AL"/>
        </w:rPr>
      </w:pPr>
    </w:p>
    <w:p w:rsidR="008B4181" w:rsidRPr="005B512E" w:rsidRDefault="008B4181" w:rsidP="008B4181">
      <w:pPr>
        <w:pStyle w:val="NoSpacing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Si rrethana lehtësuese për të pandehurin gjyqtari i vetëm gjykues e ka marrë pranimin e fajësisë nga ana e të pandehurit, se është penduar për kryerje e kësaj vepre penale, se më parë nuk ka qenë i dënuar për ndonjë vepër tjetër penale, si dhe premtimin e tij se në të ardhmen nuk do të kryej ndonjë vepër tjetër penale. Ndërsa gjyqtari i vetëm gjykues, nuk ka gjetur ndonjë rrethanë rënduese për të pandehurin. </w:t>
      </w:r>
    </w:p>
    <w:p w:rsidR="008B4181" w:rsidRPr="005B512E" w:rsidRDefault="008B4181" w:rsidP="008B4181">
      <w:pPr>
        <w:pStyle w:val="NoSpacing"/>
        <w:rPr>
          <w:rFonts w:asciiTheme="minorHAnsi" w:hAnsiTheme="minorHAnsi" w:cstheme="minorHAnsi"/>
          <w:lang w:val="sq-AL"/>
        </w:rPr>
      </w:pPr>
    </w:p>
    <w:p w:rsidR="008B4181" w:rsidRPr="005B512E" w:rsidRDefault="008B4181" w:rsidP="008B4181">
      <w:pPr>
        <w:pStyle w:val="NoSpacing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Sipas bindjes së gjyqtarit të vetëm gjykues,  dënimi i shqiptuar me gjobë ndaj të pandehurit </w:t>
      </w:r>
      <w:r w:rsidR="00627A62">
        <w:rPr>
          <w:rFonts w:asciiTheme="minorHAnsi" w:hAnsiTheme="minorHAnsi" w:cstheme="minorHAnsi"/>
          <w:lang w:val="sq-AL"/>
        </w:rPr>
        <w:t>J K</w:t>
      </w:r>
      <w:r w:rsidR="003879A1" w:rsidRPr="005B512E">
        <w:rPr>
          <w:rFonts w:asciiTheme="minorHAnsi" w:hAnsiTheme="minorHAnsi" w:cstheme="minorHAnsi"/>
          <w:lang w:val="sq-AL"/>
        </w:rPr>
        <w:t xml:space="preserve"> </w:t>
      </w:r>
      <w:r w:rsidRPr="005B512E">
        <w:rPr>
          <w:rFonts w:asciiTheme="minorHAnsi" w:hAnsiTheme="minorHAnsi" w:cstheme="minorHAnsi"/>
          <w:lang w:val="sq-AL"/>
        </w:rPr>
        <w:t xml:space="preserve"> e duke i marrë për bazë rrethanat e lart cekura, është dënim i drejtë, në harmoni me peshën e veprës penale dhe shkallën e përgjegjësisë të pandehurit. </w:t>
      </w:r>
    </w:p>
    <w:p w:rsidR="00F60C7B" w:rsidRPr="005B512E" w:rsidRDefault="00F60C7B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</w:t>
      </w:r>
      <w:r w:rsidR="008B4181" w:rsidRPr="005B512E">
        <w:rPr>
          <w:rFonts w:asciiTheme="minorHAnsi" w:hAnsiTheme="minorHAnsi" w:cstheme="minorHAnsi"/>
          <w:lang w:val="sq-AL"/>
        </w:rPr>
        <w:t>pengimi i të pandehurit</w:t>
      </w:r>
      <w:r w:rsidRPr="005B512E">
        <w:rPr>
          <w:rFonts w:asciiTheme="minorHAnsi" w:hAnsiTheme="minorHAnsi" w:cstheme="minorHAnsi"/>
          <w:lang w:val="sq-AL"/>
        </w:rPr>
        <w:t xml:space="preserve"> në kryerjen e veprave penale në të ardhmen si dhe në preventivën tjetër për personat tjerë që të përmbahen nga kryerja e veprave penale konform nenit 41 të KRPK-së.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Duke u bazuar në nenin 450 të KPPRK-së, e obligoi të </w:t>
      </w:r>
      <w:r w:rsidR="008B4181" w:rsidRPr="005B512E">
        <w:rPr>
          <w:rFonts w:asciiTheme="minorHAnsi" w:hAnsiTheme="minorHAnsi" w:cstheme="minorHAnsi"/>
          <w:lang w:val="sq-AL"/>
        </w:rPr>
        <w:t>pandehurin</w:t>
      </w:r>
      <w:r w:rsidRPr="005B512E">
        <w:rPr>
          <w:rFonts w:asciiTheme="minorHAnsi" w:hAnsiTheme="minorHAnsi" w:cstheme="minorHAnsi"/>
          <w:lang w:val="sq-AL"/>
        </w:rPr>
        <w:t xml:space="preserve"> në </w:t>
      </w:r>
      <w:r w:rsidR="005B512E" w:rsidRPr="005B512E">
        <w:rPr>
          <w:rFonts w:asciiTheme="minorHAnsi" w:hAnsiTheme="minorHAnsi" w:cstheme="minorHAnsi"/>
          <w:lang w:val="sq-AL"/>
        </w:rPr>
        <w:t>paguar</w:t>
      </w:r>
      <w:r w:rsidR="003879A1" w:rsidRPr="005B512E">
        <w:rPr>
          <w:rFonts w:asciiTheme="minorHAnsi" w:hAnsiTheme="minorHAnsi" w:cstheme="minorHAnsi"/>
          <w:lang w:val="sq-AL"/>
        </w:rPr>
        <w:t>jen</w:t>
      </w:r>
      <w:r w:rsidR="008B4181" w:rsidRPr="005B512E">
        <w:rPr>
          <w:rFonts w:asciiTheme="minorHAnsi" w:hAnsiTheme="minorHAnsi" w:cstheme="minorHAnsi"/>
          <w:lang w:val="sq-AL"/>
        </w:rPr>
        <w:t xml:space="preserve"> </w:t>
      </w:r>
      <w:r w:rsidR="00F60C7B" w:rsidRPr="005B512E">
        <w:rPr>
          <w:rFonts w:asciiTheme="minorHAnsi" w:hAnsiTheme="minorHAnsi" w:cstheme="minorHAnsi"/>
          <w:lang w:val="sq-AL"/>
        </w:rPr>
        <w:t>e</w:t>
      </w:r>
      <w:r w:rsidR="009466AE" w:rsidRPr="005B512E">
        <w:rPr>
          <w:rFonts w:asciiTheme="minorHAnsi" w:hAnsiTheme="minorHAnsi" w:cstheme="minorHAnsi"/>
          <w:lang w:val="sq-AL"/>
        </w:rPr>
        <w:t xml:space="preserve"> paushallit gjyqësor</w:t>
      </w:r>
      <w:r w:rsidRPr="005B512E">
        <w:rPr>
          <w:rFonts w:asciiTheme="minorHAnsi" w:hAnsiTheme="minorHAnsi" w:cstheme="minorHAnsi"/>
          <w:lang w:val="sq-AL"/>
        </w:rPr>
        <w:t>.</w:t>
      </w:r>
    </w:p>
    <w:p w:rsidR="009466AE" w:rsidRPr="005B512E" w:rsidRDefault="009466AE" w:rsidP="00E11ADA">
      <w:pPr>
        <w:jc w:val="both"/>
        <w:rPr>
          <w:rFonts w:asciiTheme="minorHAnsi" w:hAnsiTheme="minorHAnsi" w:cstheme="minorHAnsi"/>
          <w:lang w:val="sq-AL"/>
        </w:rPr>
      </w:pPr>
    </w:p>
    <w:p w:rsidR="009466AE" w:rsidRPr="005B512E" w:rsidRDefault="009466AE" w:rsidP="009466AE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Konform nenit 39 par.1,2,3 nën par. 3.1 të Ligjit për kompensim të viktimave të krimit </w:t>
      </w:r>
      <w:r w:rsidR="004A56C0" w:rsidRPr="005B512E">
        <w:rPr>
          <w:rFonts w:asciiTheme="minorHAnsi" w:hAnsiTheme="minorHAnsi" w:cstheme="minorHAnsi"/>
          <w:lang w:val="sq-AL"/>
        </w:rPr>
        <w:t xml:space="preserve">e </w:t>
      </w:r>
      <w:r w:rsidRPr="005B512E">
        <w:rPr>
          <w:rFonts w:asciiTheme="minorHAnsi" w:hAnsiTheme="minorHAnsi" w:cstheme="minorHAnsi"/>
          <w:lang w:val="sq-AL"/>
        </w:rPr>
        <w:t xml:space="preserve">obligoi të </w:t>
      </w:r>
      <w:r w:rsidR="005B512E">
        <w:rPr>
          <w:rFonts w:asciiTheme="minorHAnsi" w:hAnsiTheme="minorHAnsi" w:cstheme="minorHAnsi"/>
          <w:lang w:val="sq-AL"/>
        </w:rPr>
        <w:t>pandehurin</w:t>
      </w:r>
      <w:r w:rsidR="00A65D8F" w:rsidRPr="005B512E">
        <w:rPr>
          <w:rFonts w:asciiTheme="minorHAnsi" w:hAnsiTheme="minorHAnsi" w:cstheme="minorHAnsi"/>
          <w:lang w:val="sq-AL"/>
        </w:rPr>
        <w:t xml:space="preserve">  që  të</w:t>
      </w:r>
      <w:r w:rsidRPr="005B512E">
        <w:rPr>
          <w:rFonts w:asciiTheme="minorHAnsi" w:hAnsiTheme="minorHAnsi" w:cstheme="minorHAnsi"/>
          <w:lang w:val="sq-AL"/>
        </w:rPr>
        <w:t xml:space="preserve"> paguaj shpenzimet e viktimave të krimit.</w:t>
      </w:r>
    </w:p>
    <w:p w:rsidR="009466AE" w:rsidRPr="005B512E" w:rsidRDefault="009466AE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Nga sa u tha më lart u vendos si në dispozitiv të këtij aktgjykimi konform nenit 365 të                  KPPRK-së.</w:t>
      </w:r>
    </w:p>
    <w:p w:rsidR="00E11ADA" w:rsidRPr="005B512E" w:rsidRDefault="00E11ADA" w:rsidP="00E11ADA">
      <w:pPr>
        <w:jc w:val="center"/>
        <w:rPr>
          <w:rFonts w:asciiTheme="minorHAnsi" w:hAnsiTheme="minorHAnsi" w:cstheme="minorHAnsi"/>
          <w:b/>
          <w:lang w:val="sq-AL"/>
        </w:rPr>
      </w:pPr>
    </w:p>
    <w:p w:rsidR="00E11ADA" w:rsidRPr="005B512E" w:rsidRDefault="00E11ADA" w:rsidP="00E11ADA">
      <w:pPr>
        <w:jc w:val="center"/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>NGA GJYKATA THEMELORE NË PEJË-Depa</w:t>
      </w:r>
      <w:r w:rsidR="00A65D8F" w:rsidRPr="005B512E">
        <w:rPr>
          <w:rFonts w:asciiTheme="minorHAnsi" w:hAnsiTheme="minorHAnsi" w:cstheme="minorHAnsi"/>
          <w:b/>
          <w:lang w:val="sq-AL"/>
        </w:rPr>
        <w:t>rtamenti i Përgjithshëm P.nr.</w:t>
      </w:r>
      <w:r w:rsidR="00391DD2" w:rsidRPr="005B512E">
        <w:rPr>
          <w:rFonts w:asciiTheme="minorHAnsi" w:hAnsiTheme="minorHAnsi" w:cstheme="minorHAnsi"/>
          <w:b/>
          <w:lang w:val="sq-AL"/>
        </w:rPr>
        <w:t xml:space="preserve"> </w:t>
      </w:r>
      <w:r w:rsidR="003879A1" w:rsidRPr="005B512E">
        <w:rPr>
          <w:rFonts w:asciiTheme="minorHAnsi" w:hAnsiTheme="minorHAnsi" w:cstheme="minorHAnsi"/>
          <w:b/>
          <w:lang w:val="sq-AL"/>
        </w:rPr>
        <w:t>1351/17</w:t>
      </w:r>
    </w:p>
    <w:p w:rsidR="008B4181" w:rsidRPr="005B512E" w:rsidRDefault="008B4181" w:rsidP="00E11ADA">
      <w:pPr>
        <w:jc w:val="center"/>
        <w:rPr>
          <w:rFonts w:asciiTheme="minorHAnsi" w:hAnsiTheme="minorHAnsi" w:cstheme="minorHAnsi"/>
          <w:b/>
          <w:lang w:val="sq-AL"/>
        </w:rPr>
      </w:pPr>
    </w:p>
    <w:p w:rsidR="008B4181" w:rsidRPr="005B512E" w:rsidRDefault="008B4181" w:rsidP="00E11ADA">
      <w:pPr>
        <w:jc w:val="center"/>
        <w:rPr>
          <w:rFonts w:asciiTheme="minorHAnsi" w:hAnsiTheme="minorHAnsi" w:cstheme="minorHAnsi"/>
          <w:b/>
          <w:lang w:val="sq-AL"/>
        </w:rPr>
      </w:pP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8B4181">
      <w:pPr>
        <w:pStyle w:val="NoSpacing"/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 xml:space="preserve">Sekretare juridike                                                                        </w:t>
      </w:r>
      <w:r w:rsidR="008B4181" w:rsidRPr="005B512E">
        <w:rPr>
          <w:rFonts w:asciiTheme="minorHAnsi" w:hAnsiTheme="minorHAnsi" w:cstheme="minorHAnsi"/>
          <w:b/>
          <w:lang w:val="sq-AL"/>
        </w:rPr>
        <w:t xml:space="preserve">          </w:t>
      </w:r>
      <w:r w:rsidR="005B512E">
        <w:rPr>
          <w:rFonts w:asciiTheme="minorHAnsi" w:hAnsiTheme="minorHAnsi" w:cstheme="minorHAnsi"/>
          <w:b/>
          <w:lang w:val="sq-AL"/>
        </w:rPr>
        <w:t xml:space="preserve">           </w:t>
      </w:r>
      <w:r w:rsidRPr="005B512E">
        <w:rPr>
          <w:rFonts w:asciiTheme="minorHAnsi" w:hAnsiTheme="minorHAnsi" w:cstheme="minorHAnsi"/>
          <w:b/>
          <w:lang w:val="sq-AL"/>
        </w:rPr>
        <w:t xml:space="preserve"> Gjyqtari </w:t>
      </w:r>
    </w:p>
    <w:p w:rsidR="00E11ADA" w:rsidRPr="005B512E" w:rsidRDefault="002D745D" w:rsidP="008B4181">
      <w:pPr>
        <w:pStyle w:val="NoSpacing"/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Lindmire Begolli</w:t>
      </w:r>
      <w:r w:rsidR="00E11ADA" w:rsidRPr="005B512E">
        <w:rPr>
          <w:rFonts w:asciiTheme="minorHAnsi" w:hAnsiTheme="minorHAnsi" w:cstheme="minorHAnsi"/>
          <w:lang w:val="sq-AL"/>
        </w:rPr>
        <w:tab/>
        <w:t xml:space="preserve">       </w:t>
      </w:r>
      <w:r w:rsidR="008B4181" w:rsidRPr="005B512E">
        <w:rPr>
          <w:rFonts w:asciiTheme="minorHAnsi" w:hAnsiTheme="minorHAnsi" w:cstheme="minorHAnsi"/>
          <w:lang w:val="sq-AL"/>
        </w:rPr>
        <w:t xml:space="preserve">                                                          </w:t>
      </w:r>
      <w:r w:rsidR="00E11ADA" w:rsidRPr="005B512E">
        <w:rPr>
          <w:rFonts w:asciiTheme="minorHAnsi" w:hAnsiTheme="minorHAnsi" w:cstheme="minorHAnsi"/>
          <w:lang w:val="sq-AL"/>
        </w:rPr>
        <w:t xml:space="preserve">      </w:t>
      </w:r>
      <w:r w:rsidR="008B4181" w:rsidRPr="005B512E">
        <w:rPr>
          <w:rFonts w:asciiTheme="minorHAnsi" w:hAnsiTheme="minorHAnsi" w:cstheme="minorHAnsi"/>
          <w:lang w:val="sq-AL"/>
        </w:rPr>
        <w:t xml:space="preserve">    </w:t>
      </w:r>
      <w:r w:rsidR="00E11ADA" w:rsidRPr="005B512E">
        <w:rPr>
          <w:rFonts w:asciiTheme="minorHAnsi" w:hAnsiTheme="minorHAnsi" w:cstheme="minorHAnsi"/>
          <w:lang w:val="sq-AL"/>
        </w:rPr>
        <w:t xml:space="preserve"> </w:t>
      </w:r>
      <w:r w:rsidR="005B512E">
        <w:rPr>
          <w:rFonts w:asciiTheme="minorHAnsi" w:hAnsiTheme="minorHAnsi" w:cstheme="minorHAnsi"/>
          <w:lang w:val="sq-AL"/>
        </w:rPr>
        <w:t xml:space="preserve">        </w:t>
      </w:r>
      <w:r w:rsidRPr="005B512E">
        <w:rPr>
          <w:rFonts w:asciiTheme="minorHAnsi" w:hAnsiTheme="minorHAnsi" w:cstheme="minorHAnsi"/>
          <w:lang w:val="sq-AL"/>
        </w:rPr>
        <w:t>Ahmet Rexhaj</w:t>
      </w:r>
    </w:p>
    <w:p w:rsidR="00E11ADA" w:rsidRPr="005B51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5B512E" w:rsidRDefault="00E11ADA" w:rsidP="00E11ADA">
      <w:pPr>
        <w:rPr>
          <w:rFonts w:asciiTheme="minorHAnsi" w:hAnsiTheme="minorHAnsi" w:cstheme="minorHAnsi"/>
          <w:b/>
          <w:lang w:val="sq-AL"/>
        </w:rPr>
      </w:pPr>
    </w:p>
    <w:p w:rsidR="00E11ADA" w:rsidRPr="005B512E" w:rsidRDefault="00E11ADA" w:rsidP="00E11ADA">
      <w:pPr>
        <w:rPr>
          <w:rFonts w:asciiTheme="minorHAnsi" w:hAnsiTheme="minorHAnsi" w:cstheme="minorHAnsi"/>
          <w:b/>
          <w:lang w:val="sq-AL"/>
        </w:rPr>
      </w:pPr>
    </w:p>
    <w:p w:rsidR="00E11ADA" w:rsidRPr="005B512E" w:rsidRDefault="00E11ADA" w:rsidP="00E11ADA">
      <w:pPr>
        <w:rPr>
          <w:rFonts w:asciiTheme="minorHAnsi" w:hAnsiTheme="minorHAnsi" w:cstheme="minorHAnsi"/>
          <w:b/>
          <w:lang w:val="sq-AL"/>
        </w:rPr>
      </w:pPr>
      <w:r w:rsidRPr="005B512E">
        <w:rPr>
          <w:rFonts w:asciiTheme="minorHAnsi" w:hAnsiTheme="minorHAnsi" w:cstheme="minorHAnsi"/>
          <w:b/>
          <w:lang w:val="sq-AL"/>
        </w:rPr>
        <w:t>KËSHILLË JURIDIKE:</w:t>
      </w:r>
    </w:p>
    <w:p w:rsidR="00E11ADA" w:rsidRPr="005B512E" w:rsidRDefault="00E11ADA" w:rsidP="00E11ADA">
      <w:pPr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Kundër këtij aktgjykimi është e lejuar ankesa</w:t>
      </w:r>
    </w:p>
    <w:p w:rsidR="00E11ADA" w:rsidRPr="005B512E" w:rsidRDefault="00E11ADA" w:rsidP="00E11ADA">
      <w:pPr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 xml:space="preserve">në afat prej 15 ditësh, nga dita e marrjes, Gjykatës </w:t>
      </w:r>
    </w:p>
    <w:p w:rsidR="00E11ADA" w:rsidRPr="005B512E" w:rsidRDefault="00E11ADA" w:rsidP="00E11ADA">
      <w:pPr>
        <w:rPr>
          <w:rFonts w:asciiTheme="minorHAnsi" w:hAnsiTheme="minorHAnsi" w:cstheme="minorHAnsi"/>
          <w:lang w:val="sq-AL"/>
        </w:rPr>
      </w:pPr>
      <w:r w:rsidRPr="005B512E">
        <w:rPr>
          <w:rFonts w:asciiTheme="minorHAnsi" w:hAnsiTheme="minorHAnsi" w:cstheme="minorHAnsi"/>
          <w:lang w:val="sq-AL"/>
        </w:rPr>
        <w:t>së Apelit në Prishtinë, e nëpërmjet të kësaj gjykate.</w:t>
      </w:r>
    </w:p>
    <w:p w:rsidR="008B4181" w:rsidRPr="005B512E" w:rsidRDefault="00CD4FC3" w:rsidP="00CD4FC3">
      <w:pPr>
        <w:jc w:val="both"/>
        <w:rPr>
          <w:rFonts w:asciiTheme="minorHAnsi" w:hAnsiTheme="minorHAnsi" w:cstheme="minorHAnsi"/>
        </w:rPr>
      </w:pPr>
      <w:r w:rsidRPr="005B512E">
        <w:rPr>
          <w:rFonts w:asciiTheme="minorHAnsi" w:hAnsiTheme="minorHAnsi" w:cstheme="minorHAnsi"/>
        </w:rPr>
        <w:br/>
      </w:r>
      <w:r w:rsidRPr="005B512E">
        <w:rPr>
          <w:rFonts w:asciiTheme="minorHAnsi" w:hAnsiTheme="minorHAnsi" w:cstheme="minorHAnsi"/>
        </w:rPr>
        <w:br/>
      </w:r>
      <w:r w:rsidRPr="005B512E">
        <w:rPr>
          <w:rFonts w:asciiTheme="minorHAnsi" w:hAnsiTheme="minorHAnsi" w:cstheme="minorHAnsi"/>
        </w:rPr>
        <w:br/>
      </w:r>
      <w:r w:rsidRPr="005B512E">
        <w:rPr>
          <w:rFonts w:asciiTheme="minorHAnsi" w:hAnsiTheme="minorHAnsi" w:cstheme="minorHAnsi"/>
        </w:rPr>
        <w:br/>
      </w: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Pr="008B4181" w:rsidRDefault="008B4181" w:rsidP="00CD4FC3">
      <w:pPr>
        <w:jc w:val="both"/>
        <w:rPr>
          <w:rFonts w:ascii="Sylfaen" w:hAnsi="Sylfaen"/>
          <w:sz w:val="22"/>
          <w:szCs w:val="22"/>
        </w:rPr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  <w:bookmarkStart w:id="0" w:name="_GoBack"/>
      <w:bookmarkEnd w:id="0"/>
    </w:p>
    <w:sectPr w:rsidR="008B4181" w:rsidSect="003827D4">
      <w:footerReference w:type="default" r:id="rId6"/>
      <w:headerReference w:type="first" r:id="rId7"/>
      <w:pgSz w:w="12240" w:h="15840"/>
      <w:pgMar w:top="990" w:right="1440" w:bottom="45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9A" w:rsidRDefault="00EC769A">
      <w:r>
        <w:separator/>
      </w:r>
    </w:p>
  </w:endnote>
  <w:endnote w:type="continuationSeparator" w:id="0">
    <w:p w:rsidR="00EC769A" w:rsidRDefault="00EC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19" w:rsidRPr="009962E5" w:rsidRDefault="00C12D19" w:rsidP="00C12D19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8610D7">
      <w:rPr>
        <w:rFonts w:ascii="Cambria" w:hAnsi="Cambria"/>
        <w:bCs/>
        <w:noProof/>
        <w:sz w:val="18"/>
        <w:szCs w:val="18"/>
      </w:rPr>
      <w:t>4</w:t>
    </w:r>
    <w:r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8610D7">
      <w:rPr>
        <w:rFonts w:ascii="Cambria" w:hAnsi="Cambria"/>
        <w:bCs/>
        <w:noProof/>
        <w:sz w:val="18"/>
        <w:szCs w:val="18"/>
      </w:rPr>
      <w:t>4</w:t>
    </w:r>
    <w:r w:rsidRPr="009962E5">
      <w:rPr>
        <w:rFonts w:ascii="Cambria" w:hAnsi="Cambria"/>
        <w:bCs/>
        <w:sz w:val="18"/>
        <w:szCs w:val="18"/>
      </w:rPr>
      <w:fldChar w:fldCharType="end"/>
    </w:r>
  </w:p>
  <w:p w:rsidR="00C12D19" w:rsidRDefault="00C1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9A" w:rsidRDefault="00EC769A">
      <w:r>
        <w:separator/>
      </w:r>
    </w:p>
  </w:footnote>
  <w:footnote w:type="continuationSeparator" w:id="0">
    <w:p w:rsidR="00EC769A" w:rsidRDefault="00EC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C12D19" w:rsidRPr="00F40D4F" w:rsidTr="00C12D19">
      <w:tc>
        <w:tcPr>
          <w:tcW w:w="9306" w:type="dxa"/>
          <w:shd w:val="clear" w:color="auto" w:fill="auto"/>
        </w:tcPr>
        <w:p w:rsidR="00C12D19" w:rsidRPr="00C21B39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2FD1B3F" wp14:editId="230B1C6D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2D19" w:rsidRPr="00C50388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C12D19" w:rsidRPr="00F40D4F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C12D19" w:rsidRDefault="00C12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D"/>
    <w:rsid w:val="000101A4"/>
    <w:rsid w:val="0001777F"/>
    <w:rsid w:val="00033EF1"/>
    <w:rsid w:val="00066A75"/>
    <w:rsid w:val="00084990"/>
    <w:rsid w:val="000A519E"/>
    <w:rsid w:val="000A5AD6"/>
    <w:rsid w:val="000B3E4F"/>
    <w:rsid w:val="000B7883"/>
    <w:rsid w:val="000C0CE8"/>
    <w:rsid w:val="000C2A56"/>
    <w:rsid w:val="000C36B4"/>
    <w:rsid w:val="000D27F4"/>
    <w:rsid w:val="000D7A03"/>
    <w:rsid w:val="000E4FA5"/>
    <w:rsid w:val="000E7F53"/>
    <w:rsid w:val="000F2C35"/>
    <w:rsid w:val="00103C2D"/>
    <w:rsid w:val="00107F75"/>
    <w:rsid w:val="00120B0D"/>
    <w:rsid w:val="001373A8"/>
    <w:rsid w:val="00147DCE"/>
    <w:rsid w:val="0015724D"/>
    <w:rsid w:val="0016674F"/>
    <w:rsid w:val="00195898"/>
    <w:rsid w:val="001B7427"/>
    <w:rsid w:val="001F2528"/>
    <w:rsid w:val="002314B3"/>
    <w:rsid w:val="00247F81"/>
    <w:rsid w:val="0026410B"/>
    <w:rsid w:val="00286F8B"/>
    <w:rsid w:val="002A295E"/>
    <w:rsid w:val="002D745D"/>
    <w:rsid w:val="003213C8"/>
    <w:rsid w:val="00337188"/>
    <w:rsid w:val="00347AD6"/>
    <w:rsid w:val="00351FD6"/>
    <w:rsid w:val="003561F1"/>
    <w:rsid w:val="0037089A"/>
    <w:rsid w:val="00380DAE"/>
    <w:rsid w:val="003827D4"/>
    <w:rsid w:val="00382F0E"/>
    <w:rsid w:val="00383EAF"/>
    <w:rsid w:val="003879A1"/>
    <w:rsid w:val="00391DD2"/>
    <w:rsid w:val="003B39F7"/>
    <w:rsid w:val="003C2506"/>
    <w:rsid w:val="003C4833"/>
    <w:rsid w:val="003C6F2A"/>
    <w:rsid w:val="00421C29"/>
    <w:rsid w:val="00421F56"/>
    <w:rsid w:val="00437E2F"/>
    <w:rsid w:val="00466616"/>
    <w:rsid w:val="00472039"/>
    <w:rsid w:val="004754E7"/>
    <w:rsid w:val="004A56C0"/>
    <w:rsid w:val="004B0AD5"/>
    <w:rsid w:val="004C4F0B"/>
    <w:rsid w:val="004D3953"/>
    <w:rsid w:val="004D3D7F"/>
    <w:rsid w:val="004E559E"/>
    <w:rsid w:val="004F59DA"/>
    <w:rsid w:val="004F6208"/>
    <w:rsid w:val="004F626A"/>
    <w:rsid w:val="004F68A2"/>
    <w:rsid w:val="00510617"/>
    <w:rsid w:val="00524CEE"/>
    <w:rsid w:val="00534C3A"/>
    <w:rsid w:val="00542398"/>
    <w:rsid w:val="00552473"/>
    <w:rsid w:val="0056312F"/>
    <w:rsid w:val="005833CB"/>
    <w:rsid w:val="005924A8"/>
    <w:rsid w:val="005A7CC4"/>
    <w:rsid w:val="005B1FA5"/>
    <w:rsid w:val="005B3986"/>
    <w:rsid w:val="005B512E"/>
    <w:rsid w:val="005C12F2"/>
    <w:rsid w:val="005D0E91"/>
    <w:rsid w:val="005D4345"/>
    <w:rsid w:val="005F243F"/>
    <w:rsid w:val="005F47B9"/>
    <w:rsid w:val="005F4FE8"/>
    <w:rsid w:val="00600F7D"/>
    <w:rsid w:val="00604C10"/>
    <w:rsid w:val="00627A62"/>
    <w:rsid w:val="00635DAC"/>
    <w:rsid w:val="00650ABB"/>
    <w:rsid w:val="00651AAD"/>
    <w:rsid w:val="00654AE1"/>
    <w:rsid w:val="00663A68"/>
    <w:rsid w:val="00667F77"/>
    <w:rsid w:val="0068126C"/>
    <w:rsid w:val="00691445"/>
    <w:rsid w:val="006A5E2D"/>
    <w:rsid w:val="006A73CF"/>
    <w:rsid w:val="006C395E"/>
    <w:rsid w:val="006C3C55"/>
    <w:rsid w:val="006D3165"/>
    <w:rsid w:val="006D4995"/>
    <w:rsid w:val="006D4E48"/>
    <w:rsid w:val="006D6DB7"/>
    <w:rsid w:val="006E1310"/>
    <w:rsid w:val="00701632"/>
    <w:rsid w:val="007259EE"/>
    <w:rsid w:val="00785486"/>
    <w:rsid w:val="007B41BD"/>
    <w:rsid w:val="007B5160"/>
    <w:rsid w:val="007B7BF8"/>
    <w:rsid w:val="007B7DDD"/>
    <w:rsid w:val="007D127F"/>
    <w:rsid w:val="007D36C9"/>
    <w:rsid w:val="00800EAA"/>
    <w:rsid w:val="0080307F"/>
    <w:rsid w:val="00805D18"/>
    <w:rsid w:val="0081290D"/>
    <w:rsid w:val="008206C5"/>
    <w:rsid w:val="008304CF"/>
    <w:rsid w:val="0084022A"/>
    <w:rsid w:val="0085317E"/>
    <w:rsid w:val="00857B41"/>
    <w:rsid w:val="00857F5A"/>
    <w:rsid w:val="008610D7"/>
    <w:rsid w:val="008701F1"/>
    <w:rsid w:val="0089435B"/>
    <w:rsid w:val="008A6C7C"/>
    <w:rsid w:val="008B4181"/>
    <w:rsid w:val="008B7CEE"/>
    <w:rsid w:val="008C2B48"/>
    <w:rsid w:val="008C3FDE"/>
    <w:rsid w:val="008D492B"/>
    <w:rsid w:val="008E5114"/>
    <w:rsid w:val="008E7074"/>
    <w:rsid w:val="008F710D"/>
    <w:rsid w:val="00926550"/>
    <w:rsid w:val="009401D4"/>
    <w:rsid w:val="009466AE"/>
    <w:rsid w:val="00954FFE"/>
    <w:rsid w:val="009672BB"/>
    <w:rsid w:val="0097483D"/>
    <w:rsid w:val="0098066A"/>
    <w:rsid w:val="00982AB9"/>
    <w:rsid w:val="009961C6"/>
    <w:rsid w:val="009A04A8"/>
    <w:rsid w:val="009A30CB"/>
    <w:rsid w:val="009A34BB"/>
    <w:rsid w:val="009B15EC"/>
    <w:rsid w:val="009D3991"/>
    <w:rsid w:val="009D6639"/>
    <w:rsid w:val="00A15808"/>
    <w:rsid w:val="00A43CC3"/>
    <w:rsid w:val="00A65D8F"/>
    <w:rsid w:val="00A7137D"/>
    <w:rsid w:val="00A73FC8"/>
    <w:rsid w:val="00A97B71"/>
    <w:rsid w:val="00AD0B04"/>
    <w:rsid w:val="00AD56BF"/>
    <w:rsid w:val="00AE11D5"/>
    <w:rsid w:val="00B05FC8"/>
    <w:rsid w:val="00B17E47"/>
    <w:rsid w:val="00B50780"/>
    <w:rsid w:val="00B50AE0"/>
    <w:rsid w:val="00B639F3"/>
    <w:rsid w:val="00B86D1B"/>
    <w:rsid w:val="00B9265D"/>
    <w:rsid w:val="00B95B39"/>
    <w:rsid w:val="00BC1CE0"/>
    <w:rsid w:val="00BD215A"/>
    <w:rsid w:val="00BE3AF7"/>
    <w:rsid w:val="00BF36B3"/>
    <w:rsid w:val="00C12D19"/>
    <w:rsid w:val="00C42717"/>
    <w:rsid w:val="00C76388"/>
    <w:rsid w:val="00C80AF4"/>
    <w:rsid w:val="00C85802"/>
    <w:rsid w:val="00CD4FC3"/>
    <w:rsid w:val="00CD653A"/>
    <w:rsid w:val="00CE1E64"/>
    <w:rsid w:val="00CF4849"/>
    <w:rsid w:val="00CF71C5"/>
    <w:rsid w:val="00CF7B65"/>
    <w:rsid w:val="00D210C8"/>
    <w:rsid w:val="00D651F3"/>
    <w:rsid w:val="00D70D46"/>
    <w:rsid w:val="00DD4702"/>
    <w:rsid w:val="00E11ADA"/>
    <w:rsid w:val="00E2344A"/>
    <w:rsid w:val="00E31941"/>
    <w:rsid w:val="00E57428"/>
    <w:rsid w:val="00E650C1"/>
    <w:rsid w:val="00E75CDA"/>
    <w:rsid w:val="00EA054F"/>
    <w:rsid w:val="00EA5235"/>
    <w:rsid w:val="00EB32C2"/>
    <w:rsid w:val="00EC685F"/>
    <w:rsid w:val="00EC769A"/>
    <w:rsid w:val="00EC7B2E"/>
    <w:rsid w:val="00EF1834"/>
    <w:rsid w:val="00EF3B91"/>
    <w:rsid w:val="00EF5746"/>
    <w:rsid w:val="00F11642"/>
    <w:rsid w:val="00F2193B"/>
    <w:rsid w:val="00F21D6B"/>
    <w:rsid w:val="00F60C7B"/>
    <w:rsid w:val="00F74E53"/>
    <w:rsid w:val="00F81F4D"/>
    <w:rsid w:val="00F9234B"/>
    <w:rsid w:val="00FA31E3"/>
    <w:rsid w:val="00FA481E"/>
    <w:rsid w:val="00FB3879"/>
    <w:rsid w:val="00FC6AF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541A3-F42C-45DC-A3F5-5DFC3AE0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5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15A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BD215A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A56"/>
    <w:pPr>
      <w:ind w:left="720"/>
      <w:contextualSpacing/>
    </w:pPr>
  </w:style>
  <w:style w:type="paragraph" w:styleId="NoSpacing">
    <w:name w:val="No Spacing"/>
    <w:uiPriority w:val="1"/>
    <w:qFormat/>
    <w:rsid w:val="00CD4FC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Haxhosaj</dc:creator>
  <cp:lastModifiedBy>Tringa Zhuti</cp:lastModifiedBy>
  <cp:revision>4</cp:revision>
  <cp:lastPrinted>2018-04-10T08:53:00Z</cp:lastPrinted>
  <dcterms:created xsi:type="dcterms:W3CDTF">2018-08-27T09:43:00Z</dcterms:created>
  <dcterms:modified xsi:type="dcterms:W3CDTF">2018-08-27T12:11:00Z</dcterms:modified>
</cp:coreProperties>
</file>