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4590" w:type="dxa"/>
        <w:tblInd w:w="47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40"/>
        <w:gridCol w:w="2250"/>
      </w:tblGrid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>Numri i lëndës:</w:t>
            </w:r>
          </w:p>
        </w:tc>
        <w:tc>
          <w:tcPr>
            <w:tcW w:w="2250" w:type="dxa"/>
          </w:tcPr>
          <w:p w:rsidR="001C5AFF" w:rsidRDefault="00DD265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UCN"/>
                <w:tag w:val="case.UniqueCaseNumber"/>
                <w:id w:val="-1427725562"/>
                <w:placeholder>
                  <w:docPart w:val="8DAF8A7FDBCD4BEDA56199AB0CDE5BCA"/>
                </w:placeholder>
                <w:text/>
              </w:sdtPr>
              <w:sdtContent>
                <w:r w:rsidR="00897555">
                  <w:t>2018:057147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rPr>
                <w:color w:val="0D0D0D" w:themeColor="text1" w:themeTint="F2"/>
              </w:rPr>
              <w:t>Datë:</w:t>
            </w:r>
          </w:p>
        </w:tc>
        <w:tc>
          <w:tcPr>
            <w:tcW w:w="2250" w:type="dxa"/>
          </w:tcPr>
          <w:p w:rsidR="001C5AFF" w:rsidRDefault="00DD265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rPr>
                  <w:color w:val="0D0D0D" w:themeColor="text1" w:themeTint="F2"/>
                </w:rPr>
                <w:alias w:val="DataDokumentit"/>
                <w:tag w:val="templateDates.DocumentDate"/>
                <w:id w:val="-1879233491"/>
                <w:placeholder>
                  <w:docPart w:val="38989A38B297490CB4725EC2172FEDC7"/>
                </w:placeholder>
                <w:text/>
              </w:sdtPr>
              <w:sdtContent>
                <w:r w:rsidR="001C5AFF">
                  <w:rPr>
                    <w:color w:val="0D0D0D" w:themeColor="text1" w:themeTint="F2"/>
                  </w:rPr>
                  <w:t>19.02.2019</w:t>
                </w:r>
              </w:sdtContent>
            </w:sdt>
          </w:p>
        </w:tc>
      </w:tr>
      <w:tr w:rsidR="001C5AFF" w:rsidTr="009F2E65">
        <w:tc>
          <w:tcPr>
            <w:tcW w:w="2340" w:type="dxa"/>
          </w:tcPr>
          <w:p w:rsidR="001C5AFF" w:rsidRDefault="001C5AFF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r>
              <w:t xml:space="preserve">Numri i dokumentit:    </w:t>
            </w:r>
          </w:p>
        </w:tc>
        <w:tc>
          <w:tcPr>
            <w:tcW w:w="2250" w:type="dxa"/>
          </w:tcPr>
          <w:p w:rsidR="001C5AFF" w:rsidRDefault="00DD2656" w:rsidP="009F2E65">
            <w:pPr>
              <w:tabs>
                <w:tab w:val="right" w:pos="9498"/>
              </w:tabs>
              <w:spacing w:line="360" w:lineRule="auto"/>
              <w:rPr>
                <w:b/>
              </w:rPr>
            </w:pPr>
            <w:sdt>
              <w:sdtPr>
                <w:alias w:val="Nrdokumentit"/>
                <w:tag w:val="document.DocumentNumberString"/>
                <w:id w:val="157661756"/>
                <w:placeholder>
                  <w:docPart w:val="661E738A5137424DBFE4F22936EA7ADF"/>
                </w:placeholder>
              </w:sdtPr>
              <w:sdtContent>
                <w:r w:rsidR="001C5AFF">
                  <w:t>00228118</w:t>
                </w:r>
              </w:sdtContent>
            </w:sdt>
          </w:p>
        </w:tc>
      </w:tr>
    </w:tbl>
    <w:p w:rsidR="0095459A" w:rsidRDefault="0095459A" w:rsidP="009A3036">
      <w:pPr>
        <w:ind w:firstLine="630"/>
        <w:rPr>
          <w:b/>
          <w:bCs/>
        </w:rPr>
      </w:pPr>
    </w:p>
    <w:p w:rsidR="004738A7" w:rsidRDefault="004738A7" w:rsidP="0095459A">
      <w:pPr>
        <w:ind w:firstLine="630"/>
        <w:jc w:val="center"/>
        <w:rPr>
          <w:b/>
          <w:bCs/>
        </w:rPr>
      </w:pPr>
    </w:p>
    <w:p w:rsidR="00B80BD9" w:rsidRPr="00B80BD9" w:rsidRDefault="00B80BD9" w:rsidP="00B80BD9">
      <w:pPr>
        <w:ind w:left="6480" w:firstLine="720"/>
        <w:jc w:val="both"/>
        <w:rPr>
          <w:rFonts w:eastAsia="Times New Roman"/>
          <w:b/>
          <w:bCs/>
        </w:rPr>
      </w:pPr>
      <w:r w:rsidRPr="00B80BD9">
        <w:rPr>
          <w:rFonts w:eastAsia="Times New Roman"/>
          <w:b/>
          <w:bCs/>
        </w:rPr>
        <w:t>P.nr.163/18</w:t>
      </w:r>
    </w:p>
    <w:p w:rsidR="00B80BD9" w:rsidRPr="00B80BD9" w:rsidRDefault="00B80BD9" w:rsidP="00B80BD9">
      <w:pPr>
        <w:jc w:val="both"/>
        <w:rPr>
          <w:rFonts w:eastAsia="Times New Roman"/>
          <w:b/>
          <w:bCs/>
        </w:rPr>
      </w:pPr>
    </w:p>
    <w:p w:rsidR="00B80BD9" w:rsidRPr="00B80BD9" w:rsidRDefault="00B80BD9" w:rsidP="00B80BD9">
      <w:pPr>
        <w:jc w:val="center"/>
        <w:rPr>
          <w:rFonts w:eastAsia="Times New Roman"/>
          <w:b/>
          <w:bCs/>
        </w:rPr>
      </w:pPr>
      <w:r w:rsidRPr="00B80BD9">
        <w:rPr>
          <w:rFonts w:eastAsia="Times New Roman"/>
          <w:b/>
          <w:bCs/>
        </w:rPr>
        <w:t>NË EMËR TË POPULLIT</w:t>
      </w:r>
    </w:p>
    <w:p w:rsidR="00B80BD9" w:rsidRPr="00B80BD9" w:rsidRDefault="00B80BD9" w:rsidP="00B80BD9">
      <w:pPr>
        <w:jc w:val="both"/>
        <w:rPr>
          <w:rFonts w:eastAsia="Times New Roman"/>
          <w:b/>
          <w:bCs/>
        </w:rPr>
      </w:pPr>
    </w:p>
    <w:p w:rsidR="00B80BD9" w:rsidRPr="00B80BD9" w:rsidRDefault="00B80BD9" w:rsidP="00B80BD9">
      <w:pPr>
        <w:jc w:val="both"/>
        <w:rPr>
          <w:rFonts w:eastAsia="Times New Roman"/>
        </w:rPr>
      </w:pPr>
      <w:r w:rsidRPr="00B80BD9">
        <w:rPr>
          <w:rFonts w:eastAsia="Times New Roman"/>
          <w:b/>
          <w:bCs/>
        </w:rPr>
        <w:t xml:space="preserve">GJYKATA THEMELORE PEJË – DEGA NË </w:t>
      </w:r>
      <w:r w:rsidR="002C7B85">
        <w:rPr>
          <w:rFonts w:eastAsia="Times New Roman"/>
          <w:b/>
          <w:bCs/>
        </w:rPr>
        <w:t>K</w:t>
      </w:r>
      <w:r w:rsidR="000239B2">
        <w:rPr>
          <w:rFonts w:eastAsia="Times New Roman"/>
          <w:b/>
          <w:bCs/>
        </w:rPr>
        <w:t xml:space="preserve">LINE </w:t>
      </w:r>
      <w:r w:rsidRPr="00B80BD9">
        <w:rPr>
          <w:rFonts w:eastAsia="Times New Roman"/>
          <w:b/>
          <w:bCs/>
        </w:rPr>
        <w:t>,departamenti i përgjithshëm,</w:t>
      </w:r>
      <w:r w:rsidRPr="00B80BD9">
        <w:rPr>
          <w:rFonts w:eastAsia="Times New Roman"/>
        </w:rPr>
        <w:t xml:space="preserve"> duke vendosur sipas Gjyqtarit Jashar Gashi, me pjesëmarrjen e zyrtares ligjore Saranda Hoti, në lëndën penale kundër të pandehurit </w:t>
      </w:r>
      <w:r w:rsidR="002C7B85">
        <w:rPr>
          <w:rFonts w:eastAsia="Times New Roman"/>
        </w:rPr>
        <w:t>SH</w:t>
      </w:r>
      <w:r w:rsidRPr="00B80BD9">
        <w:rPr>
          <w:rFonts w:eastAsia="Times New Roman"/>
        </w:rPr>
        <w:t xml:space="preserve"> </w:t>
      </w:r>
      <w:r w:rsidR="002C7B85">
        <w:rPr>
          <w:rFonts w:eastAsia="Times New Roman"/>
        </w:rPr>
        <w:t>B</w:t>
      </w:r>
      <w:r w:rsidRPr="00B80BD9">
        <w:rPr>
          <w:rFonts w:eastAsia="Times New Roman"/>
        </w:rPr>
        <w:t xml:space="preserve"> </w:t>
      </w:r>
      <w:proofErr w:type="spellStart"/>
      <w:r w:rsidR="002C7B85">
        <w:rPr>
          <w:rFonts w:eastAsia="Times New Roman"/>
        </w:rPr>
        <w:t>B</w:t>
      </w:r>
      <w:proofErr w:type="spellEnd"/>
      <w:r w:rsidRPr="00B80BD9">
        <w:rPr>
          <w:rFonts w:eastAsia="Times New Roman"/>
        </w:rPr>
        <w:t xml:space="preserve"> nga fshati </w:t>
      </w:r>
      <w:r w:rsidR="002C7B85">
        <w:rPr>
          <w:rFonts w:eastAsia="Times New Roman"/>
        </w:rPr>
        <w:t>V</w:t>
      </w:r>
      <w:r w:rsidRPr="00B80BD9">
        <w:rPr>
          <w:rFonts w:eastAsia="Times New Roman"/>
        </w:rPr>
        <w:t xml:space="preserve"> Komuna e </w:t>
      </w:r>
      <w:r w:rsidR="002C7B85">
        <w:rPr>
          <w:rFonts w:eastAsia="Times New Roman"/>
        </w:rPr>
        <w:t>K</w:t>
      </w:r>
      <w:r w:rsidRPr="00B80BD9">
        <w:rPr>
          <w:rFonts w:eastAsia="Times New Roman"/>
        </w:rPr>
        <w:t xml:space="preserve">,të cilin e përfaqëson </w:t>
      </w:r>
      <w:proofErr w:type="spellStart"/>
      <w:r w:rsidRPr="00B80BD9">
        <w:rPr>
          <w:rFonts w:eastAsia="Times New Roman"/>
        </w:rPr>
        <w:t>av.Haxhi</w:t>
      </w:r>
      <w:proofErr w:type="spellEnd"/>
      <w:r w:rsidRPr="00B80BD9">
        <w:rPr>
          <w:rFonts w:eastAsia="Times New Roman"/>
        </w:rPr>
        <w:t xml:space="preserve"> </w:t>
      </w:r>
      <w:proofErr w:type="spellStart"/>
      <w:r w:rsidRPr="00B80BD9">
        <w:rPr>
          <w:rFonts w:eastAsia="Times New Roman"/>
        </w:rPr>
        <w:t>Millaku</w:t>
      </w:r>
      <w:proofErr w:type="spellEnd"/>
      <w:r w:rsidRPr="00B80BD9">
        <w:rPr>
          <w:rFonts w:eastAsia="Times New Roman"/>
        </w:rPr>
        <w:t xml:space="preserve"> me autorizim në shkresa të lëndës, për vepër penale përdorimi i armës apo mjetit të rrezikshëm</w:t>
      </w:r>
      <w:r w:rsidRPr="00B80BD9">
        <w:rPr>
          <w:rFonts w:eastAsia="Times New Roman"/>
          <w:i/>
        </w:rPr>
        <w:t xml:space="preserve"> </w:t>
      </w:r>
      <w:r w:rsidRPr="00B80BD9">
        <w:rPr>
          <w:rFonts w:eastAsia="Times New Roman"/>
        </w:rPr>
        <w:t xml:space="preserve">nga neni 375 par.1 të KPRK-së, duke vendosur sipas aktakuzës së Prokurorisë Themelore në Pejë PP/II.nr1748/2018 të datës 20.09.2018, në seancën publike të shqyrtimit gjyqësor të mbajtur me datën 21.01.2019, në praninë e përfaqësuesit të Prokurorisë Prokurores </w:t>
      </w:r>
      <w:proofErr w:type="spellStart"/>
      <w:r w:rsidRPr="00B80BD9">
        <w:rPr>
          <w:rFonts w:eastAsia="Times New Roman"/>
        </w:rPr>
        <w:t>Sanije</w:t>
      </w:r>
      <w:proofErr w:type="spellEnd"/>
      <w:r w:rsidRPr="00B80BD9">
        <w:rPr>
          <w:rFonts w:eastAsia="Times New Roman"/>
        </w:rPr>
        <w:t xml:space="preserve"> Gashi-</w:t>
      </w:r>
      <w:proofErr w:type="spellStart"/>
      <w:r w:rsidRPr="00B80BD9">
        <w:rPr>
          <w:rFonts w:eastAsia="Times New Roman"/>
        </w:rPr>
        <w:t>Seferi</w:t>
      </w:r>
      <w:proofErr w:type="spellEnd"/>
      <w:r w:rsidRPr="00B80BD9">
        <w:rPr>
          <w:rFonts w:eastAsia="Times New Roman"/>
        </w:rPr>
        <w:t xml:space="preserve"> dhe të akuzuarit </w:t>
      </w:r>
      <w:r w:rsidR="002C7B85">
        <w:rPr>
          <w:rFonts w:eastAsia="Times New Roman"/>
        </w:rPr>
        <w:t>SH</w:t>
      </w:r>
      <w:r w:rsidRPr="00B80BD9">
        <w:rPr>
          <w:rFonts w:eastAsia="Times New Roman"/>
        </w:rPr>
        <w:t xml:space="preserve"> </w:t>
      </w:r>
      <w:r w:rsidR="002C7B85">
        <w:rPr>
          <w:rFonts w:eastAsia="Times New Roman"/>
        </w:rPr>
        <w:t>B</w:t>
      </w:r>
      <w:r w:rsidRPr="00B80BD9">
        <w:rPr>
          <w:rFonts w:eastAsia="Times New Roman"/>
        </w:rPr>
        <w:t xml:space="preserve"> së bashku me mbrojtësin e vetë </w:t>
      </w:r>
      <w:proofErr w:type="spellStart"/>
      <w:r w:rsidRPr="00B80BD9">
        <w:rPr>
          <w:rFonts w:eastAsia="Times New Roman"/>
        </w:rPr>
        <w:t>av.Haxhi</w:t>
      </w:r>
      <w:proofErr w:type="spellEnd"/>
      <w:r w:rsidRPr="00B80BD9">
        <w:rPr>
          <w:rFonts w:eastAsia="Times New Roman"/>
        </w:rPr>
        <w:t xml:space="preserve"> </w:t>
      </w:r>
      <w:proofErr w:type="spellStart"/>
      <w:r w:rsidRPr="00B80BD9">
        <w:rPr>
          <w:rFonts w:eastAsia="Times New Roman"/>
        </w:rPr>
        <w:t>Millaku</w:t>
      </w:r>
      <w:proofErr w:type="spellEnd"/>
      <w:r w:rsidRPr="00B80BD9">
        <w:rPr>
          <w:rFonts w:eastAsia="Times New Roman"/>
        </w:rPr>
        <w:t xml:space="preserve">, me datë 21.01.2019 </w:t>
      </w:r>
      <w:proofErr w:type="spellStart"/>
      <w:r w:rsidRPr="00B80BD9">
        <w:rPr>
          <w:rFonts w:eastAsia="Times New Roman"/>
        </w:rPr>
        <w:t>muar</w:t>
      </w:r>
      <w:proofErr w:type="spellEnd"/>
      <w:r w:rsidRPr="00B80BD9">
        <w:rPr>
          <w:rFonts w:eastAsia="Times New Roman"/>
        </w:rPr>
        <w:t xml:space="preserve"> dhe publikisht shpalli, ndërsa me datë 24.01.2019 përpiloj këtë:</w:t>
      </w:r>
    </w:p>
    <w:p w:rsidR="00B80BD9" w:rsidRPr="00B80BD9" w:rsidRDefault="00B80BD9" w:rsidP="00B80BD9">
      <w:pPr>
        <w:keepNext/>
        <w:jc w:val="both"/>
        <w:outlineLvl w:val="0"/>
        <w:rPr>
          <w:rFonts w:eastAsia="Times New Roman"/>
          <w:b/>
          <w:bCs/>
        </w:rPr>
      </w:pPr>
    </w:p>
    <w:p w:rsidR="00B80BD9" w:rsidRPr="00B80BD9" w:rsidRDefault="00B80BD9" w:rsidP="00B80BD9">
      <w:pPr>
        <w:rPr>
          <w:rFonts w:eastAsia="Times New Roman"/>
        </w:rPr>
      </w:pPr>
    </w:p>
    <w:p w:rsidR="00B80BD9" w:rsidRPr="00B80BD9" w:rsidRDefault="00B80BD9" w:rsidP="00B80BD9">
      <w:pPr>
        <w:keepNext/>
        <w:jc w:val="center"/>
        <w:outlineLvl w:val="0"/>
        <w:rPr>
          <w:rFonts w:eastAsia="Times New Roman"/>
          <w:b/>
          <w:bCs/>
        </w:rPr>
      </w:pPr>
      <w:r w:rsidRPr="00B80BD9">
        <w:rPr>
          <w:rFonts w:eastAsia="Times New Roman"/>
          <w:b/>
          <w:bCs/>
        </w:rPr>
        <w:t>A K T GJ Y K I M</w:t>
      </w:r>
    </w:p>
    <w:p w:rsidR="00B80BD9" w:rsidRPr="00B80BD9" w:rsidRDefault="00B80BD9" w:rsidP="00B80BD9">
      <w:pPr>
        <w:jc w:val="both"/>
        <w:rPr>
          <w:rFonts w:eastAsia="Times New Roman"/>
        </w:rPr>
      </w:pPr>
      <w:r w:rsidRPr="00B80BD9">
        <w:rPr>
          <w:rFonts w:eastAsia="Times New Roman"/>
        </w:rPr>
        <w:t xml:space="preserve">I pandehuri: </w:t>
      </w:r>
    </w:p>
    <w:p w:rsidR="00B80BD9" w:rsidRPr="00B80BD9" w:rsidRDefault="00B80BD9" w:rsidP="00B80BD9">
      <w:pPr>
        <w:jc w:val="both"/>
        <w:rPr>
          <w:rFonts w:eastAsia="Times New Roman"/>
        </w:rPr>
      </w:pPr>
    </w:p>
    <w:p w:rsidR="00B80BD9" w:rsidRPr="00B80BD9" w:rsidRDefault="002C7B85" w:rsidP="00B80BD9">
      <w:pPr>
        <w:numPr>
          <w:ilvl w:val="0"/>
          <w:numId w:val="14"/>
        </w:numPr>
        <w:contextualSpacing/>
        <w:jc w:val="both"/>
        <w:rPr>
          <w:rFonts w:eastAsia="Times New Roman"/>
          <w:b/>
        </w:rPr>
      </w:pPr>
      <w:r>
        <w:rPr>
          <w:rFonts w:eastAsia="Times New Roman"/>
          <w:b/>
        </w:rPr>
        <w:t>SH</w:t>
      </w:r>
      <w:r w:rsidR="00B80BD9" w:rsidRPr="00B80BD9">
        <w:rPr>
          <w:rFonts w:eastAsia="Times New Roman"/>
          <w:b/>
        </w:rPr>
        <w:t xml:space="preserve"> </w:t>
      </w:r>
      <w:r>
        <w:rPr>
          <w:rFonts w:eastAsia="Times New Roman"/>
          <w:b/>
        </w:rPr>
        <w:t>B</w:t>
      </w:r>
      <w:r w:rsidR="00B80BD9" w:rsidRPr="00B80BD9">
        <w:rPr>
          <w:rFonts w:eastAsia="Times New Roman"/>
          <w:b/>
        </w:rPr>
        <w:t xml:space="preserve">, </w:t>
      </w:r>
      <w:r w:rsidR="00B80BD9" w:rsidRPr="00B80BD9">
        <w:rPr>
          <w:rFonts w:eastAsia="Times New Roman"/>
        </w:rPr>
        <w:t xml:space="preserve">i lindur me datën </w:t>
      </w:r>
      <w:r>
        <w:rPr>
          <w:rFonts w:eastAsia="Times New Roman"/>
        </w:rPr>
        <w:t>..</w:t>
      </w:r>
      <w:r w:rsidR="00B80BD9" w:rsidRPr="00B80BD9">
        <w:rPr>
          <w:rFonts w:eastAsia="Times New Roman"/>
        </w:rPr>
        <w:t xml:space="preserve">  në fshatin </w:t>
      </w:r>
      <w:r>
        <w:rPr>
          <w:rFonts w:eastAsia="Times New Roman"/>
        </w:rPr>
        <w:t>V</w:t>
      </w:r>
      <w:r w:rsidR="00B80BD9" w:rsidRPr="00B80BD9">
        <w:rPr>
          <w:rFonts w:eastAsia="Times New Roman"/>
        </w:rPr>
        <w:t xml:space="preserve">, Komuna e </w:t>
      </w:r>
      <w:r>
        <w:rPr>
          <w:rFonts w:eastAsia="Times New Roman"/>
        </w:rPr>
        <w:t>K</w:t>
      </w:r>
      <w:r w:rsidR="00B80BD9" w:rsidRPr="00B80BD9">
        <w:rPr>
          <w:rFonts w:eastAsia="Times New Roman"/>
        </w:rPr>
        <w:t xml:space="preserve">, i biri i </w:t>
      </w:r>
      <w:r>
        <w:rPr>
          <w:rFonts w:eastAsia="Times New Roman"/>
        </w:rPr>
        <w:t>B</w:t>
      </w:r>
      <w:r w:rsidR="00B80BD9" w:rsidRPr="00B80BD9">
        <w:rPr>
          <w:rFonts w:eastAsia="Times New Roman"/>
        </w:rPr>
        <w:t xml:space="preserve"> dhe nënës </w:t>
      </w:r>
      <w:r>
        <w:rPr>
          <w:rFonts w:eastAsia="Times New Roman"/>
        </w:rPr>
        <w:t>S</w:t>
      </w:r>
      <w:r w:rsidR="00B80BD9" w:rsidRPr="00B80BD9">
        <w:rPr>
          <w:rFonts w:eastAsia="Times New Roman"/>
        </w:rPr>
        <w:t xml:space="preserve"> e gjinisë </w:t>
      </w:r>
      <w:r>
        <w:rPr>
          <w:rFonts w:eastAsia="Times New Roman"/>
        </w:rPr>
        <w:t>K</w:t>
      </w:r>
      <w:r w:rsidR="00B80BD9" w:rsidRPr="00B80BD9">
        <w:rPr>
          <w:rFonts w:eastAsia="Times New Roman"/>
        </w:rPr>
        <w:t xml:space="preserve"> tani me banim në të njëjtën adresë,  me numër personal </w:t>
      </w:r>
      <w:r>
        <w:rPr>
          <w:rFonts w:eastAsia="Times New Roman"/>
        </w:rPr>
        <w:t>...</w:t>
      </w:r>
      <w:r w:rsidR="00B80BD9" w:rsidRPr="00B80BD9">
        <w:rPr>
          <w:rFonts w:eastAsia="Times New Roman"/>
        </w:rPr>
        <w:t>,  gjendjes së mesme ekonomike, i pa dënuar më parë nga ana e gjykatës, shqiptar, shtetas i Republikës së Kosovës.</w:t>
      </w:r>
    </w:p>
    <w:p w:rsidR="00B80BD9" w:rsidRPr="00B80BD9" w:rsidRDefault="00B80BD9" w:rsidP="00B80BD9">
      <w:pPr>
        <w:contextualSpacing/>
        <w:jc w:val="both"/>
        <w:rPr>
          <w:rFonts w:eastAsia="Times New Roman"/>
          <w:b/>
        </w:rPr>
      </w:pPr>
    </w:p>
    <w:p w:rsidR="00B80BD9" w:rsidRPr="00B80BD9" w:rsidRDefault="00B80BD9" w:rsidP="00B80BD9">
      <w:pPr>
        <w:rPr>
          <w:rFonts w:eastAsia="Times New Roman"/>
        </w:rPr>
      </w:pPr>
      <w:r w:rsidRPr="00B80BD9">
        <w:rPr>
          <w:rFonts w:eastAsia="Times New Roman"/>
        </w:rPr>
        <w:t xml:space="preserve"> </w:t>
      </w:r>
    </w:p>
    <w:p w:rsidR="00B80BD9" w:rsidRPr="00B80BD9" w:rsidRDefault="00B80BD9" w:rsidP="00B80BD9">
      <w:pPr>
        <w:jc w:val="both"/>
        <w:rPr>
          <w:rFonts w:eastAsia="Times New Roman"/>
        </w:rPr>
      </w:pPr>
      <w:r w:rsidRPr="00B80BD9">
        <w:rPr>
          <w:rFonts w:eastAsia="Times New Roman"/>
        </w:rPr>
        <w:t>Në kuptim të nenit 364 par. 3 të KPPRK-së,</w:t>
      </w:r>
    </w:p>
    <w:p w:rsidR="00B80BD9" w:rsidRPr="00B80BD9" w:rsidRDefault="00B80BD9" w:rsidP="00B80BD9">
      <w:pPr>
        <w:jc w:val="both"/>
        <w:rPr>
          <w:rFonts w:eastAsia="Times New Roman"/>
          <w:b/>
        </w:rPr>
      </w:pPr>
    </w:p>
    <w:p w:rsidR="00B80BD9" w:rsidRPr="00B80BD9" w:rsidRDefault="00B80BD9" w:rsidP="00B80BD9">
      <w:pPr>
        <w:jc w:val="both"/>
        <w:rPr>
          <w:rFonts w:eastAsia="Times New Roman"/>
          <w:b/>
        </w:rPr>
      </w:pPr>
      <w:r w:rsidRPr="00B80BD9">
        <w:rPr>
          <w:rFonts w:eastAsia="Times New Roman"/>
          <w:b/>
        </w:rPr>
        <w:t>LIROHET NGA AKUZA</w:t>
      </w:r>
    </w:p>
    <w:p w:rsidR="00B80BD9" w:rsidRPr="00B80BD9" w:rsidRDefault="00B80BD9" w:rsidP="00B80BD9">
      <w:pPr>
        <w:jc w:val="both"/>
        <w:rPr>
          <w:rFonts w:eastAsia="Times New Roman"/>
          <w:b/>
        </w:rPr>
      </w:pPr>
    </w:p>
    <w:p w:rsidR="00B80BD9" w:rsidRPr="00B80BD9" w:rsidRDefault="00B80BD9" w:rsidP="00B80BD9">
      <w:pPr>
        <w:jc w:val="both"/>
        <w:rPr>
          <w:rFonts w:eastAsia="Times New Roman"/>
          <w:b/>
        </w:rPr>
      </w:pPr>
      <w:r w:rsidRPr="00B80BD9">
        <w:rPr>
          <w:rFonts w:eastAsia="Times New Roman"/>
          <w:b/>
        </w:rPr>
        <w:t>Gjeja se:</w:t>
      </w:r>
    </w:p>
    <w:p w:rsidR="00B80BD9" w:rsidRPr="00B80BD9" w:rsidRDefault="00B80BD9" w:rsidP="00B80BD9">
      <w:pPr>
        <w:jc w:val="both"/>
        <w:rPr>
          <w:rFonts w:eastAsia="Times New Roman"/>
          <w:b/>
        </w:rPr>
      </w:pPr>
    </w:p>
    <w:p w:rsidR="00B80BD9" w:rsidRPr="00B80BD9" w:rsidRDefault="00B80BD9" w:rsidP="00B80BD9">
      <w:pPr>
        <w:jc w:val="both"/>
        <w:rPr>
          <w:rFonts w:eastAsia="Times New Roman"/>
        </w:rPr>
      </w:pPr>
      <w:r w:rsidRPr="00B80BD9">
        <w:rPr>
          <w:rFonts w:eastAsia="Times New Roman"/>
        </w:rPr>
        <w:t xml:space="preserve">Me datë 02.09.2018 rreth orës 22,00 minuta në fshatin </w:t>
      </w:r>
      <w:r w:rsidR="002C7B85">
        <w:rPr>
          <w:rFonts w:eastAsia="Times New Roman"/>
        </w:rPr>
        <w:t>V</w:t>
      </w:r>
      <w:r w:rsidRPr="00B80BD9">
        <w:rPr>
          <w:rFonts w:eastAsia="Times New Roman"/>
        </w:rPr>
        <w:t xml:space="preserve"> </w:t>
      </w:r>
      <w:proofErr w:type="spellStart"/>
      <w:r w:rsidRPr="00B80BD9">
        <w:rPr>
          <w:rFonts w:eastAsia="Times New Roman"/>
        </w:rPr>
        <w:t>K.</w:t>
      </w:r>
      <w:r w:rsidR="002C7B85">
        <w:rPr>
          <w:rFonts w:eastAsia="Times New Roman"/>
        </w:rPr>
        <w:t>K</w:t>
      </w:r>
      <w:proofErr w:type="spellEnd"/>
      <w:r w:rsidRPr="00B80BD9">
        <w:rPr>
          <w:rFonts w:eastAsia="Times New Roman"/>
        </w:rPr>
        <w:t xml:space="preserve">,në kundërshtim me ligjin e zbatueshëm me armët, i pandehuri përdor armën dhe atë pistoletën e modelit STEYR L9.A1,kal.9x19mm, në atë mënyrë që ditën kritike i pandehuri kinse i frikësuar nga disa qenë </w:t>
      </w:r>
      <w:r w:rsidRPr="00B80BD9">
        <w:rPr>
          <w:rFonts w:eastAsia="Times New Roman"/>
        </w:rPr>
        <w:lastRenderedPageBreak/>
        <w:t xml:space="preserve">endacak, shtënë me armën e </w:t>
      </w:r>
      <w:proofErr w:type="spellStart"/>
      <w:r w:rsidRPr="00B80BD9">
        <w:rPr>
          <w:rFonts w:eastAsia="Times New Roman"/>
        </w:rPr>
        <w:t>lartëcekur</w:t>
      </w:r>
      <w:proofErr w:type="spellEnd"/>
      <w:r w:rsidRPr="00B80BD9">
        <w:rPr>
          <w:rFonts w:eastAsia="Times New Roman"/>
        </w:rPr>
        <w:t xml:space="preserve"> dy herë në ajër, me </w:t>
      </w:r>
      <w:proofErr w:type="spellStart"/>
      <w:r w:rsidRPr="00B80BD9">
        <w:rPr>
          <w:rFonts w:eastAsia="Times New Roman"/>
        </w:rPr>
        <w:t>qrast</w:t>
      </w:r>
      <w:proofErr w:type="spellEnd"/>
      <w:r w:rsidRPr="00B80BD9">
        <w:rPr>
          <w:rFonts w:eastAsia="Times New Roman"/>
        </w:rPr>
        <w:t xml:space="preserve"> me të marrë informatën policia shkojnë në të njëjtin vend dhe nga aty konfiskojnë armen e llojit STEYR L9.A1, kal.9x19mm, 1 karikator dhe 5 fishek kalibër 9x19mm,</w:t>
      </w:r>
    </w:p>
    <w:p w:rsidR="00B80BD9" w:rsidRPr="00B80BD9" w:rsidRDefault="00B80BD9" w:rsidP="00B80BD9">
      <w:pPr>
        <w:jc w:val="both"/>
        <w:rPr>
          <w:rFonts w:eastAsia="Times New Roman"/>
          <w:b/>
        </w:rPr>
      </w:pPr>
    </w:p>
    <w:p w:rsidR="00B80BD9" w:rsidRPr="00B80BD9" w:rsidRDefault="00B80BD9" w:rsidP="00B80BD9">
      <w:pPr>
        <w:numPr>
          <w:ilvl w:val="0"/>
          <w:numId w:val="13"/>
        </w:numPr>
        <w:contextualSpacing/>
        <w:rPr>
          <w:rFonts w:eastAsia="Times New Roman"/>
        </w:rPr>
      </w:pPr>
      <w:r w:rsidRPr="00B80BD9">
        <w:rPr>
          <w:rFonts w:eastAsia="Times New Roman"/>
        </w:rPr>
        <w:t xml:space="preserve">me çka kishte për të kryer vepër penale, përdorimi i armës apo mjetit të rrezikshëm nga neni 375 par 1 të KPRK-së. </w:t>
      </w:r>
    </w:p>
    <w:p w:rsidR="00B80BD9" w:rsidRPr="00B80BD9" w:rsidRDefault="00B80BD9" w:rsidP="00B80BD9">
      <w:pPr>
        <w:ind w:left="720"/>
        <w:contextualSpacing/>
        <w:rPr>
          <w:rFonts w:eastAsia="Times New Roman"/>
        </w:rPr>
      </w:pPr>
    </w:p>
    <w:p w:rsidR="00B80BD9" w:rsidRPr="00B80BD9" w:rsidRDefault="00B80BD9" w:rsidP="00B80BD9">
      <w:pPr>
        <w:ind w:left="720"/>
        <w:contextualSpacing/>
        <w:rPr>
          <w:rFonts w:eastAsia="Times New Roman"/>
        </w:rPr>
      </w:pPr>
    </w:p>
    <w:p w:rsidR="00B80BD9" w:rsidRPr="00B80BD9" w:rsidRDefault="00B80BD9" w:rsidP="00B80BD9">
      <w:pPr>
        <w:jc w:val="both"/>
        <w:rPr>
          <w:rFonts w:eastAsia="Times New Roman"/>
        </w:rPr>
      </w:pPr>
      <w:r w:rsidRPr="00B80BD9">
        <w:rPr>
          <w:rFonts w:eastAsia="Times New Roman"/>
        </w:rPr>
        <w:t>Për shkak se nuk është dëshmuar se i pandehuri ka kryer veprën penale me te cilën është akuzuar.</w:t>
      </w:r>
    </w:p>
    <w:p w:rsidR="00B80BD9" w:rsidRPr="00B80BD9" w:rsidRDefault="00B80BD9" w:rsidP="00B80BD9">
      <w:pPr>
        <w:rPr>
          <w:rFonts w:eastAsia="Times New Roman"/>
        </w:rPr>
      </w:pPr>
    </w:p>
    <w:p w:rsidR="00B80BD9" w:rsidRPr="00B80BD9" w:rsidRDefault="00B80BD9" w:rsidP="00B80BD9">
      <w:pPr>
        <w:jc w:val="both"/>
        <w:rPr>
          <w:rFonts w:eastAsia="Times New Roman"/>
        </w:rPr>
      </w:pPr>
      <w:r w:rsidRPr="00B80BD9">
        <w:rPr>
          <w:rFonts w:eastAsia="Times New Roman"/>
        </w:rPr>
        <w:t xml:space="preserve">Shpenzimet e procedurës bien mbi mjetet </w:t>
      </w:r>
      <w:proofErr w:type="spellStart"/>
      <w:r w:rsidRPr="00B80BD9">
        <w:rPr>
          <w:rFonts w:eastAsia="Times New Roman"/>
        </w:rPr>
        <w:t>bugjetore</w:t>
      </w:r>
      <w:proofErr w:type="spellEnd"/>
      <w:r w:rsidRPr="00B80BD9">
        <w:rPr>
          <w:rFonts w:eastAsia="Times New Roman"/>
        </w:rPr>
        <w:t xml:space="preserve"> të Gjykatës.</w:t>
      </w:r>
    </w:p>
    <w:p w:rsidR="00B80BD9" w:rsidRPr="00B80BD9" w:rsidRDefault="00B80BD9" w:rsidP="00B80BD9">
      <w:pPr>
        <w:jc w:val="both"/>
        <w:rPr>
          <w:rFonts w:eastAsia="Times New Roman"/>
        </w:rPr>
      </w:pPr>
    </w:p>
    <w:p w:rsidR="00B80BD9" w:rsidRPr="00B80BD9" w:rsidRDefault="00B80BD9" w:rsidP="00B80BD9">
      <w:pPr>
        <w:jc w:val="center"/>
        <w:rPr>
          <w:rFonts w:eastAsia="Times New Roman"/>
          <w:b/>
        </w:rPr>
      </w:pPr>
    </w:p>
    <w:p w:rsidR="00B80BD9" w:rsidRPr="00B80BD9" w:rsidRDefault="00B80BD9" w:rsidP="00B80BD9">
      <w:pPr>
        <w:jc w:val="center"/>
        <w:rPr>
          <w:rFonts w:eastAsia="Times New Roman"/>
          <w:b/>
        </w:rPr>
      </w:pPr>
      <w:r w:rsidRPr="00B80BD9">
        <w:rPr>
          <w:rFonts w:eastAsia="Times New Roman"/>
          <w:b/>
        </w:rPr>
        <w:t>A r s y e t i m</w:t>
      </w:r>
    </w:p>
    <w:p w:rsidR="00B80BD9" w:rsidRPr="00B80BD9" w:rsidRDefault="00B80BD9" w:rsidP="00B80BD9">
      <w:pPr>
        <w:jc w:val="center"/>
        <w:rPr>
          <w:rFonts w:eastAsia="Times New Roman"/>
          <w:b/>
        </w:rPr>
      </w:pPr>
    </w:p>
    <w:p w:rsidR="00B80BD9" w:rsidRPr="00B80BD9" w:rsidRDefault="00B80BD9" w:rsidP="00B80BD9">
      <w:pPr>
        <w:jc w:val="both"/>
        <w:rPr>
          <w:rFonts w:eastAsia="Times New Roman"/>
        </w:rPr>
      </w:pPr>
    </w:p>
    <w:p w:rsidR="00B80BD9" w:rsidRPr="00B80BD9" w:rsidRDefault="00B80BD9" w:rsidP="00B80BD9">
      <w:pPr>
        <w:jc w:val="both"/>
        <w:rPr>
          <w:rFonts w:eastAsia="Times New Roman"/>
        </w:rPr>
      </w:pPr>
      <w:r w:rsidRPr="00B80BD9">
        <w:rPr>
          <w:rFonts w:eastAsia="Times New Roman"/>
        </w:rPr>
        <w:t xml:space="preserve">Prokuroria Themelore </w:t>
      </w:r>
      <w:proofErr w:type="spellStart"/>
      <w:r w:rsidRPr="00B80BD9">
        <w:rPr>
          <w:rFonts w:eastAsia="Times New Roman"/>
        </w:rPr>
        <w:t>Depertamenti</w:t>
      </w:r>
      <w:proofErr w:type="spellEnd"/>
      <w:r w:rsidRPr="00B80BD9">
        <w:rPr>
          <w:rFonts w:eastAsia="Times New Roman"/>
        </w:rPr>
        <w:t xml:space="preserve"> i përgjithshëm në Pejë, me datë 20.09.2018, ka ngrit aktakuzë </w:t>
      </w:r>
      <w:proofErr w:type="spellStart"/>
      <w:r w:rsidRPr="00B80BD9">
        <w:rPr>
          <w:rFonts w:eastAsia="Times New Roman"/>
        </w:rPr>
        <w:t>PP/II.nr.1748/2018</w:t>
      </w:r>
      <w:proofErr w:type="spellEnd"/>
      <w:r w:rsidRPr="00B80BD9">
        <w:rPr>
          <w:rFonts w:eastAsia="Times New Roman"/>
        </w:rPr>
        <w:t xml:space="preserve"> </w:t>
      </w:r>
      <w:proofErr w:type="spellStart"/>
      <w:r w:rsidRPr="00B80BD9">
        <w:rPr>
          <w:rFonts w:eastAsia="Times New Roman"/>
        </w:rPr>
        <w:t>kunder</w:t>
      </w:r>
      <w:proofErr w:type="spellEnd"/>
      <w:r w:rsidRPr="00B80BD9">
        <w:rPr>
          <w:rFonts w:eastAsia="Times New Roman"/>
        </w:rPr>
        <w:t xml:space="preserve"> të akuzuarit </w:t>
      </w:r>
      <w:r w:rsidR="002C7B85">
        <w:rPr>
          <w:rFonts w:eastAsia="Times New Roman"/>
        </w:rPr>
        <w:t>SH</w:t>
      </w:r>
      <w:r w:rsidRPr="00B80BD9">
        <w:rPr>
          <w:rFonts w:eastAsia="Times New Roman"/>
        </w:rPr>
        <w:t xml:space="preserve"> </w:t>
      </w:r>
      <w:r w:rsidR="002C7B85">
        <w:rPr>
          <w:rFonts w:eastAsia="Times New Roman"/>
        </w:rPr>
        <w:t>B</w:t>
      </w:r>
      <w:r w:rsidRPr="00B80BD9">
        <w:rPr>
          <w:rFonts w:eastAsia="Times New Roman"/>
        </w:rPr>
        <w:t xml:space="preserve"> nga fshati </w:t>
      </w:r>
      <w:r w:rsidR="002C7B85">
        <w:rPr>
          <w:rFonts w:eastAsia="Times New Roman"/>
        </w:rPr>
        <w:t>V</w:t>
      </w:r>
      <w:r w:rsidRPr="00B80BD9">
        <w:rPr>
          <w:rFonts w:eastAsia="Times New Roman"/>
        </w:rPr>
        <w:t xml:space="preserve"> Komuna e </w:t>
      </w:r>
      <w:r w:rsidR="002C7B85">
        <w:rPr>
          <w:rFonts w:eastAsia="Times New Roman"/>
        </w:rPr>
        <w:t>K</w:t>
      </w:r>
      <w:r w:rsidRPr="00B80BD9">
        <w:rPr>
          <w:rFonts w:eastAsia="Times New Roman"/>
        </w:rPr>
        <w:t xml:space="preserve">, për shkak të veprës penale përdorimi i armës apo mjetit të rrezikshëm nga neni 375 par 1 të KPRK-së.  </w:t>
      </w:r>
    </w:p>
    <w:p w:rsidR="00B80BD9" w:rsidRPr="00B80BD9" w:rsidRDefault="00B80BD9" w:rsidP="00B80BD9">
      <w:pPr>
        <w:jc w:val="both"/>
        <w:rPr>
          <w:rFonts w:eastAsia="Times New Roman"/>
        </w:rPr>
      </w:pPr>
    </w:p>
    <w:p w:rsidR="00B80BD9" w:rsidRPr="00B80BD9" w:rsidRDefault="00B80BD9" w:rsidP="00B80BD9">
      <w:pPr>
        <w:jc w:val="both"/>
        <w:rPr>
          <w:rFonts w:eastAsia="Times New Roman"/>
        </w:rPr>
      </w:pPr>
      <w:r w:rsidRPr="00B80BD9">
        <w:rPr>
          <w:rFonts w:eastAsia="Times New Roman"/>
        </w:rPr>
        <w:t xml:space="preserve">Gjykata ka caktuar dhe mbajtur shqyrtimin gjyqësor me datë 21.01.2019 në prezencën e përfaqësuesit të akuzës Prokurorit të Shtetit </w:t>
      </w:r>
      <w:proofErr w:type="spellStart"/>
      <w:r w:rsidRPr="00B80BD9">
        <w:rPr>
          <w:rFonts w:eastAsia="Times New Roman"/>
        </w:rPr>
        <w:t>Sanije</w:t>
      </w:r>
      <w:proofErr w:type="spellEnd"/>
      <w:r w:rsidRPr="00B80BD9">
        <w:rPr>
          <w:rFonts w:eastAsia="Times New Roman"/>
        </w:rPr>
        <w:t xml:space="preserve"> Gashi-</w:t>
      </w:r>
      <w:proofErr w:type="spellStart"/>
      <w:r w:rsidRPr="00B80BD9">
        <w:rPr>
          <w:rFonts w:eastAsia="Times New Roman"/>
        </w:rPr>
        <w:t>Seferi</w:t>
      </w:r>
      <w:proofErr w:type="spellEnd"/>
      <w:r w:rsidRPr="00B80BD9">
        <w:rPr>
          <w:rFonts w:eastAsia="Times New Roman"/>
        </w:rPr>
        <w:t xml:space="preserve"> dhe të akuzuarit </w:t>
      </w:r>
      <w:r w:rsidR="002C7B85">
        <w:rPr>
          <w:rFonts w:eastAsia="Times New Roman"/>
        </w:rPr>
        <w:t>SH</w:t>
      </w:r>
      <w:r w:rsidRPr="00B80BD9">
        <w:rPr>
          <w:rFonts w:eastAsia="Times New Roman"/>
        </w:rPr>
        <w:t xml:space="preserve"> </w:t>
      </w:r>
      <w:r w:rsidR="002C7B85">
        <w:rPr>
          <w:rFonts w:eastAsia="Times New Roman"/>
        </w:rPr>
        <w:t>B</w:t>
      </w:r>
      <w:r w:rsidRPr="00B80BD9">
        <w:rPr>
          <w:rFonts w:eastAsia="Times New Roman"/>
        </w:rPr>
        <w:t xml:space="preserve"> me të autorizuarin avokatin Haxhi Millaku. Gjatë shqyrtimit gjyqësor janë administruar këto prova materiale: procesver</w:t>
      </w:r>
      <w:r w:rsidR="002C7B85">
        <w:rPr>
          <w:rFonts w:eastAsia="Times New Roman"/>
        </w:rPr>
        <w:t>bali</w:t>
      </w:r>
      <w:r w:rsidRPr="00B80BD9">
        <w:rPr>
          <w:rFonts w:eastAsia="Times New Roman"/>
        </w:rPr>
        <w:t xml:space="preserve"> mbi deklarimin e të akuzuarit, gjithashtu </w:t>
      </w:r>
      <w:proofErr w:type="spellStart"/>
      <w:r w:rsidRPr="00B80BD9">
        <w:rPr>
          <w:rFonts w:eastAsia="Times New Roman"/>
        </w:rPr>
        <w:t>shiqimi</w:t>
      </w:r>
      <w:proofErr w:type="spellEnd"/>
      <w:r w:rsidRPr="00B80BD9">
        <w:rPr>
          <w:rFonts w:eastAsia="Times New Roman"/>
        </w:rPr>
        <w:t xml:space="preserve"> dhe leximi i të gjitha shkresave që gjinden në këtë lëndë penale.</w:t>
      </w:r>
    </w:p>
    <w:p w:rsidR="00B80BD9" w:rsidRPr="00B80BD9" w:rsidRDefault="00B80BD9" w:rsidP="00B80BD9">
      <w:pPr>
        <w:jc w:val="both"/>
        <w:rPr>
          <w:rFonts w:eastAsia="Times New Roman"/>
        </w:rPr>
      </w:pPr>
    </w:p>
    <w:p w:rsidR="00B80BD9" w:rsidRPr="00B80BD9" w:rsidRDefault="00B80BD9" w:rsidP="00B80BD9">
      <w:pPr>
        <w:jc w:val="both"/>
        <w:rPr>
          <w:rFonts w:eastAsia="Times New Roman"/>
        </w:rPr>
      </w:pPr>
      <w:r w:rsidRPr="00B80BD9">
        <w:rPr>
          <w:rFonts w:eastAsia="Times New Roman"/>
        </w:rPr>
        <w:t xml:space="preserve">Pas shqyrtimit gjyqësor, përfaqësuesi i akuzës prokurori i shtetit ne fjalën e tij përfundimtare deklaroj se me provat e prezantuara dhe të administruara gjatë seancës të shqyrtimit kryesor ka mbetur pranë akuzës duke u mbështetur në provat që gjinden në shkresa të lëndës. Andaj, i propozojmë gjykatës që të aprovoi </w:t>
      </w:r>
      <w:proofErr w:type="spellStart"/>
      <w:r w:rsidRPr="00B80BD9">
        <w:rPr>
          <w:rFonts w:eastAsia="Times New Roman"/>
        </w:rPr>
        <w:t>akuzen</w:t>
      </w:r>
      <w:proofErr w:type="spellEnd"/>
      <w:r w:rsidRPr="00B80BD9">
        <w:rPr>
          <w:rFonts w:eastAsia="Times New Roman"/>
        </w:rPr>
        <w:t xml:space="preserve"> dhe </w:t>
      </w:r>
      <w:proofErr w:type="spellStart"/>
      <w:r w:rsidRPr="00B80BD9">
        <w:rPr>
          <w:rFonts w:eastAsia="Times New Roman"/>
        </w:rPr>
        <w:t>njëherit</w:t>
      </w:r>
      <w:proofErr w:type="spellEnd"/>
      <w:r w:rsidRPr="00B80BD9">
        <w:rPr>
          <w:rFonts w:eastAsia="Times New Roman"/>
        </w:rPr>
        <w:t xml:space="preserve"> ta shpall fajtor të pandehurin dhe ta ngarkoj me shpenzime të </w:t>
      </w:r>
      <w:proofErr w:type="spellStart"/>
      <w:r w:rsidRPr="00B80BD9">
        <w:rPr>
          <w:rFonts w:eastAsia="Times New Roman"/>
        </w:rPr>
        <w:t>procedures</w:t>
      </w:r>
      <w:proofErr w:type="spellEnd"/>
      <w:r w:rsidRPr="00B80BD9">
        <w:rPr>
          <w:rFonts w:eastAsia="Times New Roman"/>
        </w:rPr>
        <w:t>.</w:t>
      </w:r>
    </w:p>
    <w:p w:rsidR="00B80BD9" w:rsidRPr="00B80BD9" w:rsidRDefault="00B80BD9" w:rsidP="00B80BD9">
      <w:pPr>
        <w:jc w:val="both"/>
        <w:rPr>
          <w:rFonts w:eastAsia="Times New Roman"/>
        </w:rPr>
      </w:pPr>
    </w:p>
    <w:p w:rsidR="00B80BD9" w:rsidRPr="00B80BD9" w:rsidRDefault="00B80BD9" w:rsidP="00B80BD9">
      <w:pPr>
        <w:jc w:val="both"/>
        <w:rPr>
          <w:rFonts w:eastAsia="Times New Roman"/>
        </w:rPr>
      </w:pPr>
      <w:r w:rsidRPr="00B80BD9">
        <w:rPr>
          <w:rFonts w:eastAsia="Times New Roman"/>
        </w:rPr>
        <w:t xml:space="preserve">Mbrojtësi i të akuzuarit avokati Haxhi Millaku në fjalën e tije përfundimtare deklaroj se nga provat e administruara pa mëdyshje u vërtetua se i mbrojturi i im nuk ka pasur dashje, qellim që armen të cilën e posedonte me leje të organit shtetëror për mbajtje të armës, ta shpërdoroj,keqpërdor apo duke e përdorur të bëjë shkelje të ligjit por se ka qenë i </w:t>
      </w:r>
      <w:proofErr w:type="spellStart"/>
      <w:r w:rsidRPr="00B80BD9">
        <w:rPr>
          <w:rFonts w:eastAsia="Times New Roman"/>
        </w:rPr>
        <w:t>shtyer</w:t>
      </w:r>
      <w:proofErr w:type="spellEnd"/>
      <w:r w:rsidRPr="00B80BD9">
        <w:rPr>
          <w:rFonts w:eastAsia="Times New Roman"/>
        </w:rPr>
        <w:t xml:space="preserve"> nga rreziku i sulmit nga qentë endacak që ja rrezikonin jetën dhe trupin e tij ashtu që në mënyrë refleksive ka reaguar duke shtënë dy here në ajër </w:t>
      </w:r>
      <w:proofErr w:type="spellStart"/>
      <w:r w:rsidRPr="00B80BD9">
        <w:rPr>
          <w:rFonts w:eastAsia="Times New Roman"/>
        </w:rPr>
        <w:t>siq</w:t>
      </w:r>
      <w:proofErr w:type="spellEnd"/>
      <w:r w:rsidRPr="00B80BD9">
        <w:rPr>
          <w:rFonts w:eastAsia="Times New Roman"/>
        </w:rPr>
        <w:t xml:space="preserve"> e pohoj edhe vet i </w:t>
      </w:r>
      <w:proofErr w:type="spellStart"/>
      <w:r w:rsidRPr="00B80BD9">
        <w:rPr>
          <w:rFonts w:eastAsia="Times New Roman"/>
        </w:rPr>
        <w:t>pandehuri.Jemi</w:t>
      </w:r>
      <w:proofErr w:type="spellEnd"/>
      <w:r w:rsidRPr="00B80BD9">
        <w:rPr>
          <w:rFonts w:eastAsia="Times New Roman"/>
        </w:rPr>
        <w:t xml:space="preserve"> dëshmitar se kohëve të fundit e sidomos në stinën e dimrit shumë raste të qytetarëve të Kosovës po pësojnë nga qentë endacak si në qytete po ashtu edhe në zona </w:t>
      </w:r>
      <w:proofErr w:type="spellStart"/>
      <w:r w:rsidRPr="00B80BD9">
        <w:rPr>
          <w:rFonts w:eastAsia="Times New Roman"/>
        </w:rPr>
        <w:t>rurale.Mbrojtësi</w:t>
      </w:r>
      <w:proofErr w:type="spellEnd"/>
      <w:r w:rsidRPr="00B80BD9">
        <w:rPr>
          <w:rFonts w:eastAsia="Times New Roman"/>
        </w:rPr>
        <w:t xml:space="preserve"> i të akuzuarit i ka propozuar Gjykatës që me rastin e vlerësimit të </w:t>
      </w:r>
      <w:proofErr w:type="spellStart"/>
      <w:r w:rsidRPr="00B80BD9">
        <w:rPr>
          <w:rFonts w:eastAsia="Times New Roman"/>
        </w:rPr>
        <w:t>kësajë</w:t>
      </w:r>
      <w:proofErr w:type="spellEnd"/>
      <w:r w:rsidRPr="00B80BD9">
        <w:rPr>
          <w:rFonts w:eastAsia="Times New Roman"/>
        </w:rPr>
        <w:t xml:space="preserve"> </w:t>
      </w:r>
      <w:proofErr w:type="spellStart"/>
      <w:r w:rsidRPr="00B80BD9">
        <w:rPr>
          <w:rFonts w:eastAsia="Times New Roman"/>
        </w:rPr>
        <w:t>qështje</w:t>
      </w:r>
      <w:proofErr w:type="spellEnd"/>
      <w:r w:rsidRPr="00B80BD9">
        <w:rPr>
          <w:rFonts w:eastAsia="Times New Roman"/>
        </w:rPr>
        <w:t xml:space="preserve"> penale, të marrë parasysh rrethanën e institutit të nevojës ekstreme në situatën faktike kur rreziku i kanosur është më i madh se sa dëmi i shkaktuar, sulmi i qeneve është zmbrapsur nga këto dy të shtëna, prandaj janë plotësuar kushtet ligjore të nenit 13 të KPRK-së që i akuzuari të lirohet nga akuza.      </w:t>
      </w:r>
    </w:p>
    <w:p w:rsidR="00B80BD9" w:rsidRPr="00B80BD9" w:rsidRDefault="00B80BD9" w:rsidP="00B80BD9">
      <w:pPr>
        <w:jc w:val="both"/>
        <w:rPr>
          <w:rFonts w:eastAsia="Times New Roman"/>
        </w:rPr>
      </w:pPr>
    </w:p>
    <w:p w:rsidR="00B80BD9" w:rsidRPr="00B80BD9" w:rsidRDefault="00B80BD9" w:rsidP="00B80BD9">
      <w:pPr>
        <w:jc w:val="both"/>
        <w:rPr>
          <w:rFonts w:eastAsia="Times New Roman"/>
          <w:b/>
        </w:rPr>
      </w:pPr>
      <w:r w:rsidRPr="00B80BD9">
        <w:rPr>
          <w:rFonts w:eastAsia="Times New Roman"/>
        </w:rPr>
        <w:t xml:space="preserve">I pandehuri </w:t>
      </w:r>
      <w:r w:rsidR="002C7B85">
        <w:rPr>
          <w:rFonts w:eastAsia="Times New Roman"/>
        </w:rPr>
        <w:t>SH</w:t>
      </w:r>
      <w:r w:rsidRPr="00B80BD9">
        <w:rPr>
          <w:rFonts w:eastAsia="Times New Roman"/>
        </w:rPr>
        <w:t xml:space="preserve"> </w:t>
      </w:r>
      <w:r w:rsidR="002C7B85">
        <w:rPr>
          <w:rFonts w:eastAsia="Times New Roman"/>
        </w:rPr>
        <w:t>B</w:t>
      </w:r>
      <w:r w:rsidRPr="00B80BD9">
        <w:rPr>
          <w:rFonts w:eastAsia="Times New Roman"/>
        </w:rPr>
        <w:t xml:space="preserve"> në fjalën e tij përfundimtare deklaroj se mbetet pranë deklaratës së deklaruar ne seancën e mëparshme dhe i </w:t>
      </w:r>
      <w:proofErr w:type="spellStart"/>
      <w:r w:rsidRPr="00B80BD9">
        <w:rPr>
          <w:rFonts w:eastAsia="Times New Roman"/>
        </w:rPr>
        <w:t>bashkangjitet</w:t>
      </w:r>
      <w:proofErr w:type="spellEnd"/>
      <w:r w:rsidRPr="00B80BD9">
        <w:rPr>
          <w:rFonts w:eastAsia="Times New Roman"/>
        </w:rPr>
        <w:t xml:space="preserve"> fjalës përfundimtare të avokatit të tije,nuk kam çka tjetër të deklaroi. </w:t>
      </w:r>
    </w:p>
    <w:p w:rsidR="00B80BD9" w:rsidRPr="00B80BD9" w:rsidRDefault="00B80BD9" w:rsidP="00B80BD9">
      <w:pPr>
        <w:jc w:val="center"/>
        <w:rPr>
          <w:rFonts w:eastAsia="Times New Roman"/>
        </w:rPr>
      </w:pPr>
      <w:r w:rsidRPr="00B80BD9">
        <w:rPr>
          <w:rFonts w:eastAsia="Times New Roman"/>
        </w:rPr>
        <w:t>* * *</w:t>
      </w:r>
    </w:p>
    <w:p w:rsidR="00B80BD9" w:rsidRPr="00B80BD9" w:rsidRDefault="00B80BD9" w:rsidP="00B80BD9">
      <w:pPr>
        <w:jc w:val="both"/>
        <w:rPr>
          <w:rFonts w:eastAsia="Times New Roman"/>
        </w:rPr>
      </w:pPr>
    </w:p>
    <w:p w:rsidR="00B80BD9" w:rsidRPr="00B80BD9" w:rsidRDefault="00B80BD9" w:rsidP="00B80BD9">
      <w:pPr>
        <w:jc w:val="both"/>
        <w:rPr>
          <w:rFonts w:eastAsia="Times New Roman"/>
        </w:rPr>
      </w:pPr>
      <w:r w:rsidRPr="00B80BD9">
        <w:rPr>
          <w:rFonts w:eastAsia="Times New Roman"/>
        </w:rPr>
        <w:t>Pas administrimit te provave në shqyrtimin gjyqësor gjykata gjeti se nuk ka prova qe dëshmojnë fajësinë e të pandehurit për veprat penale me te cilën është akuzuar nga prokuroria e shtetit.</w:t>
      </w:r>
    </w:p>
    <w:p w:rsidR="00B80BD9" w:rsidRPr="00B80BD9" w:rsidRDefault="00B80BD9" w:rsidP="00B80BD9">
      <w:pPr>
        <w:jc w:val="both"/>
        <w:rPr>
          <w:rFonts w:eastAsia="Times New Roman"/>
        </w:rPr>
      </w:pPr>
    </w:p>
    <w:p w:rsidR="00B80BD9" w:rsidRPr="00B80BD9" w:rsidRDefault="00B80BD9" w:rsidP="00B80BD9">
      <w:pPr>
        <w:jc w:val="both"/>
        <w:rPr>
          <w:rFonts w:eastAsia="Times New Roman"/>
        </w:rPr>
      </w:pPr>
      <w:r w:rsidRPr="00B80BD9">
        <w:rPr>
          <w:rFonts w:eastAsia="Times New Roman"/>
        </w:rPr>
        <w:t xml:space="preserve">Fillimisht duhet te potencohet se edhe përkundër leximit të aktakuzës,dëgjimit të </w:t>
      </w:r>
      <w:proofErr w:type="spellStart"/>
      <w:r w:rsidRPr="00B80BD9">
        <w:rPr>
          <w:rFonts w:eastAsia="Times New Roman"/>
        </w:rPr>
        <w:t>të</w:t>
      </w:r>
      <w:proofErr w:type="spellEnd"/>
      <w:r w:rsidRPr="00B80BD9">
        <w:rPr>
          <w:rFonts w:eastAsia="Times New Roman"/>
        </w:rPr>
        <w:t xml:space="preserve"> pandehurit </w:t>
      </w:r>
      <w:r w:rsidR="002C7B85">
        <w:rPr>
          <w:rFonts w:eastAsia="Times New Roman"/>
        </w:rPr>
        <w:t>SH</w:t>
      </w:r>
      <w:r w:rsidRPr="00B80BD9">
        <w:rPr>
          <w:rFonts w:eastAsia="Times New Roman"/>
        </w:rPr>
        <w:t xml:space="preserve"> </w:t>
      </w:r>
      <w:r w:rsidR="002C7B85">
        <w:rPr>
          <w:rFonts w:eastAsia="Times New Roman"/>
        </w:rPr>
        <w:t>B</w:t>
      </w:r>
      <w:r w:rsidRPr="00B80BD9">
        <w:rPr>
          <w:rFonts w:eastAsia="Times New Roman"/>
        </w:rPr>
        <w:t xml:space="preserve">, akuza  nuk përmbante asnjë element te veprës penale për te cilën pretendohet që i ka kryer i pandehuri </w:t>
      </w:r>
      <w:r w:rsidR="002C7B85">
        <w:rPr>
          <w:rFonts w:eastAsia="Times New Roman"/>
        </w:rPr>
        <w:t>SH</w:t>
      </w:r>
      <w:r w:rsidRPr="00B80BD9">
        <w:rPr>
          <w:rFonts w:eastAsia="Times New Roman"/>
        </w:rPr>
        <w:t xml:space="preserve"> dhe se nuk jepen elementet e veprës penale të rrezikimit të ndonjë personi apo individi të caktuar, askush në këtë rast nuk e ka ndie veten të rrezikuar apo të frikësuar,i pandehuri në mënyrë të </w:t>
      </w:r>
      <w:proofErr w:type="spellStart"/>
      <w:r w:rsidRPr="00B80BD9">
        <w:rPr>
          <w:rFonts w:eastAsia="Times New Roman"/>
        </w:rPr>
        <w:t>sinqert</w:t>
      </w:r>
      <w:proofErr w:type="spellEnd"/>
      <w:r w:rsidRPr="00B80BD9">
        <w:rPr>
          <w:rFonts w:eastAsia="Times New Roman"/>
        </w:rPr>
        <w:t xml:space="preserve"> e ka deklaruar rastin si në polici po ashtu edhe në Gjykatë se ka qenë i rrezikuar dhe se për armen që e ka përdor e posedon lejen të lëshuar nga organet kompetente shtetërore e që është </w:t>
      </w:r>
      <w:proofErr w:type="spellStart"/>
      <w:r w:rsidRPr="00B80BD9">
        <w:rPr>
          <w:rFonts w:eastAsia="Times New Roman"/>
        </w:rPr>
        <w:t>valide</w:t>
      </w:r>
      <w:proofErr w:type="spellEnd"/>
      <w:r w:rsidRPr="00B80BD9">
        <w:rPr>
          <w:rFonts w:eastAsia="Times New Roman"/>
        </w:rPr>
        <w:t xml:space="preserve"> edhe në kohen kur ka ndodhur ky rast sipas kësaj aktakuze, prandaj nuk janë përmbushur elementet e veprës penale të parapara me nenin 375 par.1 të KPRK-së.</w:t>
      </w:r>
    </w:p>
    <w:p w:rsidR="00B80BD9" w:rsidRPr="00B80BD9" w:rsidRDefault="00B80BD9" w:rsidP="00B80BD9">
      <w:pPr>
        <w:jc w:val="both"/>
        <w:rPr>
          <w:rFonts w:eastAsia="Times New Roman"/>
        </w:rPr>
      </w:pPr>
    </w:p>
    <w:p w:rsidR="00B80BD9" w:rsidRPr="00B80BD9" w:rsidRDefault="00B80BD9" w:rsidP="00B80BD9">
      <w:pPr>
        <w:jc w:val="both"/>
        <w:rPr>
          <w:rFonts w:eastAsia="Times New Roman"/>
        </w:rPr>
      </w:pPr>
      <w:r w:rsidRPr="00B80BD9">
        <w:rPr>
          <w:rFonts w:eastAsia="Times New Roman"/>
        </w:rPr>
        <w:t xml:space="preserve">Në fakt, një gjë të tillë nuk e </w:t>
      </w:r>
      <w:proofErr w:type="spellStart"/>
      <w:r w:rsidRPr="00B80BD9">
        <w:rPr>
          <w:rFonts w:eastAsia="Times New Roman"/>
        </w:rPr>
        <w:t>kontestonë</w:t>
      </w:r>
      <w:proofErr w:type="spellEnd"/>
      <w:r w:rsidRPr="00B80BD9">
        <w:rPr>
          <w:rFonts w:eastAsia="Times New Roman"/>
        </w:rPr>
        <w:t xml:space="preserve"> as i pandehuri </w:t>
      </w:r>
      <w:r w:rsidR="002C7B85">
        <w:rPr>
          <w:rFonts w:eastAsia="Times New Roman"/>
        </w:rPr>
        <w:t>SH</w:t>
      </w:r>
      <w:r w:rsidRPr="00B80BD9">
        <w:rPr>
          <w:rFonts w:eastAsia="Times New Roman"/>
        </w:rPr>
        <w:t xml:space="preserve"> se </w:t>
      </w:r>
      <w:proofErr w:type="spellStart"/>
      <w:r w:rsidRPr="00B80BD9">
        <w:rPr>
          <w:rFonts w:eastAsia="Times New Roman"/>
        </w:rPr>
        <w:t>naten</w:t>
      </w:r>
      <w:proofErr w:type="spellEnd"/>
      <w:r w:rsidRPr="00B80BD9">
        <w:rPr>
          <w:rFonts w:eastAsia="Times New Roman"/>
        </w:rPr>
        <w:t xml:space="preserve"> kritike ka qenë mysafir dhe kur është kthyer në orët e vona të mbrëmjes në momentin kur ka ardhur në fshatin </w:t>
      </w:r>
      <w:r w:rsidR="00187138">
        <w:rPr>
          <w:rFonts w:eastAsia="Times New Roman"/>
        </w:rPr>
        <w:t>V</w:t>
      </w:r>
      <w:r w:rsidRPr="00B80BD9">
        <w:rPr>
          <w:rFonts w:eastAsia="Times New Roman"/>
        </w:rPr>
        <w:t xml:space="preserve"> te dyert e oborrit të shtëpisë së tije në momentin kur ka dalë nga vetura e vet për ti hapur dyert e oborrit ka qenë i rrezikuar nga qentë endacak dhe në mënyrë të </w:t>
      </w:r>
      <w:proofErr w:type="spellStart"/>
      <w:r w:rsidRPr="00B80BD9">
        <w:rPr>
          <w:rFonts w:eastAsia="Times New Roman"/>
        </w:rPr>
        <w:t>atqastshme</w:t>
      </w:r>
      <w:proofErr w:type="spellEnd"/>
      <w:r w:rsidRPr="00B80BD9">
        <w:rPr>
          <w:rFonts w:eastAsia="Times New Roman"/>
        </w:rPr>
        <w:t xml:space="preserve"> ka nxjerrë revolen nga </w:t>
      </w:r>
      <w:proofErr w:type="spellStart"/>
      <w:r w:rsidRPr="00B80BD9">
        <w:rPr>
          <w:rFonts w:eastAsia="Times New Roman"/>
        </w:rPr>
        <w:t>qanta</w:t>
      </w:r>
      <w:proofErr w:type="spellEnd"/>
      <w:r w:rsidRPr="00B80BD9">
        <w:rPr>
          <w:rFonts w:eastAsia="Times New Roman"/>
        </w:rPr>
        <w:t xml:space="preserve"> që e kishte në dorë dhe ka shkrepur dy here në ajër me qëllim që ti </w:t>
      </w:r>
      <w:proofErr w:type="spellStart"/>
      <w:r w:rsidRPr="00B80BD9">
        <w:rPr>
          <w:rFonts w:eastAsia="Times New Roman"/>
        </w:rPr>
        <w:t>zbraps</w:t>
      </w:r>
      <w:proofErr w:type="spellEnd"/>
      <w:r w:rsidRPr="00B80BD9">
        <w:rPr>
          <w:rFonts w:eastAsia="Times New Roman"/>
        </w:rPr>
        <w:t xml:space="preserve"> qentë endacak sepse ishte në rrezik që të njëjtit ti shkaktonin ndonjë të keqe të madhe për shëndetin dhe trupin e </w:t>
      </w:r>
      <w:proofErr w:type="spellStart"/>
      <w:r w:rsidRPr="00B80BD9">
        <w:rPr>
          <w:rFonts w:eastAsia="Times New Roman"/>
        </w:rPr>
        <w:t>tijë</w:t>
      </w:r>
      <w:proofErr w:type="spellEnd"/>
      <w:r w:rsidRPr="00B80BD9">
        <w:rPr>
          <w:rFonts w:eastAsia="Times New Roman"/>
        </w:rPr>
        <w:t>.</w:t>
      </w:r>
    </w:p>
    <w:p w:rsidR="00B80BD9" w:rsidRPr="00B80BD9" w:rsidRDefault="00B80BD9" w:rsidP="00B80BD9">
      <w:pPr>
        <w:jc w:val="both"/>
        <w:rPr>
          <w:rFonts w:eastAsia="Times New Roman"/>
        </w:rPr>
      </w:pPr>
    </w:p>
    <w:p w:rsidR="00B80BD9" w:rsidRPr="00B80BD9" w:rsidRDefault="00B80BD9" w:rsidP="00B80BD9">
      <w:pPr>
        <w:jc w:val="both"/>
        <w:rPr>
          <w:rFonts w:eastAsia="Times New Roman"/>
        </w:rPr>
      </w:pPr>
      <w:r w:rsidRPr="00B80BD9">
        <w:rPr>
          <w:rFonts w:eastAsia="Times New Roman"/>
        </w:rPr>
        <w:t>Andaj, nga të gjitha të lartcekurat, gjykata fillimisht gjen se me të vërtetë shkrepja e armës ka ndodhur, gjithashtu edhe i pandehuri e pranon se me armen e vetë që e posedon me leje i ka shkrepur dy fishek në ajër.</w:t>
      </w:r>
    </w:p>
    <w:p w:rsidR="00B80BD9" w:rsidRPr="00B80BD9" w:rsidRDefault="00B80BD9" w:rsidP="00B80BD9">
      <w:pPr>
        <w:jc w:val="both"/>
        <w:rPr>
          <w:rFonts w:eastAsia="Times New Roman"/>
        </w:rPr>
      </w:pPr>
      <w:r w:rsidRPr="00B80BD9">
        <w:rPr>
          <w:rFonts w:eastAsia="Times New Roman"/>
        </w:rPr>
        <w:t xml:space="preserve"> </w:t>
      </w:r>
    </w:p>
    <w:p w:rsidR="00B80BD9" w:rsidRPr="00B80BD9" w:rsidRDefault="00B80BD9" w:rsidP="00B80BD9">
      <w:pPr>
        <w:jc w:val="both"/>
        <w:rPr>
          <w:rFonts w:eastAsia="Times New Roman"/>
        </w:rPr>
      </w:pPr>
      <w:r w:rsidRPr="00B80BD9">
        <w:rPr>
          <w:rFonts w:eastAsia="Times New Roman"/>
        </w:rPr>
        <w:t xml:space="preserve">Mbrojtja e të pandehurit ishte plotësisht korrekte dhe në përputhje me të gjitha veprimet e </w:t>
      </w:r>
      <w:proofErr w:type="spellStart"/>
      <w:r w:rsidRPr="00B80BD9">
        <w:rPr>
          <w:rFonts w:eastAsia="Times New Roman"/>
        </w:rPr>
        <w:t>tijë</w:t>
      </w:r>
      <w:proofErr w:type="spellEnd"/>
      <w:r w:rsidRPr="00B80BD9">
        <w:rPr>
          <w:rFonts w:eastAsia="Times New Roman"/>
        </w:rPr>
        <w:t xml:space="preserve"> që i ka kryer gjatë orarit ditor, dhe gjykata nuk pati ndonjë dyshim të mbrojtjen e </w:t>
      </w:r>
      <w:proofErr w:type="spellStart"/>
      <w:r w:rsidRPr="00B80BD9">
        <w:rPr>
          <w:rFonts w:eastAsia="Times New Roman"/>
        </w:rPr>
        <w:t>tijë</w:t>
      </w:r>
      <w:proofErr w:type="spellEnd"/>
      <w:r w:rsidRPr="00B80BD9">
        <w:rPr>
          <w:rFonts w:eastAsia="Times New Roman"/>
        </w:rPr>
        <w:t xml:space="preserve">, andaj edhe ja fali besimin deklaratës së </w:t>
      </w:r>
      <w:proofErr w:type="spellStart"/>
      <w:r w:rsidRPr="00B80BD9">
        <w:rPr>
          <w:rFonts w:eastAsia="Times New Roman"/>
        </w:rPr>
        <w:t>tijë</w:t>
      </w:r>
      <w:proofErr w:type="spellEnd"/>
      <w:r w:rsidRPr="00B80BD9">
        <w:rPr>
          <w:rFonts w:eastAsia="Times New Roman"/>
        </w:rPr>
        <w:t>.</w:t>
      </w:r>
    </w:p>
    <w:p w:rsidR="00B80BD9" w:rsidRPr="00B80BD9" w:rsidRDefault="00B80BD9" w:rsidP="00B80BD9">
      <w:pPr>
        <w:jc w:val="both"/>
        <w:rPr>
          <w:rFonts w:eastAsia="Times New Roman"/>
        </w:rPr>
      </w:pPr>
    </w:p>
    <w:p w:rsidR="00B80BD9" w:rsidRPr="00B80BD9" w:rsidRDefault="00B80BD9" w:rsidP="00B80BD9">
      <w:pPr>
        <w:jc w:val="both"/>
        <w:rPr>
          <w:rFonts w:eastAsia="Times New Roman"/>
        </w:rPr>
      </w:pPr>
      <w:r w:rsidRPr="00B80BD9">
        <w:rPr>
          <w:rFonts w:eastAsia="Times New Roman"/>
        </w:rPr>
        <w:t xml:space="preserve">Përfundimisht prokuroria nuk ka prezantuar prova që do të dëshmonin fajësinë e të pandehurit, por mbështetët në prova jo bindëse për Gjykatën dhe nuk janë të mjaftueshme të bazojnë dyshimin e bazuar se i pandehuri ka kryer </w:t>
      </w:r>
      <w:proofErr w:type="spellStart"/>
      <w:r w:rsidRPr="00B80BD9">
        <w:rPr>
          <w:rFonts w:eastAsia="Times New Roman"/>
        </w:rPr>
        <w:t>ndonje</w:t>
      </w:r>
      <w:proofErr w:type="spellEnd"/>
      <w:r w:rsidRPr="00B80BD9">
        <w:rPr>
          <w:rFonts w:eastAsia="Times New Roman"/>
        </w:rPr>
        <w:t xml:space="preserve"> vepër penale.</w:t>
      </w:r>
    </w:p>
    <w:p w:rsidR="00B80BD9" w:rsidRPr="00B80BD9" w:rsidRDefault="00B80BD9" w:rsidP="00B80BD9">
      <w:pPr>
        <w:jc w:val="both"/>
        <w:rPr>
          <w:rFonts w:eastAsia="Times New Roman"/>
        </w:rPr>
      </w:pPr>
    </w:p>
    <w:p w:rsidR="00B80BD9" w:rsidRPr="00B80BD9" w:rsidRDefault="00B80BD9" w:rsidP="00B80BD9">
      <w:pPr>
        <w:jc w:val="both"/>
        <w:rPr>
          <w:rFonts w:eastAsia="Times New Roman"/>
        </w:rPr>
      </w:pPr>
      <w:r w:rsidRPr="00B80BD9">
        <w:rPr>
          <w:rFonts w:eastAsia="Times New Roman"/>
        </w:rPr>
        <w:t>Nga të lartcekurat gjykata gjen se nuk është vërtetuar se i pandehuri ka kryer veprat të cilat i vihen në barrë, andaj edhe është liruar nga aktakuza.</w:t>
      </w:r>
    </w:p>
    <w:p w:rsidR="00B80BD9" w:rsidRPr="00B80BD9" w:rsidRDefault="00B80BD9" w:rsidP="00B80BD9">
      <w:pPr>
        <w:jc w:val="both"/>
        <w:rPr>
          <w:rFonts w:eastAsia="Times New Roman"/>
        </w:rPr>
      </w:pPr>
    </w:p>
    <w:p w:rsidR="00B80BD9" w:rsidRPr="00B80BD9" w:rsidRDefault="00B80BD9" w:rsidP="00B80BD9">
      <w:pPr>
        <w:jc w:val="both"/>
        <w:rPr>
          <w:rFonts w:eastAsia="Times New Roman"/>
        </w:rPr>
      </w:pPr>
      <w:r w:rsidRPr="00B80BD9">
        <w:rPr>
          <w:rFonts w:eastAsia="Times New Roman"/>
        </w:rPr>
        <w:t xml:space="preserve">Meqenëse i pandehuri është liruar nga aktakuza në kuptim të nenit 450 par.2 pika 2.1 dhe 2.6 të KPPK-së, shpenzimet e procedurës bien në </w:t>
      </w:r>
      <w:proofErr w:type="spellStart"/>
      <w:r w:rsidRPr="00B80BD9">
        <w:rPr>
          <w:rFonts w:eastAsia="Times New Roman"/>
        </w:rPr>
        <w:t>bugjetin</w:t>
      </w:r>
      <w:proofErr w:type="spellEnd"/>
      <w:r w:rsidRPr="00B80BD9">
        <w:rPr>
          <w:rFonts w:eastAsia="Times New Roman"/>
        </w:rPr>
        <w:t xml:space="preserve"> e Gjykatës.</w:t>
      </w:r>
    </w:p>
    <w:p w:rsidR="00B80BD9" w:rsidRPr="00B80BD9" w:rsidRDefault="00B80BD9" w:rsidP="00B80BD9">
      <w:pPr>
        <w:jc w:val="both"/>
        <w:rPr>
          <w:rFonts w:eastAsia="Times New Roman"/>
        </w:rPr>
      </w:pPr>
    </w:p>
    <w:p w:rsidR="00B80BD9" w:rsidRPr="00B80BD9" w:rsidRDefault="00B80BD9" w:rsidP="00B80BD9">
      <w:pPr>
        <w:jc w:val="both"/>
        <w:rPr>
          <w:rFonts w:eastAsia="Times New Roman"/>
        </w:rPr>
      </w:pPr>
      <w:r w:rsidRPr="00B80BD9">
        <w:rPr>
          <w:rFonts w:eastAsia="Times New Roman"/>
        </w:rPr>
        <w:t xml:space="preserve">Nga arsyet e cekura më lartë dhe me zbatimin e nenit 370 të KPPRK-së është vendosur si në </w:t>
      </w:r>
      <w:proofErr w:type="spellStart"/>
      <w:r w:rsidRPr="00B80BD9">
        <w:rPr>
          <w:rFonts w:eastAsia="Times New Roman"/>
        </w:rPr>
        <w:t>dispozitiv</w:t>
      </w:r>
      <w:proofErr w:type="spellEnd"/>
      <w:r w:rsidRPr="00B80BD9">
        <w:rPr>
          <w:rFonts w:eastAsia="Times New Roman"/>
        </w:rPr>
        <w:t xml:space="preserve"> të këtij aktgjykimi.</w:t>
      </w:r>
    </w:p>
    <w:p w:rsidR="00B80BD9" w:rsidRPr="00B80BD9" w:rsidRDefault="00B80BD9" w:rsidP="00B80BD9">
      <w:pPr>
        <w:jc w:val="both"/>
        <w:rPr>
          <w:rFonts w:eastAsia="Times New Roman"/>
        </w:rPr>
      </w:pPr>
    </w:p>
    <w:p w:rsidR="00B80BD9" w:rsidRDefault="00B80BD9" w:rsidP="00B80BD9">
      <w:pPr>
        <w:jc w:val="center"/>
        <w:rPr>
          <w:rFonts w:eastAsia="Times New Roman"/>
          <w:b/>
          <w:bCs/>
        </w:rPr>
      </w:pPr>
    </w:p>
    <w:p w:rsidR="00B80BD9" w:rsidRDefault="00B80BD9" w:rsidP="00B80BD9">
      <w:pPr>
        <w:jc w:val="center"/>
        <w:rPr>
          <w:rFonts w:eastAsia="Times New Roman"/>
          <w:b/>
          <w:bCs/>
        </w:rPr>
      </w:pPr>
    </w:p>
    <w:p w:rsidR="00B80BD9" w:rsidRDefault="00B80BD9" w:rsidP="00B80BD9">
      <w:pPr>
        <w:jc w:val="center"/>
        <w:rPr>
          <w:rFonts w:eastAsia="Times New Roman"/>
          <w:b/>
          <w:bCs/>
        </w:rPr>
      </w:pPr>
    </w:p>
    <w:p w:rsidR="00B80BD9" w:rsidRDefault="00B80BD9" w:rsidP="00B80BD9">
      <w:pPr>
        <w:jc w:val="center"/>
        <w:rPr>
          <w:rFonts w:eastAsia="Times New Roman"/>
          <w:b/>
          <w:bCs/>
        </w:rPr>
      </w:pPr>
    </w:p>
    <w:p w:rsidR="00B80BD9" w:rsidRPr="00B80BD9" w:rsidRDefault="00B80BD9" w:rsidP="00B80BD9">
      <w:pPr>
        <w:jc w:val="center"/>
        <w:rPr>
          <w:rFonts w:eastAsia="Times New Roman"/>
          <w:b/>
          <w:bCs/>
        </w:rPr>
      </w:pPr>
      <w:bookmarkStart w:id="0" w:name="_GoBack"/>
      <w:bookmarkEnd w:id="0"/>
      <w:r w:rsidRPr="00B80BD9">
        <w:rPr>
          <w:rFonts w:eastAsia="Times New Roman"/>
          <w:b/>
          <w:bCs/>
        </w:rPr>
        <w:t xml:space="preserve">GJYKATA THEMELORE NË PEJË-DEGA NË </w:t>
      </w:r>
      <w:r w:rsidR="002C7B85">
        <w:rPr>
          <w:rFonts w:eastAsia="Times New Roman"/>
          <w:b/>
          <w:bCs/>
        </w:rPr>
        <w:t>K</w:t>
      </w:r>
      <w:r w:rsidRPr="00B80BD9">
        <w:rPr>
          <w:rFonts w:eastAsia="Times New Roman"/>
          <w:b/>
          <w:bCs/>
        </w:rPr>
        <w:t>, DEPARTAMENTI I PËRGJITHSHËM</w:t>
      </w:r>
    </w:p>
    <w:p w:rsidR="00B80BD9" w:rsidRPr="00B80BD9" w:rsidRDefault="00B80BD9" w:rsidP="00B80BD9">
      <w:pPr>
        <w:jc w:val="center"/>
        <w:rPr>
          <w:rFonts w:eastAsia="Times New Roman"/>
          <w:b/>
          <w:bCs/>
        </w:rPr>
      </w:pPr>
      <w:r w:rsidRPr="00B80BD9">
        <w:rPr>
          <w:rFonts w:eastAsia="Times New Roman"/>
          <w:b/>
          <w:bCs/>
        </w:rPr>
        <w:lastRenderedPageBreak/>
        <w:t>P.nr.163/18 më datë 24.01.2019</w:t>
      </w:r>
    </w:p>
    <w:p w:rsidR="00B80BD9" w:rsidRPr="00B80BD9" w:rsidRDefault="00B80BD9" w:rsidP="00B80BD9">
      <w:pPr>
        <w:jc w:val="both"/>
        <w:rPr>
          <w:rFonts w:eastAsia="Times New Roman"/>
          <w:b/>
          <w:bCs/>
        </w:rPr>
      </w:pPr>
    </w:p>
    <w:p w:rsidR="00B80BD9" w:rsidRPr="00B80BD9" w:rsidRDefault="00B80BD9" w:rsidP="00B80BD9">
      <w:pPr>
        <w:jc w:val="both"/>
        <w:rPr>
          <w:rFonts w:eastAsia="Times New Roman"/>
          <w:b/>
        </w:rPr>
      </w:pPr>
      <w:r w:rsidRPr="00B80BD9">
        <w:rPr>
          <w:rFonts w:eastAsia="Times New Roman"/>
          <w:b/>
        </w:rPr>
        <w:t>Sekretarja Juridike</w:t>
      </w:r>
      <w:r w:rsidRPr="00B80BD9">
        <w:rPr>
          <w:rFonts w:eastAsia="Times New Roman"/>
          <w:b/>
        </w:rPr>
        <w:tab/>
      </w:r>
      <w:r w:rsidRPr="00B80BD9">
        <w:rPr>
          <w:rFonts w:eastAsia="Times New Roman"/>
          <w:b/>
        </w:rPr>
        <w:tab/>
      </w:r>
      <w:r w:rsidRPr="00B80BD9">
        <w:rPr>
          <w:rFonts w:eastAsia="Times New Roman"/>
          <w:b/>
        </w:rPr>
        <w:tab/>
      </w:r>
      <w:r w:rsidRPr="00B80BD9">
        <w:rPr>
          <w:rFonts w:eastAsia="Times New Roman"/>
          <w:b/>
        </w:rPr>
        <w:tab/>
      </w:r>
      <w:r w:rsidRPr="00B80BD9">
        <w:rPr>
          <w:rFonts w:eastAsia="Times New Roman"/>
          <w:b/>
        </w:rPr>
        <w:tab/>
        <w:t xml:space="preserve"> </w:t>
      </w:r>
      <w:r w:rsidRPr="00B80BD9">
        <w:rPr>
          <w:rFonts w:eastAsia="Times New Roman"/>
          <w:b/>
        </w:rPr>
        <w:tab/>
        <w:t xml:space="preserve">Gjyqtari Gjykues </w:t>
      </w:r>
    </w:p>
    <w:p w:rsidR="00B80BD9" w:rsidRPr="00B80BD9" w:rsidRDefault="00B80BD9" w:rsidP="00B80BD9">
      <w:pPr>
        <w:jc w:val="both"/>
        <w:rPr>
          <w:rFonts w:eastAsia="Times New Roman"/>
          <w:b/>
        </w:rPr>
      </w:pPr>
    </w:p>
    <w:p w:rsidR="00B80BD9" w:rsidRPr="00B80BD9" w:rsidRDefault="00B80BD9" w:rsidP="00B80BD9">
      <w:pPr>
        <w:jc w:val="both"/>
        <w:rPr>
          <w:rFonts w:eastAsia="Times New Roman"/>
          <w:b/>
        </w:rPr>
      </w:pPr>
      <w:r w:rsidRPr="00B80BD9">
        <w:rPr>
          <w:rFonts w:eastAsia="Times New Roman"/>
          <w:b/>
        </w:rPr>
        <w:t>___________________</w:t>
      </w:r>
      <w:r w:rsidRPr="00B80BD9">
        <w:rPr>
          <w:rFonts w:eastAsia="Times New Roman"/>
          <w:b/>
        </w:rPr>
        <w:tab/>
      </w:r>
      <w:r w:rsidRPr="00B80BD9">
        <w:rPr>
          <w:rFonts w:eastAsia="Times New Roman"/>
          <w:b/>
        </w:rPr>
        <w:tab/>
      </w:r>
      <w:r w:rsidRPr="00B80BD9">
        <w:rPr>
          <w:rFonts w:eastAsia="Times New Roman"/>
          <w:b/>
        </w:rPr>
        <w:tab/>
      </w:r>
      <w:r w:rsidRPr="00B80BD9">
        <w:rPr>
          <w:rFonts w:eastAsia="Times New Roman"/>
          <w:b/>
        </w:rPr>
        <w:tab/>
      </w:r>
      <w:r w:rsidRPr="00B80BD9">
        <w:rPr>
          <w:rFonts w:eastAsia="Times New Roman"/>
          <w:b/>
        </w:rPr>
        <w:tab/>
        <w:t>______________________</w:t>
      </w:r>
    </w:p>
    <w:p w:rsidR="00B80BD9" w:rsidRPr="00B80BD9" w:rsidRDefault="00B80BD9" w:rsidP="00B80BD9">
      <w:pPr>
        <w:jc w:val="both"/>
        <w:rPr>
          <w:rFonts w:eastAsia="Times New Roman"/>
          <w:b/>
        </w:rPr>
      </w:pPr>
      <w:r w:rsidRPr="00B80BD9">
        <w:rPr>
          <w:rFonts w:eastAsia="Times New Roman"/>
          <w:b/>
        </w:rPr>
        <w:t>Saranda Hoti</w:t>
      </w:r>
      <w:r w:rsidRPr="00B80BD9">
        <w:rPr>
          <w:rFonts w:eastAsia="Times New Roman"/>
          <w:b/>
        </w:rPr>
        <w:tab/>
      </w:r>
      <w:r w:rsidRPr="00B80BD9">
        <w:rPr>
          <w:rFonts w:eastAsia="Times New Roman"/>
          <w:b/>
        </w:rPr>
        <w:tab/>
      </w:r>
      <w:r w:rsidRPr="00B80BD9">
        <w:rPr>
          <w:rFonts w:eastAsia="Times New Roman"/>
          <w:b/>
        </w:rPr>
        <w:tab/>
      </w:r>
      <w:r w:rsidRPr="00B80BD9">
        <w:rPr>
          <w:rFonts w:eastAsia="Times New Roman"/>
          <w:b/>
        </w:rPr>
        <w:tab/>
      </w:r>
      <w:r w:rsidRPr="00B80BD9">
        <w:rPr>
          <w:rFonts w:eastAsia="Times New Roman"/>
          <w:b/>
        </w:rPr>
        <w:tab/>
      </w:r>
      <w:r w:rsidRPr="00B80BD9">
        <w:rPr>
          <w:rFonts w:eastAsia="Times New Roman"/>
          <w:b/>
        </w:rPr>
        <w:tab/>
        <w:t xml:space="preserve">               Jashar Gashi</w:t>
      </w:r>
    </w:p>
    <w:p w:rsidR="00B80BD9" w:rsidRPr="00B80BD9" w:rsidRDefault="00B80BD9" w:rsidP="00B80BD9">
      <w:pPr>
        <w:jc w:val="both"/>
        <w:rPr>
          <w:rFonts w:eastAsia="Times New Roman"/>
          <w:b/>
          <w:bCs/>
        </w:rPr>
      </w:pPr>
    </w:p>
    <w:p w:rsidR="00B80BD9" w:rsidRPr="00B80BD9" w:rsidRDefault="00B80BD9" w:rsidP="00B80BD9">
      <w:pPr>
        <w:jc w:val="both"/>
        <w:rPr>
          <w:rFonts w:eastAsia="Times New Roman"/>
          <w:bCs/>
        </w:rPr>
      </w:pPr>
      <w:r w:rsidRPr="00B80BD9">
        <w:rPr>
          <w:rFonts w:eastAsia="Times New Roman"/>
          <w:b/>
          <w:bCs/>
        </w:rPr>
        <w:t>KËSHILLA JURIDIKE:</w:t>
      </w:r>
    </w:p>
    <w:p w:rsidR="00B80BD9" w:rsidRPr="00B80BD9" w:rsidRDefault="00B80BD9" w:rsidP="00B80BD9">
      <w:pPr>
        <w:jc w:val="both"/>
        <w:rPr>
          <w:rFonts w:eastAsia="Times New Roman"/>
        </w:rPr>
      </w:pPr>
      <w:r w:rsidRPr="00B80BD9">
        <w:rPr>
          <w:rFonts w:eastAsia="Times New Roman"/>
        </w:rPr>
        <w:t xml:space="preserve">Kundër këtij aktgjykimi palët kanë të drejtë të parashtrojnë </w:t>
      </w:r>
    </w:p>
    <w:p w:rsidR="00B80BD9" w:rsidRPr="00B80BD9" w:rsidRDefault="00B80BD9" w:rsidP="00B80BD9">
      <w:pPr>
        <w:jc w:val="both"/>
        <w:rPr>
          <w:rFonts w:eastAsia="Times New Roman"/>
        </w:rPr>
      </w:pPr>
      <w:r w:rsidRPr="00B80BD9">
        <w:rPr>
          <w:rFonts w:eastAsia="Times New Roman"/>
        </w:rPr>
        <w:t xml:space="preserve">ankesë në afat prej 15 ditësh, nga dita e marrjes. Ankesa i dërgohet </w:t>
      </w:r>
    </w:p>
    <w:p w:rsidR="00B80BD9" w:rsidRPr="00B80BD9" w:rsidRDefault="00B80BD9" w:rsidP="00B80BD9">
      <w:pPr>
        <w:jc w:val="both"/>
        <w:rPr>
          <w:rFonts w:eastAsia="Times New Roman"/>
        </w:rPr>
      </w:pPr>
      <w:r w:rsidRPr="00B80BD9">
        <w:rPr>
          <w:rFonts w:eastAsia="Times New Roman"/>
        </w:rPr>
        <w:t>Gjykatës së Apelit në Prishtinë përmes kësaj Gjykate.</w:t>
      </w: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p w:rsidR="0025663E" w:rsidRDefault="0025663E" w:rsidP="0095459A">
      <w:pPr>
        <w:jc w:val="both"/>
      </w:pPr>
    </w:p>
    <w:sectPr w:rsidR="0025663E" w:rsidSect="00BF732B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531" w:right="1361" w:bottom="1361" w:left="136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87C" w:rsidRDefault="00E0587C" w:rsidP="004369F3">
      <w:r>
        <w:separator/>
      </w:r>
    </w:p>
  </w:endnote>
  <w:endnote w:type="continuationSeparator" w:id="0">
    <w:p w:rsidR="00E0587C" w:rsidRDefault="00E0587C" w:rsidP="004369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DD2656" w:rsidP="00EB64E5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-66.55pt;margin-top:-126.9pt;width:26.25pt;height:164.2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" fillcolor="white [3201]" stroked="f" strokeweight=".5pt">
          <v:textbox style="layout-flow:vertical;mso-layout-flow-alt:bottom-to-top">
            <w:txbxContent>
              <w:p w:rsidR="00B739C6" w:rsidRPr="00D01192" w:rsidRDefault="00B739C6" w:rsidP="00B739C6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-21179994"/>
                    <w:text/>
                  </w:sdtPr>
                  <w:sdtContent>
                    <w:r w:rsidR="00B36399" w:rsidRPr="00837526">
                      <w:rPr>
                        <w:b/>
                      </w:rPr>
                      <w:t>2018:057148</w:t>
                    </w:r>
                  </w:sdtContent>
                </w:sdt>
              </w:p>
            </w:txbxContent>
          </v:textbox>
        </v:shape>
      </w:pict>
    </w:r>
    <w:sdt>
      <w:sdtPr>
        <w:id w:val="-512690169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0239B2">
          <w:rPr>
            <w:noProof/>
          </w:rPr>
          <w:t>4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0239B2">
        <w:rPr>
          <w:noProof/>
        </w:rPr>
        <w:t>4</w:t>
      </w:r>
    </w:fldSimple>
    <w:r w:rsidR="00EB64E5">
      <w:rPr>
        <w:noProof/>
      </w:rPr>
      <w:t>)</w:t>
    </w:r>
    <w:r w:rsidR="006F6B3F">
      <w:rPr>
        <w:noProof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4E5" w:rsidRDefault="00DD2656">
    <w:pPr>
      <w:pStyle w:val="Footer"/>
      <w:jc w:val="center"/>
    </w:pPr>
    <w:r>
      <w:rPr>
        <w:noProof/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7" type="#_x0000_t202" style="position:absolute;left:0;text-align:left;margin-left:-58.3pt;margin-top:-148.65pt;width:26.25pt;height:183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" fillcolor="white [3201]" stroked="f" strokeweight=".5pt">
          <v:textbox style="layout-flow:vertical;mso-layout-flow-alt:bottom-to-top">
            <w:txbxContent>
              <w:p w:rsidR="006F6B3F" w:rsidRPr="00D01192" w:rsidRDefault="00D55AD4" w:rsidP="00E12330">
                <w:pPr>
                  <w:pStyle w:val="Footer"/>
                  <w:rPr>
                    <w:rFonts w:cstheme="minorHAnsi"/>
                    <w:color w:val="808080" w:themeColor="background1" w:themeShade="80"/>
                    <w:szCs w:val="18"/>
                  </w:rPr>
                </w:pPr>
                <w:r>
                  <w:rPr>
                    <w:color w:val="212121"/>
                  </w:rPr>
                  <w:t xml:space="preserve">   </w:t>
                </w:r>
                <w:sdt>
                  <w:sdtPr>
                    <w:rPr>
                      <w:b/>
                    </w:rPr>
                    <w:alias w:val="NumriLëndës"/>
                    <w:tag w:val="case.caseNumberString"/>
                    <w:id w:val="131144343"/>
                    <w:text/>
                  </w:sdtPr>
                  <w:sdtContent>
                    <w:r w:rsidR="00B51F0D" w:rsidRPr="00837526">
                      <w:rPr>
                        <w:b/>
                      </w:rPr>
                      <w:t>2018:057148</w:t>
                    </w:r>
                  </w:sdtContent>
                </w:sdt>
              </w:p>
            </w:txbxContent>
          </v:textbox>
        </v:shape>
      </w:pict>
    </w:r>
    <w:sdt>
      <w:sdtPr>
        <w:id w:val="-7929204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 w:rsidR="00EB64E5">
          <w:instrText xml:space="preserve"> PAGE   \* MERGEFORMAT </w:instrText>
        </w:r>
        <w:r>
          <w:fldChar w:fldCharType="separate"/>
        </w:r>
        <w:r w:rsidR="000239B2">
          <w:rPr>
            <w:noProof/>
          </w:rPr>
          <w:t>1</w:t>
        </w:r>
        <w:r>
          <w:rPr>
            <w:noProof/>
          </w:rPr>
          <w:fldChar w:fldCharType="end"/>
        </w:r>
      </w:sdtContent>
    </w:sdt>
    <w:r w:rsidR="00EB64E5">
      <w:rPr>
        <w:noProof/>
      </w:rPr>
      <w:t xml:space="preserve"> (</w:t>
    </w:r>
    <w:fldSimple w:instr=" NUMPAGES   \* MERGEFORMAT ">
      <w:r w:rsidR="000239B2">
        <w:rPr>
          <w:noProof/>
        </w:rPr>
        <w:t>4</w:t>
      </w:r>
    </w:fldSimple>
    <w:r w:rsidR="00EB64E5">
      <w:rPr>
        <w:noProof/>
      </w:rPr>
      <w:t>)</w:t>
    </w:r>
    <w:r w:rsidR="00932A24">
      <w:rPr>
        <w:noProof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87C" w:rsidRDefault="00E0587C" w:rsidP="004369F3">
      <w:r>
        <w:separator/>
      </w:r>
    </w:p>
  </w:footnote>
  <w:footnote w:type="continuationSeparator" w:id="0">
    <w:p w:rsidR="00E0587C" w:rsidRDefault="00E0587C" w:rsidP="004369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2D01" w:rsidRPr="003C657E" w:rsidRDefault="00612D01" w:rsidP="00612D01">
    <w:pPr>
      <w:pStyle w:val="Header"/>
      <w:tabs>
        <w:tab w:val="left" w:pos="6237"/>
        <w:tab w:val="right" w:pos="9185"/>
      </w:tabs>
    </w:pPr>
    <w:r>
      <w:tab/>
    </w:r>
    <w:r w:rsidR="000A032E">
      <w:t>Numri</w:t>
    </w:r>
    <w:r w:rsidRPr="003C657E">
      <w:t xml:space="preserve"> i lëndës:</w:t>
    </w:r>
    <w:r w:rsidRPr="003C657E">
      <w:tab/>
    </w:r>
    <w:sdt>
      <w:sdtPr>
        <w:alias w:val="UCN"/>
        <w:tag w:val="case.UniqueCaseNumber"/>
        <w:id w:val="-845171669"/>
        <w:placeholder>
          <w:docPart w:val="9F87C938B4F94CC8850D0AB502269C48"/>
        </w:placeholder>
        <w:text/>
      </w:sdtPr>
      <w:sdtContent>
        <w:r w:rsidR="006A7DB9">
          <w:t>2018:057147</w:t>
        </w:r>
      </w:sdtContent>
    </w:sdt>
  </w:p>
  <w:p w:rsidR="00612D01" w:rsidRPr="003C657E" w:rsidRDefault="00612D01" w:rsidP="00612D01">
    <w:pPr>
      <w:pStyle w:val="Header"/>
      <w:tabs>
        <w:tab w:val="left" w:pos="6237"/>
        <w:tab w:val="right" w:pos="9185"/>
      </w:tabs>
    </w:pPr>
    <w:r w:rsidRPr="003C657E">
      <w:tab/>
      <w:t>Dat</w:t>
    </w:r>
    <w:r w:rsidR="00D01192" w:rsidRPr="003C657E">
      <w:t>ë</w:t>
    </w:r>
    <w:r w:rsidRPr="003C657E">
      <w:t>:</w:t>
    </w:r>
    <w:r w:rsidRPr="003C657E">
      <w:tab/>
    </w:r>
    <w:sdt>
      <w:sdtPr>
        <w:alias w:val="DataDokumentit"/>
        <w:tag w:val="templateDates.DocumentDate"/>
        <w:id w:val="-1327744163"/>
        <w:placeholder>
          <w:docPart w:val="719AD3E50A60454E93CE589F3DD7A32C"/>
        </w:placeholder>
        <w:text/>
      </w:sdtPr>
      <w:sdtContent>
        <w:r w:rsidR="00AA55C6" w:rsidRPr="003C657E">
          <w:t>19.02.2019</w:t>
        </w:r>
      </w:sdtContent>
    </w:sdt>
  </w:p>
  <w:p w:rsidR="00612D01" w:rsidRPr="003C657E" w:rsidRDefault="000A032E" w:rsidP="00612D01">
    <w:pPr>
      <w:pStyle w:val="Header"/>
      <w:tabs>
        <w:tab w:val="left" w:pos="6237"/>
        <w:tab w:val="right" w:pos="9185"/>
      </w:tabs>
    </w:pPr>
    <w:r>
      <w:tab/>
      <w:t>Numri</w:t>
    </w:r>
    <w:r w:rsidR="00612D01" w:rsidRPr="003C657E">
      <w:t xml:space="preserve"> i dokumentit:</w:t>
    </w:r>
    <w:r w:rsidR="00612D01" w:rsidRPr="003C657E">
      <w:tab/>
    </w:r>
    <w:sdt>
      <w:sdtPr>
        <w:alias w:val="NumriDokumentit"/>
        <w:tag w:val="document.DocumentNumberString"/>
        <w:id w:val="-1634706891"/>
        <w:placeholder>
          <w:docPart w:val="719AD3E50A60454E93CE589F3DD7A32C"/>
        </w:placeholder>
        <w:text/>
      </w:sdtPr>
      <w:sdtContent>
        <w:r w:rsidR="00B63529" w:rsidRPr="003C657E">
          <w:t>00228118</w:t>
        </w:r>
      </w:sdtContent>
    </w:sdt>
  </w:p>
  <w:p w:rsidR="00EB64E5" w:rsidRPr="003C657E" w:rsidRDefault="00EB64E5" w:rsidP="00612D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06" w:type="dxa"/>
      <w:tblInd w:w="108" w:type="dxa"/>
      <w:tblBorders>
        <w:bottom w:val="single" w:sz="12" w:space="0" w:color="FF0000"/>
        <w:insideV w:val="single" w:sz="12" w:space="0" w:color="FF0000"/>
      </w:tblBorders>
      <w:tblLook w:val="04A0"/>
    </w:tblPr>
    <w:tblGrid>
      <w:gridCol w:w="9306"/>
    </w:tblGrid>
    <w:tr w:rsidR="00355B2C" w:rsidRPr="00F40D4F" w:rsidTr="0081044C">
      <w:tc>
        <w:tcPr>
          <w:tcW w:w="9306" w:type="dxa"/>
          <w:shd w:val="clear" w:color="auto" w:fill="auto"/>
        </w:tcPr>
        <w:p w:rsidR="00355B2C" w:rsidRPr="00C21B39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="Californian FB" w:hAnsi="Californian FB" w:cs="Aparajita"/>
              <w:szCs w:val="20"/>
            </w:rPr>
          </w:pPr>
          <w:r>
            <w:rPr>
              <w:rFonts w:ascii="Californian FB" w:hAnsi="Californian FB" w:cs="Aparajita"/>
              <w:noProof/>
              <w:szCs w:val="20"/>
              <w:lang w:val="en-US"/>
            </w:rPr>
            <w:drawing>
              <wp:inline distT="0" distB="0" distL="0" distR="0">
                <wp:extent cx="1304925" cy="1304925"/>
                <wp:effectExtent l="0" t="0" r="0" b="0"/>
                <wp:docPr id="9" name="Picture 9" descr="C:\Users\albert.avdiu\AppData\Local\Microsoft\Windows\Temporary Internet Files\Content.Outlook\4YHMV24H\STEM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lbert.avdiu\AppData\Local\Microsoft\Windows\Temporary Internet Files\Content.Outlook\4YHMV24H\STEM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55B2C" w:rsidRPr="00C50388" w:rsidTr="0081044C">
      <w:tc>
        <w:tcPr>
          <w:tcW w:w="9306" w:type="dxa"/>
          <w:shd w:val="clear" w:color="auto" w:fill="auto"/>
        </w:tcPr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r w:rsidRPr="007C07D8">
            <w:rPr>
              <w:rFonts w:asciiTheme="majorHAnsi" w:hAnsiTheme="majorHAnsi" w:cs="Aparajita"/>
              <w:b/>
            </w:rPr>
            <w:t>REPUBLIKA E KOSOVËS</w:t>
          </w:r>
        </w:p>
        <w:p w:rsidR="00355B2C" w:rsidRPr="007C07D8" w:rsidRDefault="00355B2C" w:rsidP="0081044C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120"/>
            <w:rPr>
              <w:rFonts w:asciiTheme="majorHAnsi" w:hAnsiTheme="majorHAnsi" w:cs="Aparajita"/>
            </w:rPr>
          </w:pPr>
          <w:r w:rsidRPr="007C07D8">
            <w:rPr>
              <w:rFonts w:asciiTheme="majorHAnsi" w:eastAsia="Batang" w:hAnsiTheme="majorHAnsi" w:cs="Aparajita"/>
              <w:lang w:val="sv-SE"/>
            </w:rPr>
            <w:t xml:space="preserve">REPUBLIKA KOSOVA – </w:t>
          </w:r>
          <w:r w:rsidRPr="007C07D8">
            <w:rPr>
              <w:rFonts w:asciiTheme="majorHAnsi" w:hAnsiTheme="majorHAnsi" w:cs="Aparajita"/>
              <w:lang w:val="sv-SE"/>
            </w:rPr>
            <w:t xml:space="preserve">REPUBLIC OF </w:t>
          </w:r>
          <w:r w:rsidRPr="007C07D8">
            <w:rPr>
              <w:rFonts w:asciiTheme="majorHAnsi" w:hAnsiTheme="majorHAnsi" w:cs="Aparajita"/>
            </w:rPr>
            <w:t>KOSOVO</w:t>
          </w:r>
        </w:p>
      </w:tc>
    </w:tr>
    <w:tr w:rsidR="00355B2C" w:rsidRPr="00F40D4F" w:rsidTr="0081044C">
      <w:tc>
        <w:tcPr>
          <w:tcW w:w="9306" w:type="dxa"/>
          <w:shd w:val="clear" w:color="auto" w:fill="auto"/>
        </w:tcPr>
        <w:p w:rsidR="00355B2C" w:rsidRDefault="00DD2656" w:rsidP="00EF0CB7">
          <w:pPr>
            <w:pStyle w:val="Subtitle"/>
            <w:tabs>
              <w:tab w:val="left" w:pos="184"/>
              <w:tab w:val="left" w:pos="252"/>
              <w:tab w:val="center" w:pos="2198"/>
            </w:tabs>
            <w:spacing w:after="0"/>
            <w:rPr>
              <w:rFonts w:asciiTheme="majorHAnsi" w:hAnsiTheme="majorHAnsi" w:cs="Aparajita"/>
              <w:b/>
            </w:rPr>
          </w:pPr>
          <w:sdt>
            <w:sdtPr>
              <w:alias w:val="Emri i gjykates"/>
              <w:tag w:val="court.nameOfCourt"/>
              <w:id w:val="-594560568"/>
              <w:text/>
            </w:sdtPr>
            <w:sdtContent>
              <w:r w:rsidR="00C71CAF">
                <w:t>GJYKATA THEMELORE PEJË  - DEGA E GJYKATËS KLINË</w:t>
              </w:r>
            </w:sdtContent>
          </w:sdt>
        </w:p>
        <w:p w:rsidR="00612D01" w:rsidRPr="00612D01" w:rsidRDefault="00612D01" w:rsidP="00612D01"/>
      </w:tc>
    </w:tr>
  </w:tbl>
  <w:p w:rsidR="00355B2C" w:rsidRDefault="00355B2C" w:rsidP="00355B2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06D9"/>
    <w:multiLevelType w:val="hybridMultilevel"/>
    <w:tmpl w:val="1458C130"/>
    <w:lvl w:ilvl="0" w:tplc="122203EE">
      <w:start w:val="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8394F"/>
    <w:multiLevelType w:val="hybridMultilevel"/>
    <w:tmpl w:val="83164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422073"/>
    <w:multiLevelType w:val="hybridMultilevel"/>
    <w:tmpl w:val="C11C02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33766"/>
    <w:multiLevelType w:val="hybridMultilevel"/>
    <w:tmpl w:val="BA780734"/>
    <w:lvl w:ilvl="0" w:tplc="AFD4CFCA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">
    <w:nsid w:val="1C243EE0"/>
    <w:multiLevelType w:val="hybridMultilevel"/>
    <w:tmpl w:val="D7D238DA"/>
    <w:lvl w:ilvl="0" w:tplc="2C948708">
      <w:start w:val="16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D464166"/>
    <w:multiLevelType w:val="hybridMultilevel"/>
    <w:tmpl w:val="5FB41B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70C43"/>
    <w:multiLevelType w:val="hybridMultilevel"/>
    <w:tmpl w:val="DBDC0F24"/>
    <w:lvl w:ilvl="0" w:tplc="076E60F4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BD22C7"/>
    <w:multiLevelType w:val="hybridMultilevel"/>
    <w:tmpl w:val="99049EAE"/>
    <w:lvl w:ilvl="0" w:tplc="CFBCE3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F95744"/>
    <w:multiLevelType w:val="hybridMultilevel"/>
    <w:tmpl w:val="04F20350"/>
    <w:lvl w:ilvl="0" w:tplc="617A23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836C17"/>
    <w:multiLevelType w:val="hybridMultilevel"/>
    <w:tmpl w:val="DA966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6D1A1E"/>
    <w:multiLevelType w:val="hybridMultilevel"/>
    <w:tmpl w:val="185E405A"/>
    <w:lvl w:ilvl="0" w:tplc="0409000F">
      <w:start w:val="1"/>
      <w:numFmt w:val="decimal"/>
      <w:lvlText w:val="%1."/>
      <w:lvlJc w:val="left"/>
      <w:pPr>
        <w:ind w:left="34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4140" w:hanging="360"/>
      </w:pPr>
      <w:rPr>
        <w:rFonts w:cs="Times New Roman"/>
      </w:rPr>
    </w:lvl>
    <w:lvl w:ilvl="2" w:tplc="28BC3C4A">
      <w:start w:val="1"/>
      <w:numFmt w:val="lowerLetter"/>
      <w:lvlText w:val="%3."/>
      <w:lvlJc w:val="right"/>
      <w:pPr>
        <w:ind w:left="4860" w:hanging="180"/>
      </w:pPr>
      <w:rPr>
        <w:rFonts w:ascii="Cambria" w:eastAsia="Calibri" w:hAnsi="Cambria" w:cs="Times New Roman"/>
      </w:rPr>
    </w:lvl>
    <w:lvl w:ilvl="3" w:tplc="0409000F" w:tentative="1">
      <w:start w:val="1"/>
      <w:numFmt w:val="decimal"/>
      <w:lvlText w:val="%4."/>
      <w:lvlJc w:val="left"/>
      <w:pPr>
        <w:ind w:left="5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7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  <w:rPr>
        <w:rFonts w:cs="Times New Roman"/>
      </w:rPr>
    </w:lvl>
  </w:abstractNum>
  <w:abstractNum w:abstractNumId="11">
    <w:nsid w:val="4EF25826"/>
    <w:multiLevelType w:val="hybridMultilevel"/>
    <w:tmpl w:val="E304D1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C80D9F"/>
    <w:multiLevelType w:val="hybridMultilevel"/>
    <w:tmpl w:val="B510ACF4"/>
    <w:lvl w:ilvl="0" w:tplc="50DA3AC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F9F34CE"/>
    <w:multiLevelType w:val="hybridMultilevel"/>
    <w:tmpl w:val="7968170A"/>
    <w:lvl w:ilvl="0" w:tplc="05E22CDC">
      <w:start w:val="16"/>
      <w:numFmt w:val="bullet"/>
      <w:lvlText w:val="-"/>
      <w:lvlJc w:val="left"/>
      <w:pPr>
        <w:ind w:left="330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1"/>
  </w:num>
  <w:num w:numId="8">
    <w:abstractNumId w:val="9"/>
  </w:num>
  <w:num w:numId="9">
    <w:abstractNumId w:val="1"/>
  </w:num>
  <w:num w:numId="10">
    <w:abstractNumId w:val="13"/>
  </w:num>
  <w:num w:numId="11">
    <w:abstractNumId w:val="0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7E2B01"/>
    <w:rsid w:val="000135D0"/>
    <w:rsid w:val="000239B2"/>
    <w:rsid w:val="00024499"/>
    <w:rsid w:val="00025CE7"/>
    <w:rsid w:val="00025E5A"/>
    <w:rsid w:val="0004603F"/>
    <w:rsid w:val="00051AE6"/>
    <w:rsid w:val="00061833"/>
    <w:rsid w:val="00065DE7"/>
    <w:rsid w:val="000804BB"/>
    <w:rsid w:val="00080B14"/>
    <w:rsid w:val="00081242"/>
    <w:rsid w:val="0009193A"/>
    <w:rsid w:val="000950AA"/>
    <w:rsid w:val="000A032E"/>
    <w:rsid w:val="000A6A33"/>
    <w:rsid w:val="000A77CC"/>
    <w:rsid w:val="000B444F"/>
    <w:rsid w:val="000C3112"/>
    <w:rsid w:val="000C3FBD"/>
    <w:rsid w:val="000C54B7"/>
    <w:rsid w:val="000C5678"/>
    <w:rsid w:val="000D1FD2"/>
    <w:rsid w:val="000E63F3"/>
    <w:rsid w:val="000E7461"/>
    <w:rsid w:val="000F02BB"/>
    <w:rsid w:val="00100FEB"/>
    <w:rsid w:val="0010230C"/>
    <w:rsid w:val="00102CC2"/>
    <w:rsid w:val="001041DE"/>
    <w:rsid w:val="00106829"/>
    <w:rsid w:val="0011234F"/>
    <w:rsid w:val="001235A2"/>
    <w:rsid w:val="00125644"/>
    <w:rsid w:val="00137C16"/>
    <w:rsid w:val="00140CAA"/>
    <w:rsid w:val="0014786B"/>
    <w:rsid w:val="00155860"/>
    <w:rsid w:val="00155B4F"/>
    <w:rsid w:val="0017654E"/>
    <w:rsid w:val="00187138"/>
    <w:rsid w:val="001955B5"/>
    <w:rsid w:val="00196394"/>
    <w:rsid w:val="001A62C9"/>
    <w:rsid w:val="001A699F"/>
    <w:rsid w:val="001B2DFC"/>
    <w:rsid w:val="001B31EA"/>
    <w:rsid w:val="001B43F3"/>
    <w:rsid w:val="001B5AE3"/>
    <w:rsid w:val="001C5AFF"/>
    <w:rsid w:val="001C67C8"/>
    <w:rsid w:val="001D295D"/>
    <w:rsid w:val="001D4173"/>
    <w:rsid w:val="001D5832"/>
    <w:rsid w:val="001E00FE"/>
    <w:rsid w:val="001E090D"/>
    <w:rsid w:val="001E2826"/>
    <w:rsid w:val="001F0060"/>
    <w:rsid w:val="001F265F"/>
    <w:rsid w:val="00205FA6"/>
    <w:rsid w:val="00206C65"/>
    <w:rsid w:val="002163FC"/>
    <w:rsid w:val="00216E86"/>
    <w:rsid w:val="00220A4A"/>
    <w:rsid w:val="00224280"/>
    <w:rsid w:val="00231977"/>
    <w:rsid w:val="00242AF9"/>
    <w:rsid w:val="002446E8"/>
    <w:rsid w:val="002454F1"/>
    <w:rsid w:val="00245CA6"/>
    <w:rsid w:val="00251CB2"/>
    <w:rsid w:val="00255851"/>
    <w:rsid w:val="002563EC"/>
    <w:rsid w:val="0025663E"/>
    <w:rsid w:val="00257920"/>
    <w:rsid w:val="00261974"/>
    <w:rsid w:val="002621A3"/>
    <w:rsid w:val="002664E9"/>
    <w:rsid w:val="002724C6"/>
    <w:rsid w:val="00273A50"/>
    <w:rsid w:val="00276FE9"/>
    <w:rsid w:val="002815E5"/>
    <w:rsid w:val="00282646"/>
    <w:rsid w:val="0028283D"/>
    <w:rsid w:val="00282C2D"/>
    <w:rsid w:val="0029016D"/>
    <w:rsid w:val="002916C7"/>
    <w:rsid w:val="00294266"/>
    <w:rsid w:val="002A1BE6"/>
    <w:rsid w:val="002A3D5D"/>
    <w:rsid w:val="002A598F"/>
    <w:rsid w:val="002B3D40"/>
    <w:rsid w:val="002B5491"/>
    <w:rsid w:val="002B54F4"/>
    <w:rsid w:val="002C2731"/>
    <w:rsid w:val="002C7B85"/>
    <w:rsid w:val="002D0F49"/>
    <w:rsid w:val="002D7508"/>
    <w:rsid w:val="002E3A73"/>
    <w:rsid w:val="002F02E6"/>
    <w:rsid w:val="002F128F"/>
    <w:rsid w:val="002F444A"/>
    <w:rsid w:val="0031162D"/>
    <w:rsid w:val="00317FC3"/>
    <w:rsid w:val="00321727"/>
    <w:rsid w:val="003226F8"/>
    <w:rsid w:val="00322EA0"/>
    <w:rsid w:val="003246DC"/>
    <w:rsid w:val="0033241C"/>
    <w:rsid w:val="003376BD"/>
    <w:rsid w:val="003400AD"/>
    <w:rsid w:val="003417D5"/>
    <w:rsid w:val="003430F6"/>
    <w:rsid w:val="003475AD"/>
    <w:rsid w:val="00350AC4"/>
    <w:rsid w:val="00351AC7"/>
    <w:rsid w:val="00355B2C"/>
    <w:rsid w:val="003566A1"/>
    <w:rsid w:val="00364908"/>
    <w:rsid w:val="00367CED"/>
    <w:rsid w:val="003746FB"/>
    <w:rsid w:val="003929DF"/>
    <w:rsid w:val="003A3543"/>
    <w:rsid w:val="003A756E"/>
    <w:rsid w:val="003C090A"/>
    <w:rsid w:val="003C25B8"/>
    <w:rsid w:val="003C3627"/>
    <w:rsid w:val="003C44F2"/>
    <w:rsid w:val="003C4685"/>
    <w:rsid w:val="003C657E"/>
    <w:rsid w:val="003D588B"/>
    <w:rsid w:val="003D774A"/>
    <w:rsid w:val="003E1E2C"/>
    <w:rsid w:val="003E319D"/>
    <w:rsid w:val="003E3469"/>
    <w:rsid w:val="003E6E7D"/>
    <w:rsid w:val="003F5026"/>
    <w:rsid w:val="004007BB"/>
    <w:rsid w:val="00411C65"/>
    <w:rsid w:val="00412A2A"/>
    <w:rsid w:val="00417E54"/>
    <w:rsid w:val="00432497"/>
    <w:rsid w:val="00434FE2"/>
    <w:rsid w:val="0043679E"/>
    <w:rsid w:val="004369F3"/>
    <w:rsid w:val="00441C1F"/>
    <w:rsid w:val="004460F8"/>
    <w:rsid w:val="0044761D"/>
    <w:rsid w:val="004540B6"/>
    <w:rsid w:val="00455EFE"/>
    <w:rsid w:val="0046338A"/>
    <w:rsid w:val="00465B1F"/>
    <w:rsid w:val="00466998"/>
    <w:rsid w:val="00467EE3"/>
    <w:rsid w:val="004738A7"/>
    <w:rsid w:val="00492806"/>
    <w:rsid w:val="004A2BAB"/>
    <w:rsid w:val="004B0976"/>
    <w:rsid w:val="004C3D7D"/>
    <w:rsid w:val="004C6D43"/>
    <w:rsid w:val="004D3D0E"/>
    <w:rsid w:val="004D5995"/>
    <w:rsid w:val="004E2F18"/>
    <w:rsid w:val="004F5483"/>
    <w:rsid w:val="00503675"/>
    <w:rsid w:val="00504423"/>
    <w:rsid w:val="00504D7F"/>
    <w:rsid w:val="00510015"/>
    <w:rsid w:val="00523945"/>
    <w:rsid w:val="00532EFE"/>
    <w:rsid w:val="00536C66"/>
    <w:rsid w:val="00544236"/>
    <w:rsid w:val="00561AEF"/>
    <w:rsid w:val="00564BFB"/>
    <w:rsid w:val="00567A04"/>
    <w:rsid w:val="0057641C"/>
    <w:rsid w:val="00587A8D"/>
    <w:rsid w:val="005A2DEA"/>
    <w:rsid w:val="005A3EFB"/>
    <w:rsid w:val="005B12E9"/>
    <w:rsid w:val="005C2C4C"/>
    <w:rsid w:val="005C5455"/>
    <w:rsid w:val="005C605C"/>
    <w:rsid w:val="005D406E"/>
    <w:rsid w:val="005D72E9"/>
    <w:rsid w:val="005E51E0"/>
    <w:rsid w:val="005F0C47"/>
    <w:rsid w:val="00601DDF"/>
    <w:rsid w:val="006044B1"/>
    <w:rsid w:val="006065FE"/>
    <w:rsid w:val="00610935"/>
    <w:rsid w:val="00612D01"/>
    <w:rsid w:val="0061564E"/>
    <w:rsid w:val="0062161D"/>
    <w:rsid w:val="00623263"/>
    <w:rsid w:val="00624786"/>
    <w:rsid w:val="00630783"/>
    <w:rsid w:val="00631861"/>
    <w:rsid w:val="00647D97"/>
    <w:rsid w:val="0066269A"/>
    <w:rsid w:val="00664087"/>
    <w:rsid w:val="00681A04"/>
    <w:rsid w:val="006859EB"/>
    <w:rsid w:val="00691A2D"/>
    <w:rsid w:val="006A1700"/>
    <w:rsid w:val="006A2A59"/>
    <w:rsid w:val="006A2E8A"/>
    <w:rsid w:val="006A2EA7"/>
    <w:rsid w:val="006A372E"/>
    <w:rsid w:val="006A6968"/>
    <w:rsid w:val="006A6B41"/>
    <w:rsid w:val="006A7DB9"/>
    <w:rsid w:val="006C111B"/>
    <w:rsid w:val="006D194D"/>
    <w:rsid w:val="006D2AE3"/>
    <w:rsid w:val="006D50F7"/>
    <w:rsid w:val="006F1A09"/>
    <w:rsid w:val="006F5AF5"/>
    <w:rsid w:val="006F6B3F"/>
    <w:rsid w:val="00704DE9"/>
    <w:rsid w:val="007051B2"/>
    <w:rsid w:val="00710486"/>
    <w:rsid w:val="0071253C"/>
    <w:rsid w:val="0073055C"/>
    <w:rsid w:val="007324AD"/>
    <w:rsid w:val="00732DBB"/>
    <w:rsid w:val="00746D4B"/>
    <w:rsid w:val="00752193"/>
    <w:rsid w:val="007533C9"/>
    <w:rsid w:val="007542AA"/>
    <w:rsid w:val="00760DF1"/>
    <w:rsid w:val="00764629"/>
    <w:rsid w:val="00791E4B"/>
    <w:rsid w:val="007970DC"/>
    <w:rsid w:val="007972B8"/>
    <w:rsid w:val="007A28B8"/>
    <w:rsid w:val="007B0932"/>
    <w:rsid w:val="007B5FFD"/>
    <w:rsid w:val="007C0425"/>
    <w:rsid w:val="007E2888"/>
    <w:rsid w:val="007E2B01"/>
    <w:rsid w:val="00800F12"/>
    <w:rsid w:val="008052AB"/>
    <w:rsid w:val="008063EF"/>
    <w:rsid w:val="008078A2"/>
    <w:rsid w:val="00812468"/>
    <w:rsid w:val="0081709E"/>
    <w:rsid w:val="00837526"/>
    <w:rsid w:val="00840531"/>
    <w:rsid w:val="008472C8"/>
    <w:rsid w:val="00860EB4"/>
    <w:rsid w:val="00862145"/>
    <w:rsid w:val="00872670"/>
    <w:rsid w:val="00880C1A"/>
    <w:rsid w:val="008908F2"/>
    <w:rsid w:val="00890F47"/>
    <w:rsid w:val="00894496"/>
    <w:rsid w:val="00897555"/>
    <w:rsid w:val="008B3471"/>
    <w:rsid w:val="008C15D0"/>
    <w:rsid w:val="008C1A0D"/>
    <w:rsid w:val="008D21E6"/>
    <w:rsid w:val="008D751B"/>
    <w:rsid w:val="008E0E4C"/>
    <w:rsid w:val="008E1C08"/>
    <w:rsid w:val="008F53A2"/>
    <w:rsid w:val="009035CB"/>
    <w:rsid w:val="00910E8B"/>
    <w:rsid w:val="00914EFD"/>
    <w:rsid w:val="00932A24"/>
    <w:rsid w:val="00934983"/>
    <w:rsid w:val="009353AC"/>
    <w:rsid w:val="00940C6B"/>
    <w:rsid w:val="00943581"/>
    <w:rsid w:val="009464EF"/>
    <w:rsid w:val="00952735"/>
    <w:rsid w:val="009541A0"/>
    <w:rsid w:val="00954512"/>
    <w:rsid w:val="0095459A"/>
    <w:rsid w:val="00955BC0"/>
    <w:rsid w:val="00956418"/>
    <w:rsid w:val="0096434D"/>
    <w:rsid w:val="00964E24"/>
    <w:rsid w:val="009652AF"/>
    <w:rsid w:val="00965CA9"/>
    <w:rsid w:val="00966FBA"/>
    <w:rsid w:val="0097036F"/>
    <w:rsid w:val="00971536"/>
    <w:rsid w:val="00972A37"/>
    <w:rsid w:val="0097319E"/>
    <w:rsid w:val="00973B10"/>
    <w:rsid w:val="009746D0"/>
    <w:rsid w:val="009817AB"/>
    <w:rsid w:val="00984280"/>
    <w:rsid w:val="009962E5"/>
    <w:rsid w:val="009A1632"/>
    <w:rsid w:val="009A3036"/>
    <w:rsid w:val="009A612A"/>
    <w:rsid w:val="009B7A08"/>
    <w:rsid w:val="009C21F6"/>
    <w:rsid w:val="009E4E86"/>
    <w:rsid w:val="009E542E"/>
    <w:rsid w:val="009F1B78"/>
    <w:rsid w:val="009F2AF9"/>
    <w:rsid w:val="00A077E5"/>
    <w:rsid w:val="00A108FC"/>
    <w:rsid w:val="00A169EC"/>
    <w:rsid w:val="00A21EA4"/>
    <w:rsid w:val="00A227A1"/>
    <w:rsid w:val="00A24922"/>
    <w:rsid w:val="00A31112"/>
    <w:rsid w:val="00A423A2"/>
    <w:rsid w:val="00A53E34"/>
    <w:rsid w:val="00A565B8"/>
    <w:rsid w:val="00A619B4"/>
    <w:rsid w:val="00A648B7"/>
    <w:rsid w:val="00A66FC2"/>
    <w:rsid w:val="00A76E6F"/>
    <w:rsid w:val="00A917BA"/>
    <w:rsid w:val="00A924AD"/>
    <w:rsid w:val="00A9432C"/>
    <w:rsid w:val="00A946CE"/>
    <w:rsid w:val="00A94D24"/>
    <w:rsid w:val="00AA55C6"/>
    <w:rsid w:val="00AA6835"/>
    <w:rsid w:val="00AB1432"/>
    <w:rsid w:val="00AB5A48"/>
    <w:rsid w:val="00AB7972"/>
    <w:rsid w:val="00AC2962"/>
    <w:rsid w:val="00AC41BC"/>
    <w:rsid w:val="00AD7E27"/>
    <w:rsid w:val="00AE268D"/>
    <w:rsid w:val="00AF3B92"/>
    <w:rsid w:val="00AF667F"/>
    <w:rsid w:val="00B219B8"/>
    <w:rsid w:val="00B21DC0"/>
    <w:rsid w:val="00B36399"/>
    <w:rsid w:val="00B3766C"/>
    <w:rsid w:val="00B4009F"/>
    <w:rsid w:val="00B41F70"/>
    <w:rsid w:val="00B43EED"/>
    <w:rsid w:val="00B51F0D"/>
    <w:rsid w:val="00B63529"/>
    <w:rsid w:val="00B67C64"/>
    <w:rsid w:val="00B739C6"/>
    <w:rsid w:val="00B76568"/>
    <w:rsid w:val="00B77CCF"/>
    <w:rsid w:val="00B80BD9"/>
    <w:rsid w:val="00B91678"/>
    <w:rsid w:val="00BA1A57"/>
    <w:rsid w:val="00BA5234"/>
    <w:rsid w:val="00BA5C15"/>
    <w:rsid w:val="00BB6398"/>
    <w:rsid w:val="00BC3DE8"/>
    <w:rsid w:val="00BC68DD"/>
    <w:rsid w:val="00BD19D6"/>
    <w:rsid w:val="00BD4AD3"/>
    <w:rsid w:val="00BD4DB1"/>
    <w:rsid w:val="00BD56D9"/>
    <w:rsid w:val="00BE05F4"/>
    <w:rsid w:val="00BE0EE7"/>
    <w:rsid w:val="00BE593D"/>
    <w:rsid w:val="00BE798D"/>
    <w:rsid w:val="00BF732B"/>
    <w:rsid w:val="00C033C9"/>
    <w:rsid w:val="00C07EAF"/>
    <w:rsid w:val="00C20865"/>
    <w:rsid w:val="00C21958"/>
    <w:rsid w:val="00C23C96"/>
    <w:rsid w:val="00C249B4"/>
    <w:rsid w:val="00C26728"/>
    <w:rsid w:val="00C27425"/>
    <w:rsid w:val="00C31AE7"/>
    <w:rsid w:val="00C34758"/>
    <w:rsid w:val="00C36062"/>
    <w:rsid w:val="00C43945"/>
    <w:rsid w:val="00C50BC0"/>
    <w:rsid w:val="00C52DA1"/>
    <w:rsid w:val="00C53816"/>
    <w:rsid w:val="00C546A3"/>
    <w:rsid w:val="00C7088C"/>
    <w:rsid w:val="00C708D7"/>
    <w:rsid w:val="00C71CAF"/>
    <w:rsid w:val="00C75BC9"/>
    <w:rsid w:val="00C76C4D"/>
    <w:rsid w:val="00C8029A"/>
    <w:rsid w:val="00C82870"/>
    <w:rsid w:val="00C858D6"/>
    <w:rsid w:val="00C86C3D"/>
    <w:rsid w:val="00C93424"/>
    <w:rsid w:val="00C95AF2"/>
    <w:rsid w:val="00C971E1"/>
    <w:rsid w:val="00CA60A2"/>
    <w:rsid w:val="00CB25BE"/>
    <w:rsid w:val="00CB5190"/>
    <w:rsid w:val="00CB65F8"/>
    <w:rsid w:val="00CC2EF3"/>
    <w:rsid w:val="00CC64D6"/>
    <w:rsid w:val="00CC6939"/>
    <w:rsid w:val="00CD567A"/>
    <w:rsid w:val="00CD5E71"/>
    <w:rsid w:val="00CE2B9B"/>
    <w:rsid w:val="00CE44F7"/>
    <w:rsid w:val="00CE63F8"/>
    <w:rsid w:val="00CE7092"/>
    <w:rsid w:val="00CF0FB6"/>
    <w:rsid w:val="00CF296C"/>
    <w:rsid w:val="00D01192"/>
    <w:rsid w:val="00D019D2"/>
    <w:rsid w:val="00D042D7"/>
    <w:rsid w:val="00D17A2C"/>
    <w:rsid w:val="00D303AE"/>
    <w:rsid w:val="00D44B9F"/>
    <w:rsid w:val="00D55946"/>
    <w:rsid w:val="00D55AD4"/>
    <w:rsid w:val="00D5754E"/>
    <w:rsid w:val="00D64AA5"/>
    <w:rsid w:val="00D76BD8"/>
    <w:rsid w:val="00D80960"/>
    <w:rsid w:val="00D81505"/>
    <w:rsid w:val="00D93270"/>
    <w:rsid w:val="00D95627"/>
    <w:rsid w:val="00D965B0"/>
    <w:rsid w:val="00DA2B35"/>
    <w:rsid w:val="00DA4982"/>
    <w:rsid w:val="00DB6808"/>
    <w:rsid w:val="00DC482C"/>
    <w:rsid w:val="00DD2656"/>
    <w:rsid w:val="00DE09C1"/>
    <w:rsid w:val="00DE0D23"/>
    <w:rsid w:val="00DE2DDC"/>
    <w:rsid w:val="00DE522B"/>
    <w:rsid w:val="00E03BE4"/>
    <w:rsid w:val="00E0587C"/>
    <w:rsid w:val="00E12330"/>
    <w:rsid w:val="00E124DC"/>
    <w:rsid w:val="00E16CB2"/>
    <w:rsid w:val="00E22B94"/>
    <w:rsid w:val="00E23370"/>
    <w:rsid w:val="00E31C71"/>
    <w:rsid w:val="00E42A89"/>
    <w:rsid w:val="00E52A9F"/>
    <w:rsid w:val="00E6049D"/>
    <w:rsid w:val="00E74AA7"/>
    <w:rsid w:val="00E82DCD"/>
    <w:rsid w:val="00E84AE9"/>
    <w:rsid w:val="00E9361F"/>
    <w:rsid w:val="00EA73FF"/>
    <w:rsid w:val="00EB0E49"/>
    <w:rsid w:val="00EB64E5"/>
    <w:rsid w:val="00EC063F"/>
    <w:rsid w:val="00EC1A2A"/>
    <w:rsid w:val="00EC2AA5"/>
    <w:rsid w:val="00EC421E"/>
    <w:rsid w:val="00ED63E2"/>
    <w:rsid w:val="00ED68A0"/>
    <w:rsid w:val="00EE4BA9"/>
    <w:rsid w:val="00EF0CB7"/>
    <w:rsid w:val="00EF1BA8"/>
    <w:rsid w:val="00EF5621"/>
    <w:rsid w:val="00EF6277"/>
    <w:rsid w:val="00F0404C"/>
    <w:rsid w:val="00F0642D"/>
    <w:rsid w:val="00F2215C"/>
    <w:rsid w:val="00F36BB6"/>
    <w:rsid w:val="00F40D4F"/>
    <w:rsid w:val="00F41ED1"/>
    <w:rsid w:val="00F42421"/>
    <w:rsid w:val="00F4254C"/>
    <w:rsid w:val="00F460E4"/>
    <w:rsid w:val="00F46A26"/>
    <w:rsid w:val="00F5021B"/>
    <w:rsid w:val="00F56F44"/>
    <w:rsid w:val="00F6309C"/>
    <w:rsid w:val="00F640CF"/>
    <w:rsid w:val="00F66130"/>
    <w:rsid w:val="00F77F8A"/>
    <w:rsid w:val="00F82963"/>
    <w:rsid w:val="00F84A04"/>
    <w:rsid w:val="00F85412"/>
    <w:rsid w:val="00F871F4"/>
    <w:rsid w:val="00F93DC5"/>
    <w:rsid w:val="00F96E11"/>
    <w:rsid w:val="00FA56A6"/>
    <w:rsid w:val="00FA6843"/>
    <w:rsid w:val="00FC4340"/>
    <w:rsid w:val="00FE0640"/>
    <w:rsid w:val="00FF1847"/>
    <w:rsid w:val="00FF5F7F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C64"/>
    <w:rPr>
      <w:rFonts w:ascii="Times New Roman" w:hAnsi="Times New Roman"/>
      <w:sz w:val="24"/>
      <w:szCs w:val="24"/>
      <w:lang w:val="sq-AL"/>
    </w:rPr>
  </w:style>
  <w:style w:type="paragraph" w:styleId="Heading1">
    <w:name w:val="heading 1"/>
    <w:basedOn w:val="Normal"/>
    <w:next w:val="Normal"/>
    <w:link w:val="Heading1Char"/>
    <w:qFormat/>
    <w:locked/>
    <w:rsid w:val="00EB64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4738A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67C64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CB65F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SubtitleChar">
    <w:name w:val="Subtitle Char"/>
    <w:link w:val="Subtitle"/>
    <w:uiPriority w:val="11"/>
    <w:rsid w:val="00CB65F8"/>
    <w:rPr>
      <w:rFonts w:ascii="Cambria" w:eastAsia="Times New Roman" w:hAnsi="Cambria"/>
      <w:sz w:val="24"/>
      <w:szCs w:val="24"/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1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21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HeaderChar">
    <w:name w:val="Header Char"/>
    <w:link w:val="Header"/>
    <w:uiPriority w:val="99"/>
    <w:rsid w:val="00EB64E5"/>
    <w:rPr>
      <w:rFonts w:asciiTheme="minorHAnsi" w:hAnsiTheme="minorHAnsi"/>
      <w:sz w:val="18"/>
      <w:szCs w:val="24"/>
      <w:lang w:val="sq-AL"/>
    </w:rPr>
  </w:style>
  <w:style w:type="paragraph" w:styleId="Footer">
    <w:name w:val="footer"/>
    <w:basedOn w:val="Normal"/>
    <w:link w:val="FooterChar"/>
    <w:uiPriority w:val="99"/>
    <w:unhideWhenUsed/>
    <w:rsid w:val="00EB64E5"/>
    <w:rPr>
      <w:rFonts w:asciiTheme="minorHAnsi" w:hAnsiTheme="minorHAnsi"/>
      <w:sz w:val="18"/>
    </w:rPr>
  </w:style>
  <w:style w:type="character" w:customStyle="1" w:styleId="FooterChar">
    <w:name w:val="Footer Char"/>
    <w:link w:val="Footer"/>
    <w:uiPriority w:val="99"/>
    <w:rsid w:val="00EB64E5"/>
    <w:rPr>
      <w:rFonts w:asciiTheme="minorHAnsi" w:hAnsiTheme="minorHAnsi"/>
      <w:sz w:val="18"/>
      <w:szCs w:val="24"/>
      <w:lang w:val="sq-AL"/>
    </w:rPr>
  </w:style>
  <w:style w:type="table" w:styleId="TableGrid">
    <w:name w:val="Table Grid"/>
    <w:basedOn w:val="TableNormal"/>
    <w:uiPriority w:val="59"/>
    <w:locked/>
    <w:rsid w:val="004369F3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3246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46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46DC"/>
    <w:rPr>
      <w:rFonts w:ascii="Times New Roman" w:hAnsi="Times New Roman"/>
      <w:lang w:val="sq-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4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46DC"/>
    <w:rPr>
      <w:rFonts w:ascii="Times New Roman" w:hAnsi="Times New Roman"/>
      <w:b/>
      <w:bCs/>
      <w:lang w:val="sq-AL"/>
    </w:rPr>
  </w:style>
  <w:style w:type="paragraph" w:styleId="Revision">
    <w:name w:val="Revision"/>
    <w:hidden/>
    <w:uiPriority w:val="99"/>
    <w:semiHidden/>
    <w:rsid w:val="003246DC"/>
    <w:rPr>
      <w:rFonts w:ascii="Times New Roman" w:hAnsi="Times New Roman"/>
      <w:sz w:val="24"/>
      <w:szCs w:val="24"/>
      <w:lang w:val="sq-AL"/>
    </w:rPr>
  </w:style>
  <w:style w:type="character" w:styleId="Emphasis">
    <w:name w:val="Emphasis"/>
    <w:basedOn w:val="DefaultParagraphFont"/>
    <w:uiPriority w:val="20"/>
    <w:qFormat/>
    <w:locked/>
    <w:rsid w:val="00C8029A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E2888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EB64E5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sq-AL"/>
    </w:rPr>
  </w:style>
  <w:style w:type="paragraph" w:styleId="BodyText">
    <w:name w:val="Body Text"/>
    <w:basedOn w:val="Normal"/>
    <w:link w:val="BodyTextChar"/>
    <w:rsid w:val="0095459A"/>
    <w:pPr>
      <w:jc w:val="both"/>
    </w:pPr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rsid w:val="0095459A"/>
    <w:rPr>
      <w:rFonts w:ascii="Times New Roman" w:eastAsia="Times New Roman" w:hAnsi="Times New Roman"/>
      <w:sz w:val="24"/>
      <w:szCs w:val="24"/>
      <w:lang w:val="sq-AL"/>
    </w:rPr>
  </w:style>
  <w:style w:type="character" w:customStyle="1" w:styleId="Heading2Char">
    <w:name w:val="Heading 2 Char"/>
    <w:basedOn w:val="DefaultParagraphFont"/>
    <w:link w:val="Heading2"/>
    <w:rsid w:val="004738A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1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19AD3E50A60454E93CE589F3DD7A3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CEDF0-7A7C-410E-834C-F0AB7ACEC0D1}"/>
      </w:docPartPr>
      <w:docPartBody>
        <w:p w:rsidR="003970E9" w:rsidRDefault="00487FC7" w:rsidP="00487FC7">
          <w:pPr>
            <w:pStyle w:val="719AD3E50A60454E93CE589F3DD7A32C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8DAF8A7FDBCD4BEDA56199AB0CDE5B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83FD0-EA4D-4268-920E-A710A5030EC1}"/>
      </w:docPartPr>
      <w:docPartBody>
        <w:p w:rsidR="001A19B1" w:rsidRDefault="0093566F" w:rsidP="0093566F">
          <w:pPr>
            <w:pStyle w:val="8DAF8A7FDBCD4BEDA56199AB0CDE5BCA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38989A38B297490CB4725EC2172FED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69FA2-C3E1-4550-B8FF-BE53B52568D1}"/>
      </w:docPartPr>
      <w:docPartBody>
        <w:p w:rsidR="001A19B1" w:rsidRDefault="0093566F" w:rsidP="0093566F">
          <w:pPr>
            <w:pStyle w:val="38989A38B297490CB4725EC2172FEDC7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661E738A5137424DBFE4F22936EA7A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A48F9B-6A91-4A09-9EB6-0EDF04BBC7A3}"/>
      </w:docPartPr>
      <w:docPartBody>
        <w:p w:rsidR="001A19B1" w:rsidRDefault="0093566F" w:rsidP="0093566F">
          <w:pPr>
            <w:pStyle w:val="661E738A5137424DBFE4F22936EA7ADF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9F87C938B4F94CC8850D0AB502269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3B0C-8650-4ABD-8469-08DA570B8BAB}"/>
      </w:docPartPr>
      <w:docPartBody>
        <w:p w:rsidR="00342582" w:rsidRDefault="004735B2" w:rsidP="004735B2">
          <w:pPr>
            <w:pStyle w:val="9F87C938B4F94CC8850D0AB502269C48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 w:inkAnnotations="0"/>
  <w:defaultTabStop w:val="708"/>
  <w:hyphenationZone w:val="425"/>
  <w:characterSpacingControl w:val="doNotCompress"/>
  <w:compat>
    <w:useFELayout/>
  </w:compat>
  <w:rsids>
    <w:rsidRoot w:val="008C63FF"/>
    <w:rsid w:val="00050E2C"/>
    <w:rsid w:val="0006190F"/>
    <w:rsid w:val="0007133D"/>
    <w:rsid w:val="000A48B6"/>
    <w:rsid w:val="000B1E49"/>
    <w:rsid w:val="000D318A"/>
    <w:rsid w:val="000E09AC"/>
    <w:rsid w:val="00114C31"/>
    <w:rsid w:val="00134AD4"/>
    <w:rsid w:val="00155292"/>
    <w:rsid w:val="00192C48"/>
    <w:rsid w:val="001A19B1"/>
    <w:rsid w:val="001A3DF1"/>
    <w:rsid w:val="001C258A"/>
    <w:rsid w:val="001C76D1"/>
    <w:rsid w:val="001E72A3"/>
    <w:rsid w:val="001F4064"/>
    <w:rsid w:val="00202A92"/>
    <w:rsid w:val="00242824"/>
    <w:rsid w:val="0024444E"/>
    <w:rsid w:val="00246903"/>
    <w:rsid w:val="002C0C4A"/>
    <w:rsid w:val="002C5D5B"/>
    <w:rsid w:val="002D4DF8"/>
    <w:rsid w:val="002E1CAC"/>
    <w:rsid w:val="002E6E9F"/>
    <w:rsid w:val="002F2525"/>
    <w:rsid w:val="003278EA"/>
    <w:rsid w:val="00342582"/>
    <w:rsid w:val="00365839"/>
    <w:rsid w:val="00373761"/>
    <w:rsid w:val="003970E9"/>
    <w:rsid w:val="003A4281"/>
    <w:rsid w:val="003E391A"/>
    <w:rsid w:val="004006D1"/>
    <w:rsid w:val="00444AA0"/>
    <w:rsid w:val="00461618"/>
    <w:rsid w:val="00472373"/>
    <w:rsid w:val="004735B2"/>
    <w:rsid w:val="00487FC7"/>
    <w:rsid w:val="004E22E7"/>
    <w:rsid w:val="004E379E"/>
    <w:rsid w:val="00506780"/>
    <w:rsid w:val="00522B2E"/>
    <w:rsid w:val="00536D6C"/>
    <w:rsid w:val="00552539"/>
    <w:rsid w:val="0056744F"/>
    <w:rsid w:val="005D2B67"/>
    <w:rsid w:val="0061738D"/>
    <w:rsid w:val="00633740"/>
    <w:rsid w:val="006371F4"/>
    <w:rsid w:val="006633D2"/>
    <w:rsid w:val="00667669"/>
    <w:rsid w:val="00692DCC"/>
    <w:rsid w:val="00695076"/>
    <w:rsid w:val="006E7126"/>
    <w:rsid w:val="006F16C7"/>
    <w:rsid w:val="00727DF2"/>
    <w:rsid w:val="00737DA9"/>
    <w:rsid w:val="00760022"/>
    <w:rsid w:val="00787406"/>
    <w:rsid w:val="007C02F3"/>
    <w:rsid w:val="007C5AE5"/>
    <w:rsid w:val="007E19C2"/>
    <w:rsid w:val="007E578F"/>
    <w:rsid w:val="00847941"/>
    <w:rsid w:val="00853AD2"/>
    <w:rsid w:val="0086007C"/>
    <w:rsid w:val="008612A3"/>
    <w:rsid w:val="00873470"/>
    <w:rsid w:val="00877F2D"/>
    <w:rsid w:val="008B5553"/>
    <w:rsid w:val="008C1D8F"/>
    <w:rsid w:val="008C63FF"/>
    <w:rsid w:val="008F6BBF"/>
    <w:rsid w:val="008F6BE5"/>
    <w:rsid w:val="0090573C"/>
    <w:rsid w:val="00925F48"/>
    <w:rsid w:val="00933073"/>
    <w:rsid w:val="0093566F"/>
    <w:rsid w:val="009646A4"/>
    <w:rsid w:val="00977EC2"/>
    <w:rsid w:val="009B7C8D"/>
    <w:rsid w:val="009F32AA"/>
    <w:rsid w:val="00A01F4A"/>
    <w:rsid w:val="00A024A3"/>
    <w:rsid w:val="00A40529"/>
    <w:rsid w:val="00A43B3A"/>
    <w:rsid w:val="00A7150E"/>
    <w:rsid w:val="00A75FCC"/>
    <w:rsid w:val="00AA706A"/>
    <w:rsid w:val="00AB0715"/>
    <w:rsid w:val="00AB66F1"/>
    <w:rsid w:val="00B215E9"/>
    <w:rsid w:val="00B2268F"/>
    <w:rsid w:val="00B34AB7"/>
    <w:rsid w:val="00B57244"/>
    <w:rsid w:val="00BB51FE"/>
    <w:rsid w:val="00BF05C2"/>
    <w:rsid w:val="00C56545"/>
    <w:rsid w:val="00C635E5"/>
    <w:rsid w:val="00C64C00"/>
    <w:rsid w:val="00C71E26"/>
    <w:rsid w:val="00C72647"/>
    <w:rsid w:val="00C72921"/>
    <w:rsid w:val="00C80709"/>
    <w:rsid w:val="00C96722"/>
    <w:rsid w:val="00CA5FAB"/>
    <w:rsid w:val="00CF53D7"/>
    <w:rsid w:val="00D2022C"/>
    <w:rsid w:val="00DF19B1"/>
    <w:rsid w:val="00DF5147"/>
    <w:rsid w:val="00DF5753"/>
    <w:rsid w:val="00E41058"/>
    <w:rsid w:val="00E6255B"/>
    <w:rsid w:val="00E62EC8"/>
    <w:rsid w:val="00E665E6"/>
    <w:rsid w:val="00EB2570"/>
    <w:rsid w:val="00EC699D"/>
    <w:rsid w:val="00EF7C42"/>
    <w:rsid w:val="00F004CB"/>
    <w:rsid w:val="00F43A18"/>
    <w:rsid w:val="00F915C3"/>
    <w:rsid w:val="00F9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15C3"/>
    <w:rPr>
      <w:color w:val="808080"/>
    </w:rPr>
  </w:style>
  <w:style w:type="paragraph" w:customStyle="1" w:styleId="0368673A9A694B45871442D21C5802C7">
    <w:name w:val="0368673A9A694B45871442D21C5802C7"/>
    <w:rsid w:val="008C63FF"/>
  </w:style>
  <w:style w:type="paragraph" w:customStyle="1" w:styleId="95EEFF32F0484E4991C391F4C5530EC9">
    <w:name w:val="95EEFF32F0484E4991C391F4C5530EC9"/>
    <w:rsid w:val="008C63FF"/>
  </w:style>
  <w:style w:type="paragraph" w:customStyle="1" w:styleId="B0BBE9195E554A6DB0E25DDB08A95E6B">
    <w:name w:val="B0BBE9195E554A6DB0E25DDB08A95E6B"/>
    <w:rsid w:val="008C63FF"/>
  </w:style>
  <w:style w:type="paragraph" w:customStyle="1" w:styleId="A0E96E3D6C90400B9843176D9E7BAE3F">
    <w:name w:val="A0E96E3D6C90400B9843176D9E7BAE3F"/>
    <w:rsid w:val="008C63FF"/>
  </w:style>
  <w:style w:type="paragraph" w:customStyle="1" w:styleId="9741FFCF4E85418D800DE7BE297C4840">
    <w:name w:val="9741FFCF4E85418D800DE7BE297C4840"/>
    <w:rsid w:val="008C63FF"/>
  </w:style>
  <w:style w:type="paragraph" w:customStyle="1" w:styleId="7394B6FD51DF468590259494AD603B9F">
    <w:name w:val="7394B6FD51DF468590259494AD603B9F"/>
    <w:rsid w:val="008C63FF"/>
  </w:style>
  <w:style w:type="paragraph" w:customStyle="1" w:styleId="3A7BB34F8234444BA1D47D40CAAE6E1A">
    <w:name w:val="3A7BB34F8234444BA1D47D40CAAE6E1A"/>
    <w:rsid w:val="008C63FF"/>
  </w:style>
  <w:style w:type="paragraph" w:customStyle="1" w:styleId="5C6FC2171AEA416187E4FF587A4D48C1">
    <w:name w:val="5C6FC2171AEA416187E4FF587A4D48C1"/>
    <w:rsid w:val="008C63FF"/>
  </w:style>
  <w:style w:type="paragraph" w:customStyle="1" w:styleId="5A9003AFD5A0461D89666AFBD2D2064B">
    <w:name w:val="5A9003AFD5A0461D89666AFBD2D2064B"/>
    <w:rsid w:val="008C63FF"/>
  </w:style>
  <w:style w:type="paragraph" w:customStyle="1" w:styleId="24E3A6BCAD064AC5BC214E9370115FA5">
    <w:name w:val="24E3A6BCAD064AC5BC214E9370115FA5"/>
    <w:rsid w:val="008C63FF"/>
  </w:style>
  <w:style w:type="paragraph" w:customStyle="1" w:styleId="1500DDCED5C24F9F8919A7DE5F5005B5">
    <w:name w:val="1500DDCED5C24F9F8919A7DE5F5005B5"/>
    <w:rsid w:val="008C63FF"/>
  </w:style>
  <w:style w:type="paragraph" w:customStyle="1" w:styleId="9DC75821B84C4482A25E057AF9E69170">
    <w:name w:val="9DC75821B84C4482A25E057AF9E69170"/>
    <w:rsid w:val="008C63FF"/>
  </w:style>
  <w:style w:type="paragraph" w:customStyle="1" w:styleId="9606FDEDF7164452816ECD420242D67B">
    <w:name w:val="9606FDEDF7164452816ECD420242D67B"/>
    <w:rsid w:val="008C63FF"/>
  </w:style>
  <w:style w:type="paragraph" w:customStyle="1" w:styleId="872AEBE5F0724141BF2BDF453C07700A">
    <w:name w:val="872AEBE5F0724141BF2BDF453C07700A"/>
    <w:rsid w:val="008C63FF"/>
  </w:style>
  <w:style w:type="paragraph" w:customStyle="1" w:styleId="3980D3ECB75449B29F796965682A1C1C">
    <w:name w:val="3980D3ECB75449B29F796965682A1C1C"/>
    <w:rsid w:val="008C63FF"/>
  </w:style>
  <w:style w:type="paragraph" w:customStyle="1" w:styleId="5BB9C789A2794CAAAE29204A9AEDF367">
    <w:name w:val="5BB9C789A2794CAAAE29204A9AEDF367"/>
    <w:rsid w:val="008C63FF"/>
  </w:style>
  <w:style w:type="paragraph" w:customStyle="1" w:styleId="6296B130A0DA4354B017D659D2F2A59F">
    <w:name w:val="6296B130A0DA4354B017D659D2F2A59F"/>
    <w:rsid w:val="008C63FF"/>
  </w:style>
  <w:style w:type="paragraph" w:customStyle="1" w:styleId="39741FB65BE2468EB9C0B0B2BA7027E7">
    <w:name w:val="39741FB65BE2468EB9C0B0B2BA7027E7"/>
    <w:rsid w:val="008C63FF"/>
  </w:style>
  <w:style w:type="paragraph" w:customStyle="1" w:styleId="7922D069F9B7493B8EF4AC677AD0CE4B">
    <w:name w:val="7922D069F9B7493B8EF4AC677AD0CE4B"/>
    <w:rsid w:val="00365839"/>
  </w:style>
  <w:style w:type="paragraph" w:customStyle="1" w:styleId="96874BAAB8B04E4CB5BD2D0CD6C25AC4">
    <w:name w:val="96874BAAB8B04E4CB5BD2D0CD6C25AC4"/>
    <w:rsid w:val="00365839"/>
  </w:style>
  <w:style w:type="paragraph" w:customStyle="1" w:styleId="3B169175471941F49B5FBAF719490BFB">
    <w:name w:val="3B169175471941F49B5FBAF719490BFB"/>
    <w:rsid w:val="00365839"/>
  </w:style>
  <w:style w:type="paragraph" w:customStyle="1" w:styleId="D99786D658CD4D75994FE357BB127B2F">
    <w:name w:val="D99786D658CD4D75994FE357BB127B2F"/>
    <w:rsid w:val="00365839"/>
  </w:style>
  <w:style w:type="paragraph" w:customStyle="1" w:styleId="4CFC3DE3821D411788D8BAA3FA166470">
    <w:name w:val="4CFC3DE3821D411788D8BAA3FA166470"/>
    <w:rsid w:val="00365839"/>
  </w:style>
  <w:style w:type="paragraph" w:customStyle="1" w:styleId="773C962C327B447D8810E47723326939">
    <w:name w:val="773C962C327B447D8810E47723326939"/>
    <w:rsid w:val="00365839"/>
  </w:style>
  <w:style w:type="paragraph" w:customStyle="1" w:styleId="066C8B712E7A4C4287A56633D1A2EFE1">
    <w:name w:val="066C8B712E7A4C4287A56633D1A2EFE1"/>
    <w:rsid w:val="00365839"/>
  </w:style>
  <w:style w:type="paragraph" w:customStyle="1" w:styleId="580B07AD61E0448D8ADF39EEC026FB42">
    <w:name w:val="580B07AD61E0448D8ADF39EEC026FB42"/>
    <w:rsid w:val="00365839"/>
  </w:style>
  <w:style w:type="paragraph" w:customStyle="1" w:styleId="9676AB8C80814BBF9CD6A0D91D9064EC">
    <w:name w:val="9676AB8C80814BBF9CD6A0D91D9064EC"/>
    <w:rsid w:val="00365839"/>
  </w:style>
  <w:style w:type="paragraph" w:customStyle="1" w:styleId="410F37091B4843AC91F3C2DA85B5AB43">
    <w:name w:val="410F37091B4843AC91F3C2DA85B5AB43"/>
    <w:rsid w:val="00365839"/>
  </w:style>
  <w:style w:type="paragraph" w:customStyle="1" w:styleId="A1ED0302E1234FD1A5597BC8886E3A60">
    <w:name w:val="A1ED0302E1234FD1A5597BC8886E3A60"/>
    <w:rsid w:val="00365839"/>
  </w:style>
  <w:style w:type="paragraph" w:customStyle="1" w:styleId="ECA8DED594B04D2881703F47AE96DD61">
    <w:name w:val="ECA8DED594B04D2881703F47AE96DD61"/>
    <w:rsid w:val="00365839"/>
  </w:style>
  <w:style w:type="paragraph" w:customStyle="1" w:styleId="2872E32170EB46E699A5EA7F292C2B83">
    <w:name w:val="2872E32170EB46E699A5EA7F292C2B83"/>
    <w:rsid w:val="00365839"/>
  </w:style>
  <w:style w:type="paragraph" w:customStyle="1" w:styleId="C161AFF76B00430499A0E35210ABA3E2">
    <w:name w:val="C161AFF76B00430499A0E35210ABA3E2"/>
    <w:rsid w:val="00202A92"/>
  </w:style>
  <w:style w:type="paragraph" w:customStyle="1" w:styleId="B77ECC43F2F64C15B8E60C0CBC4C001B">
    <w:name w:val="B77ECC43F2F64C15B8E60C0CBC4C001B"/>
    <w:rsid w:val="00202A92"/>
  </w:style>
  <w:style w:type="paragraph" w:customStyle="1" w:styleId="A30C38379FE742A8BC5A79FC9BB74BC4">
    <w:name w:val="A30C38379FE742A8BC5A79FC9BB74BC4"/>
    <w:rsid w:val="00202A92"/>
  </w:style>
  <w:style w:type="paragraph" w:customStyle="1" w:styleId="CC5DCD3444B24B399921B852669D16CC">
    <w:name w:val="CC5DCD3444B24B399921B852669D16CC"/>
    <w:rsid w:val="00202A92"/>
  </w:style>
  <w:style w:type="paragraph" w:customStyle="1" w:styleId="4DE0F5BC9D114011815A9F9105B371C9">
    <w:name w:val="4DE0F5BC9D114011815A9F9105B371C9"/>
    <w:rsid w:val="00202A92"/>
  </w:style>
  <w:style w:type="paragraph" w:customStyle="1" w:styleId="561EAC97854B4A9C9B89E085F2AA0E16">
    <w:name w:val="561EAC97854B4A9C9B89E085F2AA0E16"/>
    <w:rsid w:val="00202A92"/>
  </w:style>
  <w:style w:type="paragraph" w:customStyle="1" w:styleId="FBECFCB065C04F1DBCFEC8F46328AA9F">
    <w:name w:val="FBECFCB065C04F1DBCFEC8F46328AA9F"/>
    <w:rsid w:val="00202A92"/>
  </w:style>
  <w:style w:type="paragraph" w:customStyle="1" w:styleId="F9C2F9992297456F92CEF75E0A73AC98">
    <w:name w:val="F9C2F9992297456F92CEF75E0A73AC98"/>
    <w:rsid w:val="00202A92"/>
  </w:style>
  <w:style w:type="paragraph" w:customStyle="1" w:styleId="7C19E085BCBC47AABE97DC4DBA010118">
    <w:name w:val="7C19E085BCBC47AABE97DC4DBA010118"/>
    <w:rsid w:val="00202A92"/>
  </w:style>
  <w:style w:type="paragraph" w:customStyle="1" w:styleId="A884BD7F7FDA498090D7BD30FC34A2D3">
    <w:name w:val="A884BD7F7FDA498090D7BD30FC34A2D3"/>
    <w:rsid w:val="00202A92"/>
  </w:style>
  <w:style w:type="paragraph" w:customStyle="1" w:styleId="D9800C5725A543E19659F73F5A375628">
    <w:name w:val="D9800C5725A543E19659F73F5A375628"/>
    <w:rsid w:val="00202A92"/>
  </w:style>
  <w:style w:type="paragraph" w:customStyle="1" w:styleId="A1D5FCE0D91147479AEE0C4FB1AAF18F">
    <w:name w:val="A1D5FCE0D91147479AEE0C4FB1AAF18F"/>
    <w:rsid w:val="00202A92"/>
  </w:style>
  <w:style w:type="paragraph" w:customStyle="1" w:styleId="5A37B3762B5E49419EC052C7573779D9">
    <w:name w:val="5A37B3762B5E49419EC052C7573779D9"/>
    <w:rsid w:val="00202A92"/>
  </w:style>
  <w:style w:type="paragraph" w:customStyle="1" w:styleId="56D31390CFE943109430D1241CD5C298">
    <w:name w:val="56D31390CFE943109430D1241CD5C298"/>
    <w:rsid w:val="00202A92"/>
  </w:style>
  <w:style w:type="paragraph" w:customStyle="1" w:styleId="3263876B13BA4799AEB313409913097E">
    <w:name w:val="3263876B13BA4799AEB313409913097E"/>
    <w:rsid w:val="00202A92"/>
  </w:style>
  <w:style w:type="paragraph" w:customStyle="1" w:styleId="2B53FBB23BAE46138D8BB2C968F405E7">
    <w:name w:val="2B53FBB23BAE46138D8BB2C968F405E7"/>
    <w:rsid w:val="00202A92"/>
  </w:style>
  <w:style w:type="paragraph" w:customStyle="1" w:styleId="D3A9A430E7B644D18CD3E780BC1C9C11">
    <w:name w:val="D3A9A430E7B644D18CD3E780BC1C9C11"/>
    <w:rsid w:val="00202A92"/>
  </w:style>
  <w:style w:type="paragraph" w:customStyle="1" w:styleId="253AD7FB761D41B2A95BC1A23AC64A59">
    <w:name w:val="253AD7FB761D41B2A95BC1A23AC64A59"/>
    <w:rsid w:val="00202A92"/>
  </w:style>
  <w:style w:type="paragraph" w:customStyle="1" w:styleId="19A8E712FE0645E4B24C25D9D6F8472B">
    <w:name w:val="19A8E712FE0645E4B24C25D9D6F8472B"/>
    <w:rsid w:val="00202A92"/>
  </w:style>
  <w:style w:type="paragraph" w:customStyle="1" w:styleId="D7ED783BC22040E3A634A73E2E0461C9">
    <w:name w:val="D7ED783BC22040E3A634A73E2E0461C9"/>
    <w:rsid w:val="00202A92"/>
  </w:style>
  <w:style w:type="paragraph" w:customStyle="1" w:styleId="22636C1B086C4037A614AD4DF079C88E">
    <w:name w:val="22636C1B086C4037A614AD4DF079C88E"/>
    <w:rsid w:val="00202A92"/>
  </w:style>
  <w:style w:type="paragraph" w:customStyle="1" w:styleId="76A9285E77FC4EA48DF0310945552490">
    <w:name w:val="76A9285E77FC4EA48DF0310945552490"/>
    <w:rsid w:val="00202A92"/>
  </w:style>
  <w:style w:type="paragraph" w:customStyle="1" w:styleId="D1BAE2D1A23A44CCBFBD4FA4A45DF5A1">
    <w:name w:val="D1BAE2D1A23A44CCBFBD4FA4A45DF5A1"/>
    <w:rsid w:val="00202A92"/>
  </w:style>
  <w:style w:type="paragraph" w:customStyle="1" w:styleId="32752A3EE1B9408F8696082AB051FC39">
    <w:name w:val="32752A3EE1B9408F8696082AB051FC39"/>
    <w:rsid w:val="00202A92"/>
  </w:style>
  <w:style w:type="paragraph" w:customStyle="1" w:styleId="B7ACDAED05304ABB8F4736439A531361">
    <w:name w:val="B7ACDAED05304ABB8F4736439A531361"/>
    <w:rsid w:val="00202A92"/>
  </w:style>
  <w:style w:type="paragraph" w:customStyle="1" w:styleId="F1F2095170B64161853F70227FE11F41">
    <w:name w:val="F1F2095170B64161853F70227FE11F41"/>
    <w:rsid w:val="00202A92"/>
  </w:style>
  <w:style w:type="paragraph" w:customStyle="1" w:styleId="265F039A9B4D43A1A82B699A1F57A1CB">
    <w:name w:val="265F039A9B4D43A1A82B699A1F57A1CB"/>
    <w:rsid w:val="00202A92"/>
  </w:style>
  <w:style w:type="paragraph" w:customStyle="1" w:styleId="939852A8DD234CBEA4521FB0356DBC8D">
    <w:name w:val="939852A8DD234CBEA4521FB0356DBC8D"/>
    <w:rsid w:val="00202A92"/>
  </w:style>
  <w:style w:type="paragraph" w:customStyle="1" w:styleId="9257BC129BB843239E65F3F32EA003FC">
    <w:name w:val="9257BC129BB843239E65F3F32EA003FC"/>
    <w:rsid w:val="00202A92"/>
  </w:style>
  <w:style w:type="paragraph" w:customStyle="1" w:styleId="629C775B3C90430C93DB1421567F81EC">
    <w:name w:val="629C775B3C90430C93DB1421567F81EC"/>
    <w:rsid w:val="00202A92"/>
  </w:style>
  <w:style w:type="paragraph" w:customStyle="1" w:styleId="B3D66504DBFF4826AEB83F1AC5D574C9">
    <w:name w:val="B3D66504DBFF4826AEB83F1AC5D574C9"/>
    <w:rsid w:val="00202A92"/>
  </w:style>
  <w:style w:type="paragraph" w:customStyle="1" w:styleId="FBBCD18D81B842C39EBA78DF81B42B9F">
    <w:name w:val="FBBCD18D81B842C39EBA78DF81B42B9F"/>
    <w:rsid w:val="00202A92"/>
  </w:style>
  <w:style w:type="paragraph" w:customStyle="1" w:styleId="7A2993B0E5F442B49EC3728E7D4F59EC">
    <w:name w:val="7A2993B0E5F442B49EC3728E7D4F59EC"/>
    <w:rsid w:val="00202A92"/>
  </w:style>
  <w:style w:type="paragraph" w:customStyle="1" w:styleId="F9CD8E38D6B342FD85F43BDFB2557F15">
    <w:name w:val="F9CD8E38D6B342FD85F43BDFB2557F15"/>
    <w:rsid w:val="00873470"/>
    <w:rPr>
      <w:lang w:val="en-US" w:eastAsia="en-US"/>
    </w:rPr>
  </w:style>
  <w:style w:type="paragraph" w:customStyle="1" w:styleId="A2ACFD8318FF43B4888A94015B468286">
    <w:name w:val="A2ACFD8318FF43B4888A94015B468286"/>
    <w:rsid w:val="00873470"/>
    <w:rPr>
      <w:lang w:val="en-US" w:eastAsia="en-US"/>
    </w:rPr>
  </w:style>
  <w:style w:type="paragraph" w:customStyle="1" w:styleId="4D88B67F5A2B433D8B05754C2A81597B">
    <w:name w:val="4D88B67F5A2B433D8B05754C2A81597B"/>
    <w:rsid w:val="00873470"/>
    <w:rPr>
      <w:lang w:val="en-US" w:eastAsia="en-US"/>
    </w:rPr>
  </w:style>
  <w:style w:type="paragraph" w:customStyle="1" w:styleId="215CCBB1F56D4FE190AF211F8BD7D326">
    <w:name w:val="215CCBB1F56D4FE190AF211F8BD7D326"/>
    <w:rsid w:val="00873470"/>
    <w:rPr>
      <w:lang w:val="en-US" w:eastAsia="en-US"/>
    </w:rPr>
  </w:style>
  <w:style w:type="paragraph" w:customStyle="1" w:styleId="ACF3929074F64A29AC7FB7FF5CCEB67B">
    <w:name w:val="ACF3929074F64A29AC7FB7FF5CCEB67B"/>
    <w:rsid w:val="00873470"/>
    <w:rPr>
      <w:lang w:val="en-US" w:eastAsia="en-US"/>
    </w:rPr>
  </w:style>
  <w:style w:type="paragraph" w:customStyle="1" w:styleId="4214589F812E4EAF8E0339C172C0A857">
    <w:name w:val="4214589F812E4EAF8E0339C172C0A857"/>
    <w:rsid w:val="00873470"/>
    <w:rPr>
      <w:lang w:val="en-US" w:eastAsia="en-US"/>
    </w:rPr>
  </w:style>
  <w:style w:type="paragraph" w:customStyle="1" w:styleId="D6C53A95F0044238845F8066571FA866">
    <w:name w:val="D6C53A95F0044238845F8066571FA866"/>
    <w:rsid w:val="001A3DF1"/>
    <w:rPr>
      <w:lang w:val="en-US" w:eastAsia="en-US"/>
    </w:rPr>
  </w:style>
  <w:style w:type="paragraph" w:customStyle="1" w:styleId="4E3998143CC24D1081C852E03D11C44D">
    <w:name w:val="4E3998143CC24D1081C852E03D11C44D"/>
    <w:rsid w:val="001A3DF1"/>
    <w:rPr>
      <w:lang w:val="en-US" w:eastAsia="en-US"/>
    </w:rPr>
  </w:style>
  <w:style w:type="paragraph" w:customStyle="1" w:styleId="719AD3E50A60454E93CE589F3DD7A32C">
    <w:name w:val="719AD3E50A60454E93CE589F3DD7A32C"/>
    <w:rsid w:val="00487FC7"/>
    <w:rPr>
      <w:lang w:val="en-US" w:eastAsia="en-US"/>
    </w:rPr>
  </w:style>
  <w:style w:type="paragraph" w:customStyle="1" w:styleId="9512B8FCFEB74F248068197BF6F868D1">
    <w:name w:val="9512B8FCFEB74F248068197BF6F868D1"/>
    <w:rsid w:val="00EB2570"/>
    <w:pPr>
      <w:spacing w:after="200" w:line="276" w:lineRule="auto"/>
    </w:pPr>
    <w:rPr>
      <w:lang w:val="en-US" w:eastAsia="en-US"/>
    </w:rPr>
  </w:style>
  <w:style w:type="paragraph" w:customStyle="1" w:styleId="8DAF8A7FDBCD4BEDA56199AB0CDE5BCA">
    <w:name w:val="8DAF8A7FDBCD4BEDA56199AB0CDE5BCA"/>
    <w:rsid w:val="0093566F"/>
    <w:rPr>
      <w:lang w:val="en-US" w:eastAsia="en-US"/>
    </w:rPr>
  </w:style>
  <w:style w:type="paragraph" w:customStyle="1" w:styleId="38989A38B297490CB4725EC2172FEDC7">
    <w:name w:val="38989A38B297490CB4725EC2172FEDC7"/>
    <w:rsid w:val="0093566F"/>
    <w:rPr>
      <w:lang w:val="en-US" w:eastAsia="en-US"/>
    </w:rPr>
  </w:style>
  <w:style w:type="paragraph" w:customStyle="1" w:styleId="661E738A5137424DBFE4F22936EA7ADF">
    <w:name w:val="661E738A5137424DBFE4F22936EA7ADF"/>
    <w:rsid w:val="0093566F"/>
    <w:rPr>
      <w:lang w:val="en-US" w:eastAsia="en-US"/>
    </w:rPr>
  </w:style>
  <w:style w:type="paragraph" w:customStyle="1" w:styleId="1E63CAD135024AD4A07940B55F777EFC">
    <w:name w:val="1E63CAD135024AD4A07940B55F777EFC"/>
    <w:rsid w:val="0093566F"/>
    <w:rPr>
      <w:lang w:val="en-US" w:eastAsia="en-US"/>
    </w:rPr>
  </w:style>
  <w:style w:type="paragraph" w:customStyle="1" w:styleId="80D39C2C04E94EB8945CA49529189EF1">
    <w:name w:val="80D39C2C04E94EB8945CA49529189EF1"/>
    <w:rsid w:val="0093566F"/>
    <w:rPr>
      <w:lang w:val="en-US" w:eastAsia="en-US"/>
    </w:rPr>
  </w:style>
  <w:style w:type="paragraph" w:customStyle="1" w:styleId="A49F8CE02BE24E98B2E1F84CDA27A664">
    <w:name w:val="A49F8CE02BE24E98B2E1F84CDA27A664"/>
    <w:rsid w:val="0093566F"/>
    <w:rPr>
      <w:lang w:val="en-US" w:eastAsia="en-US"/>
    </w:rPr>
  </w:style>
  <w:style w:type="paragraph" w:customStyle="1" w:styleId="039B410F89104B6584789DED8F4A2E25">
    <w:name w:val="039B410F89104B6584789DED8F4A2E25"/>
    <w:rsid w:val="0093566F"/>
    <w:rPr>
      <w:lang w:val="en-US" w:eastAsia="en-US"/>
    </w:rPr>
  </w:style>
  <w:style w:type="paragraph" w:customStyle="1" w:styleId="72755B2B3CD2439BAEA6D97D5961D650">
    <w:name w:val="72755B2B3CD2439BAEA6D97D5961D650"/>
    <w:rsid w:val="003A4281"/>
    <w:rPr>
      <w:lang w:val="en-US" w:eastAsia="en-US"/>
    </w:rPr>
  </w:style>
  <w:style w:type="paragraph" w:customStyle="1" w:styleId="8B67F7B830AD4A09AC8F34C4CA246371">
    <w:name w:val="8B67F7B830AD4A09AC8F34C4CA246371"/>
    <w:rsid w:val="003A4281"/>
    <w:rPr>
      <w:lang w:val="en-US" w:eastAsia="en-US"/>
    </w:rPr>
  </w:style>
  <w:style w:type="paragraph" w:customStyle="1" w:styleId="F33433AF5AA84CB481A5980D2C9BAAB7">
    <w:name w:val="F33433AF5AA84CB481A5980D2C9BAAB7"/>
    <w:rsid w:val="003A4281"/>
    <w:rPr>
      <w:lang w:val="en-US" w:eastAsia="en-US"/>
    </w:rPr>
  </w:style>
  <w:style w:type="paragraph" w:customStyle="1" w:styleId="AB46A3A75E9F4048A76279A33032FF73">
    <w:name w:val="AB46A3A75E9F4048A76279A33032FF73"/>
    <w:rsid w:val="003A4281"/>
    <w:rPr>
      <w:lang w:val="en-US" w:eastAsia="en-US"/>
    </w:rPr>
  </w:style>
  <w:style w:type="paragraph" w:customStyle="1" w:styleId="1F8CD3D48E0C4FC49172A23F63AF7BDA">
    <w:name w:val="1F8CD3D48E0C4FC49172A23F63AF7BDA"/>
    <w:rsid w:val="003A4281"/>
    <w:rPr>
      <w:lang w:val="en-US" w:eastAsia="en-US"/>
    </w:rPr>
  </w:style>
  <w:style w:type="paragraph" w:customStyle="1" w:styleId="82594CD0AEED4A1A9AE120842BF0B7DF">
    <w:name w:val="82594CD0AEED4A1A9AE120842BF0B7DF"/>
    <w:rsid w:val="003A4281"/>
    <w:rPr>
      <w:lang w:val="en-US" w:eastAsia="en-US"/>
    </w:rPr>
  </w:style>
  <w:style w:type="paragraph" w:customStyle="1" w:styleId="24BB575EA5E54681B9127CBDC39E1018">
    <w:name w:val="24BB575EA5E54681B9127CBDC39E1018"/>
    <w:rsid w:val="003A4281"/>
    <w:rPr>
      <w:lang w:val="en-US" w:eastAsia="en-US"/>
    </w:rPr>
  </w:style>
  <w:style w:type="paragraph" w:customStyle="1" w:styleId="A84AA3A387BA41AEB3BA7F25DAEF5D6D">
    <w:name w:val="A84AA3A387BA41AEB3BA7F25DAEF5D6D"/>
    <w:rsid w:val="003A4281"/>
    <w:rPr>
      <w:lang w:val="en-US" w:eastAsia="en-US"/>
    </w:rPr>
  </w:style>
  <w:style w:type="paragraph" w:customStyle="1" w:styleId="F25AB6583B4645639CEA82392B1872F1">
    <w:name w:val="F25AB6583B4645639CEA82392B1872F1"/>
    <w:rsid w:val="003A4281"/>
    <w:rPr>
      <w:lang w:val="en-US" w:eastAsia="en-US"/>
    </w:rPr>
  </w:style>
  <w:style w:type="paragraph" w:customStyle="1" w:styleId="973AA056470D4522AEF041C2FE4FDC71">
    <w:name w:val="973AA056470D4522AEF041C2FE4FDC71"/>
    <w:rsid w:val="003A4281"/>
    <w:rPr>
      <w:lang w:val="en-US" w:eastAsia="en-US"/>
    </w:rPr>
  </w:style>
  <w:style w:type="paragraph" w:customStyle="1" w:styleId="3C05502441914F8585B740A16FF6ADFB">
    <w:name w:val="3C05502441914F8585B740A16FF6ADFB"/>
    <w:rsid w:val="003A4281"/>
    <w:rPr>
      <w:lang w:val="en-US" w:eastAsia="en-US"/>
    </w:rPr>
  </w:style>
  <w:style w:type="paragraph" w:customStyle="1" w:styleId="7022A62388874AD8983719F6A6195C51">
    <w:name w:val="7022A62388874AD8983719F6A6195C51"/>
    <w:rsid w:val="003A4281"/>
    <w:rPr>
      <w:lang w:val="en-US" w:eastAsia="en-US"/>
    </w:rPr>
  </w:style>
  <w:style w:type="paragraph" w:customStyle="1" w:styleId="3CC170EDFAA642459F66507BA5437530">
    <w:name w:val="3CC170EDFAA642459F66507BA5437530"/>
    <w:rsid w:val="003A4281"/>
    <w:rPr>
      <w:lang w:val="en-US" w:eastAsia="en-US"/>
    </w:rPr>
  </w:style>
  <w:style w:type="paragraph" w:customStyle="1" w:styleId="9E4FFA0196C846BA91952171256CC885">
    <w:name w:val="9E4FFA0196C846BA91952171256CC885"/>
    <w:rsid w:val="003A4281"/>
    <w:rPr>
      <w:lang w:val="en-US" w:eastAsia="en-US"/>
    </w:rPr>
  </w:style>
  <w:style w:type="paragraph" w:customStyle="1" w:styleId="4A9C7C6E0FC24473B668E5EF9523DB4D">
    <w:name w:val="4A9C7C6E0FC24473B668E5EF9523DB4D"/>
    <w:rsid w:val="003A4281"/>
    <w:rPr>
      <w:lang w:val="en-US" w:eastAsia="en-US"/>
    </w:rPr>
  </w:style>
  <w:style w:type="paragraph" w:customStyle="1" w:styleId="DF0C7DAE0D72484EAD058B45BF5DD7F2">
    <w:name w:val="DF0C7DAE0D72484EAD058B45BF5DD7F2"/>
    <w:rsid w:val="003A4281"/>
    <w:rPr>
      <w:lang w:val="en-US" w:eastAsia="en-US"/>
    </w:rPr>
  </w:style>
  <w:style w:type="paragraph" w:customStyle="1" w:styleId="CC40DAF9817243F4B26A8AE25D1A3BED">
    <w:name w:val="CC40DAF9817243F4B26A8AE25D1A3BED"/>
    <w:rsid w:val="00EF7C42"/>
    <w:rPr>
      <w:lang w:val="en-US" w:eastAsia="en-US"/>
    </w:rPr>
  </w:style>
  <w:style w:type="paragraph" w:customStyle="1" w:styleId="B34C70ECFA60446BA77E39D96164C64E">
    <w:name w:val="B34C70ECFA60446BA77E39D96164C64E"/>
    <w:rsid w:val="00EF7C42"/>
    <w:rPr>
      <w:lang w:val="en-US" w:eastAsia="en-US"/>
    </w:rPr>
  </w:style>
  <w:style w:type="paragraph" w:customStyle="1" w:styleId="84C161231AC04F01813F6240C318C77C">
    <w:name w:val="84C161231AC04F01813F6240C318C77C"/>
    <w:rsid w:val="00EF7C42"/>
    <w:rPr>
      <w:lang w:val="en-US" w:eastAsia="en-US"/>
    </w:rPr>
  </w:style>
  <w:style w:type="paragraph" w:customStyle="1" w:styleId="BB2535CCE8314F25ACB1B052E315C5EA">
    <w:name w:val="BB2535CCE8314F25ACB1B052E315C5EA"/>
    <w:rsid w:val="00B2268F"/>
    <w:rPr>
      <w:lang w:val="en-US" w:eastAsia="en-US"/>
    </w:rPr>
  </w:style>
  <w:style w:type="paragraph" w:customStyle="1" w:styleId="7C072844E1F6478698E000BA5184012F">
    <w:name w:val="7C072844E1F6478698E000BA5184012F"/>
    <w:rsid w:val="00B2268F"/>
    <w:rPr>
      <w:lang w:val="en-US" w:eastAsia="en-US"/>
    </w:rPr>
  </w:style>
  <w:style w:type="paragraph" w:customStyle="1" w:styleId="AA5F6CC550FC4A04B6FB0EAF18F57830">
    <w:name w:val="AA5F6CC550FC4A04B6FB0EAF18F57830"/>
    <w:rsid w:val="00B2268F"/>
    <w:rPr>
      <w:lang w:val="en-US" w:eastAsia="en-US"/>
    </w:rPr>
  </w:style>
  <w:style w:type="paragraph" w:customStyle="1" w:styleId="D8537908506D4BAE94DA2D59BAA5ADC1">
    <w:name w:val="D8537908506D4BAE94DA2D59BAA5ADC1"/>
    <w:rsid w:val="00B2268F"/>
    <w:rPr>
      <w:lang w:val="en-US" w:eastAsia="en-US"/>
    </w:rPr>
  </w:style>
  <w:style w:type="paragraph" w:customStyle="1" w:styleId="0A66C9FFD9EB4F21B41AB19EBAA9B44A">
    <w:name w:val="0A66C9FFD9EB4F21B41AB19EBAA9B44A"/>
    <w:rsid w:val="00B2268F"/>
    <w:rPr>
      <w:lang w:val="en-US" w:eastAsia="en-US"/>
    </w:rPr>
  </w:style>
  <w:style w:type="paragraph" w:customStyle="1" w:styleId="69899619DCA34284BB146B86E8DEB783">
    <w:name w:val="69899619DCA34284BB146B86E8DEB783"/>
    <w:rsid w:val="00B2268F"/>
    <w:rPr>
      <w:lang w:val="en-US" w:eastAsia="en-US"/>
    </w:rPr>
  </w:style>
  <w:style w:type="paragraph" w:customStyle="1" w:styleId="44897F52B1FD468FA661E5AF4012C66F">
    <w:name w:val="44897F52B1FD468FA661E5AF4012C66F"/>
    <w:rsid w:val="00B2268F"/>
    <w:rPr>
      <w:lang w:val="en-US" w:eastAsia="en-US"/>
    </w:rPr>
  </w:style>
  <w:style w:type="paragraph" w:customStyle="1" w:styleId="572F72E445384DA5A86E956CBCEB3AAE">
    <w:name w:val="572F72E445384DA5A86E956CBCEB3AAE"/>
    <w:rsid w:val="00B2268F"/>
    <w:rPr>
      <w:lang w:val="en-US" w:eastAsia="en-US"/>
    </w:rPr>
  </w:style>
  <w:style w:type="paragraph" w:customStyle="1" w:styleId="DE1F3F33B0774A50A9F5E04136641CAB">
    <w:name w:val="DE1F3F33B0774A50A9F5E04136641CAB"/>
    <w:rsid w:val="00B2268F"/>
    <w:rPr>
      <w:lang w:val="en-US" w:eastAsia="en-US"/>
    </w:rPr>
  </w:style>
  <w:style w:type="paragraph" w:customStyle="1" w:styleId="8129B46A5DC14723A7C049A00F1F69C9">
    <w:name w:val="8129B46A5DC14723A7C049A00F1F69C9"/>
    <w:rsid w:val="00A01F4A"/>
    <w:rPr>
      <w:lang w:val="en-US" w:eastAsia="en-US"/>
    </w:rPr>
  </w:style>
  <w:style w:type="paragraph" w:customStyle="1" w:styleId="CDADC03EF833480694C784C2056AB19A">
    <w:name w:val="CDADC03EF833480694C784C2056AB19A"/>
    <w:rsid w:val="00A01F4A"/>
    <w:rPr>
      <w:lang w:val="en-US" w:eastAsia="en-US"/>
    </w:rPr>
  </w:style>
  <w:style w:type="paragraph" w:customStyle="1" w:styleId="7F96A37409694F8C9A84887B4F88D2D2">
    <w:name w:val="7F96A37409694F8C9A84887B4F88D2D2"/>
    <w:rsid w:val="00A01F4A"/>
    <w:rPr>
      <w:lang w:val="en-US" w:eastAsia="en-US"/>
    </w:rPr>
  </w:style>
  <w:style w:type="paragraph" w:customStyle="1" w:styleId="EA106ECDAA12499FB0284D355643D3F5">
    <w:name w:val="EA106ECDAA12499FB0284D355643D3F5"/>
    <w:rsid w:val="00A01F4A"/>
    <w:rPr>
      <w:lang w:val="en-US" w:eastAsia="en-US"/>
    </w:rPr>
  </w:style>
  <w:style w:type="paragraph" w:customStyle="1" w:styleId="B62868BB74E64B0094B952DD3AA92B93">
    <w:name w:val="B62868BB74E64B0094B952DD3AA92B93"/>
    <w:rsid w:val="00A01F4A"/>
    <w:rPr>
      <w:lang w:val="en-US" w:eastAsia="en-US"/>
    </w:rPr>
  </w:style>
  <w:style w:type="paragraph" w:customStyle="1" w:styleId="455E69F1B78B42C4ABD57F0D8F811269">
    <w:name w:val="455E69F1B78B42C4ABD57F0D8F811269"/>
    <w:rsid w:val="00A01F4A"/>
    <w:rPr>
      <w:lang w:val="en-US" w:eastAsia="en-US"/>
    </w:rPr>
  </w:style>
  <w:style w:type="paragraph" w:customStyle="1" w:styleId="7B0E9E87EC4B44A1B150BF039451DA6A">
    <w:name w:val="7B0E9E87EC4B44A1B150BF039451DA6A"/>
    <w:rsid w:val="00A01F4A"/>
    <w:rPr>
      <w:lang w:val="en-US" w:eastAsia="en-US"/>
    </w:rPr>
  </w:style>
  <w:style w:type="paragraph" w:customStyle="1" w:styleId="2D261D6CEB88469D9691C99C99893573">
    <w:name w:val="2D261D6CEB88469D9691C99C99893573"/>
    <w:rsid w:val="00A01F4A"/>
    <w:rPr>
      <w:lang w:val="en-US" w:eastAsia="en-US"/>
    </w:rPr>
  </w:style>
  <w:style w:type="paragraph" w:customStyle="1" w:styleId="78608931409D4916A70C2FF4E34034E8">
    <w:name w:val="78608931409D4916A70C2FF4E34034E8"/>
    <w:rsid w:val="00A01F4A"/>
    <w:rPr>
      <w:lang w:val="en-US" w:eastAsia="en-US"/>
    </w:rPr>
  </w:style>
  <w:style w:type="paragraph" w:customStyle="1" w:styleId="F838F4EC106445B285E72FC4EADAFDF1">
    <w:name w:val="F838F4EC106445B285E72FC4EADAFDF1"/>
    <w:rsid w:val="00A01F4A"/>
    <w:rPr>
      <w:lang w:val="en-US" w:eastAsia="en-US"/>
    </w:rPr>
  </w:style>
  <w:style w:type="paragraph" w:customStyle="1" w:styleId="B36B536EE4A34398882D4183ED3CF345">
    <w:name w:val="B36B536EE4A34398882D4183ED3CF345"/>
    <w:rsid w:val="00A01F4A"/>
    <w:rPr>
      <w:lang w:val="en-US" w:eastAsia="en-US"/>
    </w:rPr>
  </w:style>
  <w:style w:type="paragraph" w:customStyle="1" w:styleId="B05DE9820C594683A0650AF95D775C12">
    <w:name w:val="B05DE9820C594683A0650AF95D775C12"/>
    <w:rsid w:val="00A01F4A"/>
    <w:rPr>
      <w:lang w:val="en-US" w:eastAsia="en-US"/>
    </w:rPr>
  </w:style>
  <w:style w:type="paragraph" w:customStyle="1" w:styleId="1CE627581A604D978909C3C43536AC09">
    <w:name w:val="1CE627581A604D978909C3C43536AC09"/>
    <w:rsid w:val="00B57244"/>
    <w:rPr>
      <w:lang w:val="en-US" w:eastAsia="en-US"/>
    </w:rPr>
  </w:style>
  <w:style w:type="paragraph" w:customStyle="1" w:styleId="35A7BD94BE6B4E5799344F423E7F1395">
    <w:name w:val="35A7BD94BE6B4E5799344F423E7F1395"/>
    <w:rsid w:val="00877F2D"/>
    <w:rPr>
      <w:lang w:val="en-US" w:eastAsia="en-US"/>
    </w:rPr>
  </w:style>
  <w:style w:type="paragraph" w:customStyle="1" w:styleId="BAA5CA8AEC2144EEA5FC944D463D734A">
    <w:name w:val="BAA5CA8AEC2144EEA5FC944D463D734A"/>
    <w:rsid w:val="00552539"/>
    <w:rPr>
      <w:lang w:val="en-US" w:eastAsia="en-US"/>
    </w:rPr>
  </w:style>
  <w:style w:type="paragraph" w:customStyle="1" w:styleId="E07D9E145D0A40DC85D96BD89750916D">
    <w:name w:val="E07D9E145D0A40DC85D96BD89750916D"/>
    <w:rsid w:val="00552539"/>
    <w:rPr>
      <w:lang w:val="en-US" w:eastAsia="en-US"/>
    </w:rPr>
  </w:style>
  <w:style w:type="paragraph" w:customStyle="1" w:styleId="B1E9B7A4FCD14E82B72AA83D864787AE">
    <w:name w:val="B1E9B7A4FCD14E82B72AA83D864787AE"/>
    <w:rsid w:val="00C96722"/>
    <w:rPr>
      <w:lang w:val="en-US" w:eastAsia="en-US"/>
    </w:rPr>
  </w:style>
  <w:style w:type="paragraph" w:customStyle="1" w:styleId="69EAEE50E03E430B8185B4F2E3003999">
    <w:name w:val="69EAEE50E03E430B8185B4F2E3003999"/>
    <w:rsid w:val="00C96722"/>
    <w:rPr>
      <w:lang w:val="en-US" w:eastAsia="en-US"/>
    </w:rPr>
  </w:style>
  <w:style w:type="paragraph" w:customStyle="1" w:styleId="43446C55006F4789B5AEE3EE94C97908">
    <w:name w:val="43446C55006F4789B5AEE3EE94C97908"/>
    <w:rsid w:val="000D318A"/>
    <w:rPr>
      <w:lang w:val="en-US" w:eastAsia="en-US"/>
    </w:rPr>
  </w:style>
  <w:style w:type="paragraph" w:customStyle="1" w:styleId="6A3710EBED6C4CBFA8FB813DAC16F1D9">
    <w:name w:val="6A3710EBED6C4CBFA8FB813DAC16F1D9"/>
    <w:rsid w:val="000D318A"/>
    <w:rPr>
      <w:lang w:val="en-US" w:eastAsia="en-US"/>
    </w:rPr>
  </w:style>
  <w:style w:type="paragraph" w:customStyle="1" w:styleId="04BD33CEB1BC49D28CF3EC9B6652843C">
    <w:name w:val="04BD33CEB1BC49D28CF3EC9B6652843C"/>
    <w:rsid w:val="00506780"/>
    <w:rPr>
      <w:lang w:val="en-US" w:eastAsia="en-US"/>
    </w:rPr>
  </w:style>
  <w:style w:type="paragraph" w:customStyle="1" w:styleId="C2F5AD1314134527BFFA2F508FAD5B2D">
    <w:name w:val="C2F5AD1314134527BFFA2F508FAD5B2D"/>
    <w:rsid w:val="004735B2"/>
    <w:rPr>
      <w:lang w:val="en-US" w:eastAsia="en-US"/>
    </w:rPr>
  </w:style>
  <w:style w:type="paragraph" w:customStyle="1" w:styleId="9F87C938B4F94CC8850D0AB502269C48">
    <w:name w:val="9F87C938B4F94CC8850D0AB502269C48"/>
    <w:rsid w:val="004735B2"/>
    <w:rPr>
      <w:lang w:val="en-US" w:eastAsia="en-US"/>
    </w:rPr>
  </w:style>
  <w:style w:type="paragraph" w:customStyle="1" w:styleId="07F8C4096BAD467CA0BFB4E04E1B3EBC">
    <w:name w:val="07F8C4096BAD467CA0BFB4E04E1B3EBC"/>
    <w:rsid w:val="00342582"/>
    <w:rPr>
      <w:lang w:val="en-US" w:eastAsia="en-US"/>
    </w:rPr>
  </w:style>
  <w:style w:type="paragraph" w:customStyle="1" w:styleId="27A9CB37F24A44669FA62588267C2F87">
    <w:name w:val="27A9CB37F24A44669FA62588267C2F87"/>
    <w:rsid w:val="00342582"/>
    <w:rPr>
      <w:lang w:val="en-US" w:eastAsia="en-US"/>
    </w:rPr>
  </w:style>
  <w:style w:type="paragraph" w:customStyle="1" w:styleId="D72E8CD870E34DEB8BA0BF43B944032A">
    <w:name w:val="D72E8CD870E34DEB8BA0BF43B944032A"/>
    <w:rsid w:val="00342582"/>
    <w:rPr>
      <w:lang w:val="en-US" w:eastAsia="en-US"/>
    </w:rPr>
  </w:style>
  <w:style w:type="paragraph" w:customStyle="1" w:styleId="229C3B0DF7C141E3A117B5A7BA3B8C2C">
    <w:name w:val="229C3B0DF7C141E3A117B5A7BA3B8C2C"/>
    <w:rsid w:val="00342582"/>
    <w:rPr>
      <w:lang w:val="en-US" w:eastAsia="en-US"/>
    </w:rPr>
  </w:style>
  <w:style w:type="paragraph" w:customStyle="1" w:styleId="52E8AF831FDD461C83F011249170EF2A">
    <w:name w:val="52E8AF831FDD461C83F011249170EF2A"/>
    <w:rsid w:val="00A024A3"/>
    <w:rPr>
      <w:lang w:val="en-US" w:eastAsia="en-US"/>
    </w:rPr>
  </w:style>
  <w:style w:type="paragraph" w:customStyle="1" w:styleId="F482D23B71F147F7BE9511EFB8CA2422">
    <w:name w:val="F482D23B71F147F7BE9511EFB8CA2422"/>
    <w:rsid w:val="00A024A3"/>
    <w:rPr>
      <w:lang w:val="en-US" w:eastAsia="en-US"/>
    </w:rPr>
  </w:style>
  <w:style w:type="paragraph" w:customStyle="1" w:styleId="44D959E625474D89A5EA12B26F73FB1B">
    <w:name w:val="44D959E625474D89A5EA12B26F73FB1B"/>
    <w:rsid w:val="00A024A3"/>
    <w:rPr>
      <w:lang w:val="en-US" w:eastAsia="en-US"/>
    </w:rPr>
  </w:style>
  <w:style w:type="paragraph" w:customStyle="1" w:styleId="C0E2F9B21BD6454189878C4FED311480">
    <w:name w:val="C0E2F9B21BD6454189878C4FED311480"/>
    <w:rsid w:val="00AB0715"/>
    <w:rPr>
      <w:lang w:val="en-US" w:eastAsia="en-US"/>
    </w:rPr>
  </w:style>
  <w:style w:type="paragraph" w:customStyle="1" w:styleId="1D443A5CA8514FC096A180F687EDAF86">
    <w:name w:val="1D443A5CA8514FC096A180F687EDAF86"/>
    <w:rsid w:val="006E7126"/>
    <w:rPr>
      <w:lang w:val="en-US" w:eastAsia="en-US"/>
    </w:rPr>
  </w:style>
  <w:style w:type="paragraph" w:customStyle="1" w:styleId="69EBEE679D484407999BB57561A39D14">
    <w:name w:val="69EBEE679D484407999BB57561A39D14"/>
    <w:rsid w:val="006E7126"/>
    <w:rPr>
      <w:lang w:val="en-US" w:eastAsia="en-US"/>
    </w:rPr>
  </w:style>
  <w:style w:type="paragraph" w:customStyle="1" w:styleId="59C64A0992E549028366C2A90EC8FE00">
    <w:name w:val="59C64A0992E549028366C2A90EC8FE00"/>
    <w:rsid w:val="006E7126"/>
    <w:rPr>
      <w:lang w:val="en-US" w:eastAsia="en-US"/>
    </w:rPr>
  </w:style>
  <w:style w:type="paragraph" w:customStyle="1" w:styleId="79654412B1534F44BB04621D5D5465B8">
    <w:name w:val="79654412B1534F44BB04621D5D5465B8"/>
    <w:rsid w:val="000E09AC"/>
    <w:rPr>
      <w:lang w:val="en-US" w:eastAsia="en-US"/>
    </w:rPr>
  </w:style>
  <w:style w:type="paragraph" w:customStyle="1" w:styleId="49429B8B69314404B7309F9133127287">
    <w:name w:val="49429B8B69314404B7309F9133127287"/>
    <w:rsid w:val="000E09AC"/>
    <w:rPr>
      <w:lang w:val="en-US" w:eastAsia="en-US"/>
    </w:rPr>
  </w:style>
  <w:style w:type="paragraph" w:customStyle="1" w:styleId="3534C5FA45CE49F386ABC1F801A79C80">
    <w:name w:val="3534C5FA45CE49F386ABC1F801A79C80"/>
    <w:rsid w:val="000E09AC"/>
    <w:rPr>
      <w:lang w:val="en-US" w:eastAsia="en-US"/>
    </w:rPr>
  </w:style>
  <w:style w:type="paragraph" w:customStyle="1" w:styleId="E2DDDA3B77B747E4A609DEE612578295">
    <w:name w:val="E2DDDA3B77B747E4A609DEE612578295"/>
    <w:rsid w:val="000E09AC"/>
    <w:rPr>
      <w:lang w:val="en-US" w:eastAsia="en-US"/>
    </w:rPr>
  </w:style>
  <w:style w:type="paragraph" w:customStyle="1" w:styleId="347789D4146D4A018F7E118A5918BA85">
    <w:name w:val="347789D4146D4A018F7E118A5918BA85"/>
    <w:rsid w:val="00A40529"/>
    <w:rPr>
      <w:lang w:val="en-US" w:eastAsia="en-US"/>
    </w:rPr>
  </w:style>
  <w:style w:type="paragraph" w:customStyle="1" w:styleId="97191FC9B0DB41D995A68128ECCA4C03">
    <w:name w:val="97191FC9B0DB41D995A68128ECCA4C03"/>
    <w:rsid w:val="00114C31"/>
    <w:rPr>
      <w:lang w:val="en-US" w:eastAsia="en-US"/>
    </w:rPr>
  </w:style>
  <w:style w:type="paragraph" w:customStyle="1" w:styleId="C53CE34553B6454EB4E74F3C8D3D7168">
    <w:name w:val="C53CE34553B6454EB4E74F3C8D3D7168"/>
    <w:rsid w:val="007E578F"/>
    <w:rPr>
      <w:lang w:val="en-US" w:eastAsia="en-US"/>
    </w:rPr>
  </w:style>
  <w:style w:type="paragraph" w:customStyle="1" w:styleId="8E49A8346EBA4E7F9ADDAF7225604D28">
    <w:name w:val="8E49A8346EBA4E7F9ADDAF7225604D28"/>
    <w:rsid w:val="007E578F"/>
    <w:rPr>
      <w:lang w:val="en-US" w:eastAsia="en-US"/>
    </w:rPr>
  </w:style>
  <w:style w:type="paragraph" w:customStyle="1" w:styleId="B19DEF6BAEEB4338A22207215FFA9020">
    <w:name w:val="B19DEF6BAEEB4338A22207215FFA9020"/>
    <w:rsid w:val="007E578F"/>
    <w:rPr>
      <w:lang w:val="en-US" w:eastAsia="en-US"/>
    </w:rPr>
  </w:style>
  <w:style w:type="paragraph" w:customStyle="1" w:styleId="BCCC5F15CF804B00A614B059038A492C">
    <w:name w:val="BCCC5F15CF804B00A614B059038A492C"/>
    <w:rsid w:val="00F915C3"/>
    <w:rPr>
      <w:lang w:val="en-US" w:eastAsia="en-US"/>
    </w:rPr>
  </w:style>
  <w:style w:type="paragraph" w:customStyle="1" w:styleId="5FCB2C1D3AF1412795574B6B052E13A2">
    <w:name w:val="5FCB2C1D3AF1412795574B6B052E13A2"/>
    <w:rsid w:val="00F915C3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95C84-05BA-4CE7-B477-06D833B4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1143</Words>
  <Characters>6517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0191-RulingOnDetention</vt:lpstr>
    </vt:vector>
  </TitlesOfParts>
  <Company/>
  <LinksUpToDate>false</LinksUpToDate>
  <CharactersWithSpaces>7645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0191-RulingOnDetention</dc:title>
  <dc:creator>Thomas Bech Pettersen</dc:creator>
  <cp:keywords>EN</cp:keywords>
  <cp:lastModifiedBy>user</cp:lastModifiedBy>
  <cp:revision>5</cp:revision>
  <cp:lastPrinted>2013-07-17T08:22:00Z</cp:lastPrinted>
  <dcterms:created xsi:type="dcterms:W3CDTF">2019-02-19T09:16:00Z</dcterms:created>
  <dcterms:modified xsi:type="dcterms:W3CDTF">2019-11-12T08:11:00Z</dcterms:modified>
</cp:coreProperties>
</file>