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D6CC" w14:textId="47F4021A" w:rsidR="005710AE" w:rsidRPr="00A44543" w:rsidRDefault="005710AE" w:rsidP="005710AE">
      <w:pPr>
        <w:pStyle w:val="Default"/>
        <w:rPr>
          <w:lang w:val="sr-Latn-RS"/>
        </w:rPr>
      </w:pPr>
    </w:p>
    <w:p w14:paraId="129B4DDD" w14:textId="77777777" w:rsidR="00B055B5" w:rsidRPr="004E69CA" w:rsidRDefault="00B055B5" w:rsidP="005710AE">
      <w:pPr>
        <w:pStyle w:val="Default"/>
        <w:rPr>
          <w:b/>
          <w:bCs/>
          <w:lang w:val="sr-Latn-RS"/>
        </w:rPr>
      </w:pPr>
      <w:r w:rsidRPr="004E69CA">
        <w:rPr>
          <w:b/>
          <w:bCs/>
          <w:lang w:val="sr-Latn-RS"/>
        </w:rPr>
        <w:t>Sudski savet Kosova,</w:t>
      </w:r>
    </w:p>
    <w:p w14:paraId="10639B35" w14:textId="77777777" w:rsidR="005710AE" w:rsidRPr="004E69CA" w:rsidRDefault="005710AE" w:rsidP="005710AE">
      <w:pPr>
        <w:pStyle w:val="Default"/>
        <w:rPr>
          <w:lang w:val="sr-Latn-RS"/>
        </w:rPr>
      </w:pPr>
    </w:p>
    <w:p w14:paraId="2929B858" w14:textId="47479D72" w:rsidR="00B055B5" w:rsidRPr="004E69CA" w:rsidRDefault="00B055B5" w:rsidP="005710AE">
      <w:pPr>
        <w:pStyle w:val="Default"/>
        <w:jc w:val="both"/>
        <w:rPr>
          <w:color w:val="auto"/>
          <w:lang w:val="sr-Latn-RS"/>
        </w:rPr>
      </w:pPr>
      <w:r w:rsidRPr="004E69CA">
        <w:rPr>
          <w:color w:val="auto"/>
          <w:lang w:val="sr-Latn-RS"/>
        </w:rPr>
        <w:t xml:space="preserve">Na </w:t>
      </w:r>
      <w:r w:rsidR="00D6105E" w:rsidRPr="004E69CA">
        <w:rPr>
          <w:color w:val="auto"/>
          <w:lang w:val="sr-Latn-RS"/>
        </w:rPr>
        <w:t>osnovu</w:t>
      </w:r>
      <w:r w:rsidRPr="004E69CA">
        <w:rPr>
          <w:color w:val="auto"/>
          <w:lang w:val="sr-Latn-RS"/>
        </w:rPr>
        <w:t xml:space="preserve"> člana 7. stav 1. tačka 1.24 Zakona br. 06/L-055 o Sudskom savetu Kosova i člana 30. stav 1. Pravilnika br. 03/2020 o organizaciji i delatnosti Sudskog savet</w:t>
      </w:r>
      <w:r w:rsidR="00CF7670" w:rsidRPr="004E69CA">
        <w:rPr>
          <w:color w:val="auto"/>
          <w:lang w:val="sr-Latn-RS"/>
        </w:rPr>
        <w:t xml:space="preserve">a Kosova, na sastanku održanom X. X. </w:t>
      </w:r>
      <w:r w:rsidRPr="004E69CA">
        <w:rPr>
          <w:color w:val="auto"/>
          <w:lang w:val="sr-Latn-RS"/>
        </w:rPr>
        <w:t>2023.</w:t>
      </w:r>
    </w:p>
    <w:p w14:paraId="0D764C30" w14:textId="77777777" w:rsidR="005710AE" w:rsidRPr="004E69CA" w:rsidRDefault="005710AE" w:rsidP="005710AE">
      <w:pPr>
        <w:pStyle w:val="Default"/>
        <w:rPr>
          <w:lang w:val="sr-Latn-RS"/>
        </w:rPr>
      </w:pPr>
    </w:p>
    <w:p w14:paraId="4123CE11" w14:textId="77777777" w:rsidR="008D09D0" w:rsidRPr="004E69CA" w:rsidRDefault="008D09D0" w:rsidP="001D6F73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558B2F" w14:textId="7D36C44E" w:rsidR="005710AE" w:rsidRPr="004E69CA" w:rsidRDefault="00B055B5" w:rsidP="005710A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Usvaja</w:t>
      </w:r>
      <w:r w:rsidR="005710AE" w:rsidRPr="004E69CA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:</w:t>
      </w:r>
    </w:p>
    <w:p w14:paraId="02C930F7" w14:textId="77777777" w:rsidR="005710AE" w:rsidRPr="004E69CA" w:rsidRDefault="005710AE" w:rsidP="005710A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14:paraId="059464ED" w14:textId="1E1D37FA" w:rsidR="008D09D0" w:rsidRPr="004E69CA" w:rsidRDefault="00B055B5" w:rsidP="003A6B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PRAVILNIK BR</w:t>
      </w:r>
      <w:r w:rsidR="008D09D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. X/2023</w:t>
      </w:r>
    </w:p>
    <w:p w14:paraId="1511735F" w14:textId="57777844" w:rsidR="00B055B5" w:rsidRPr="004E69CA" w:rsidRDefault="00857577" w:rsidP="003A6B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055B5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 KORIŠĆENJU SISTEMA ZA UPRAVLJANJE ELEKTRONSKIM DOSIJEOM </w:t>
      </w:r>
      <w:r w:rsidR="00CF767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SUDSKE ADMINISTRACIJE</w:t>
      </w:r>
    </w:p>
    <w:p w14:paraId="67447BF3" w14:textId="77777777" w:rsidR="003A6BA0" w:rsidRPr="004E69CA" w:rsidRDefault="003A6BA0" w:rsidP="003A6BA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540C4B" w14:textId="234FF54E" w:rsidR="003A6BA0" w:rsidRPr="004E69CA" w:rsidRDefault="00B055B5" w:rsidP="003A6B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3A6BA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</w:t>
      </w:r>
    </w:p>
    <w:p w14:paraId="38686C1E" w14:textId="64371B2F" w:rsidR="003A6BA0" w:rsidRPr="004E69CA" w:rsidRDefault="00B055B5" w:rsidP="003A6B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OPŠTE ODREDBE</w:t>
      </w:r>
    </w:p>
    <w:p w14:paraId="190890B2" w14:textId="2FFF4A86" w:rsidR="003A6BA0" w:rsidRPr="004E69CA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3A6BA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</w:t>
      </w:r>
    </w:p>
    <w:p w14:paraId="78A3AF50" w14:textId="0A666DFC" w:rsidR="003A6BA0" w:rsidRPr="004E69CA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Svrha</w:t>
      </w:r>
    </w:p>
    <w:p w14:paraId="1806E462" w14:textId="77777777" w:rsidR="002466A5" w:rsidRPr="004E69CA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C6846C1" w14:textId="6DAFF7C4" w:rsidR="00B055B5" w:rsidRPr="004E69CA" w:rsidRDefault="00B055B5" w:rsidP="0085757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Ovaj Pravilnik utvrđuje način koriš</w:t>
      </w:r>
      <w:r w:rsidR="00D6105E" w:rsidRPr="004E69CA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enja, prava, odgovornosti, principe i pristup elektronskom sistemu dosijea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sudske administracije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Republike Kosovo.</w:t>
      </w:r>
    </w:p>
    <w:p w14:paraId="4939E06B" w14:textId="77777777" w:rsidR="003A6BA0" w:rsidRPr="004E69CA" w:rsidRDefault="003A6BA0" w:rsidP="003A6BA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6339F1" w14:textId="23EB358A" w:rsidR="00853DBB" w:rsidRPr="004E69CA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073285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</w:p>
    <w:p w14:paraId="15B2C0EC" w14:textId="2C05CDAE" w:rsidR="00073285" w:rsidRPr="004E69CA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Delokrug</w:t>
      </w:r>
    </w:p>
    <w:p w14:paraId="5D6D1614" w14:textId="77777777" w:rsidR="002466A5" w:rsidRPr="004E69CA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5251C46" w14:textId="16BE54A7" w:rsidR="00B055B5" w:rsidRPr="004E69CA" w:rsidRDefault="006E0DFF" w:rsidP="0007328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B055B5" w:rsidRPr="004E69CA">
        <w:rPr>
          <w:rFonts w:ascii="Times New Roman" w:hAnsi="Times New Roman" w:cs="Times New Roman"/>
          <w:sz w:val="24"/>
          <w:szCs w:val="24"/>
          <w:lang w:val="sr-Latn-RS"/>
        </w:rPr>
        <w:t>Ova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>j pravilnik</w:t>
      </w:r>
      <w:r w:rsidR="00B055B5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se primenjuje od strane svih korisnika elektronskog sistema dosijea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sudske administracije Kosova</w:t>
      </w:r>
      <w:r w:rsidR="00B055B5" w:rsidRPr="004E69C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F393729" w14:textId="09519F0C" w:rsidR="00587DD7" w:rsidRPr="004E69CA" w:rsidRDefault="006E0DFF" w:rsidP="008D09D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>Savet je odgovoran za nadzor nad sprovođenjem ovog pravilnika.</w:t>
      </w:r>
    </w:p>
    <w:p w14:paraId="37CA99F3" w14:textId="44B03B96" w:rsidR="007524FB" w:rsidRPr="004E69CA" w:rsidRDefault="007524FB" w:rsidP="007524F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EAB0C0" w14:textId="3CF4D827" w:rsidR="00DC75D4" w:rsidRPr="004E69CA" w:rsidRDefault="00DC75D4" w:rsidP="007524F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1536AC" w14:textId="77777777" w:rsidR="002466A5" w:rsidRPr="004E69CA" w:rsidRDefault="002466A5" w:rsidP="007524F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192428A" w14:textId="52E1E507" w:rsidR="00B86D37" w:rsidRPr="004E69CA" w:rsidRDefault="00B055B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B86D37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14:paraId="730F8411" w14:textId="21DDC05F" w:rsidR="00B86D37" w:rsidRPr="004E69CA" w:rsidRDefault="00587DD7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Definicije</w:t>
      </w:r>
    </w:p>
    <w:p w14:paraId="02F9AAD4" w14:textId="77777777" w:rsidR="002466A5" w:rsidRPr="004E69CA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54A7B82" w14:textId="4F61DF6D" w:rsidR="00B86D37" w:rsidRPr="004E69CA" w:rsidRDefault="00B86D37" w:rsidP="00B86D3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D6105E" w:rsidRPr="004E69CA">
        <w:rPr>
          <w:rFonts w:ascii="Times New Roman" w:hAnsi="Times New Roman" w:cs="Times New Roman"/>
          <w:sz w:val="24"/>
          <w:szCs w:val="24"/>
          <w:lang w:val="sr-Latn-RS"/>
        </w:rPr>
        <w:t>Izrazi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ko</w:t>
      </w:r>
      <w:r w:rsidR="00D6105E" w:rsidRPr="004E69CA">
        <w:rPr>
          <w:rFonts w:ascii="Times New Roman" w:hAnsi="Times New Roman" w:cs="Times New Roman"/>
          <w:sz w:val="24"/>
          <w:szCs w:val="24"/>
          <w:lang w:val="sr-Latn-RS"/>
        </w:rPr>
        <w:t>rišćeni u ovom pravilniku imaju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sledeće značenje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42A2F37" w14:textId="0C7B04F4" w:rsidR="000C119F" w:rsidRPr="004E69CA" w:rsidRDefault="000C119F" w:rsidP="000C119F">
      <w:pPr>
        <w:pStyle w:val="Default"/>
        <w:rPr>
          <w:lang w:val="sr-Latn-RS"/>
        </w:rPr>
      </w:pPr>
      <w:r w:rsidRPr="004E69CA">
        <w:rPr>
          <w:lang w:val="sr-Latn-RS"/>
        </w:rPr>
        <w:t xml:space="preserve">  </w:t>
      </w:r>
    </w:p>
    <w:p w14:paraId="168899CF" w14:textId="77777777" w:rsidR="00587DD7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Savet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- Sudski savet Kosova, kako je predviđeno Zakonom o Sudskom savetu Kosova</w:t>
      </w:r>
    </w:p>
    <w:p w14:paraId="6E574BB6" w14:textId="77777777" w:rsidR="00587DD7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Sekretarijat -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Sekretarijat Sudskog saveta Kosova, kako je predviđeno Zakonom o Sudskom savetu Kosova;</w:t>
      </w:r>
    </w:p>
    <w:p w14:paraId="6CB65A17" w14:textId="1EC24095" w:rsidR="00587DD7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Jedinica -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Jedinica za sudsku inspekciju Kosova, kako je predviđeno Zakonom o Sudskom savetu Kosova;</w:t>
      </w:r>
    </w:p>
    <w:p w14:paraId="1D344EEA" w14:textId="00769832" w:rsidR="00CF7670" w:rsidRPr="004E69CA" w:rsidRDefault="00CF7670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Sud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- svi sudovi Republike Kosova, kako je predviđeno Zakonom o sudovima i relevantnim zakonima;</w:t>
      </w:r>
    </w:p>
    <w:p w14:paraId="500C94F3" w14:textId="77777777" w:rsidR="00587DD7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JULJR -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Jedinica za upravljanje ljudskim resursima u okviru Sekretarijata Sudskog saveta Kosova, kako je predviđeno Pravilnikom o organizaciji i funkcionisanju Sekretarijata Sudskog saveta Kosova;</w:t>
      </w:r>
    </w:p>
    <w:p w14:paraId="1379C451" w14:textId="77777777" w:rsidR="00587DD7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Odgovorni službenik -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nadležni službenik za preduzimanje radnji u sistemu u okviru odgovornosti prema datim ovlašćenjima</w:t>
      </w:r>
    </w:p>
    <w:p w14:paraId="1D86477F" w14:textId="437184AA" w:rsidR="00CF7670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Dosije </w:t>
      </w:r>
      <w:r w:rsidR="00CF767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sudske administracije</w:t>
      </w: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-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elektronski dosije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civilnih službenika sudske administracije, uključujući pravne savetnike i stručne saradnike, kao i sve druge podatka u vezi sa radnim odnosnom;</w:t>
      </w:r>
    </w:p>
    <w:p w14:paraId="74FB4A11" w14:textId="46207989" w:rsidR="00CF7670" w:rsidRPr="004E69CA" w:rsidRDefault="00CF7670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Sistem-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Sistem za upravljanje elektronskim dosijeom sudske administracije;</w:t>
      </w:r>
    </w:p>
    <w:p w14:paraId="68F6B422" w14:textId="77777777" w:rsidR="00587DD7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Modul –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jedinica sistema za određenu funkciju;</w:t>
      </w:r>
    </w:p>
    <w:p w14:paraId="3BBBDB4A" w14:textId="24A07710" w:rsidR="00587DD7" w:rsidRPr="004E69CA" w:rsidRDefault="00587DD7" w:rsidP="00587DD7">
      <w:pPr>
        <w:pStyle w:val="ListParagraph"/>
        <w:numPr>
          <w:ilvl w:val="1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Vremenski rokovi -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rokovi utvrđeni relevantnim pravilnicima koji počinju da teku od dana obaveštenja korisnika putem sistema.</w:t>
      </w:r>
    </w:p>
    <w:p w14:paraId="1377EAA4" w14:textId="77777777" w:rsidR="000C119F" w:rsidRPr="004E69CA" w:rsidRDefault="000C119F" w:rsidP="0034547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1137C5" w14:textId="51952C19" w:rsidR="00587DD7" w:rsidRPr="004E69CA" w:rsidRDefault="00CA1956" w:rsidP="00CA195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>Izrazi koji se koriste u jednini imaju isto značenje i u množini. Reči koje se koriste u jednom rodu uključuju i drugi rod.</w:t>
      </w:r>
    </w:p>
    <w:p w14:paraId="1A1AF224" w14:textId="77777777" w:rsidR="001D6F73" w:rsidRPr="004E69CA" w:rsidRDefault="001D6F73" w:rsidP="001D6F73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6C80B2C" w14:textId="35A2864A" w:rsidR="001D6F73" w:rsidRPr="004E69CA" w:rsidRDefault="00B055B5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1D6F73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</w:p>
    <w:p w14:paraId="115A50BB" w14:textId="77777777" w:rsidR="00587DD7" w:rsidRPr="004E69CA" w:rsidRDefault="00587DD7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Glavni principi sistema</w:t>
      </w:r>
    </w:p>
    <w:p w14:paraId="40791905" w14:textId="77777777" w:rsidR="00034060" w:rsidRPr="004E69CA" w:rsidRDefault="00034060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075E0AB" w14:textId="4A2E895B" w:rsidR="00587DD7" w:rsidRPr="004E69CA" w:rsidRDefault="001D6F73" w:rsidP="00DF01C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>Rad sa sistemom se zasniva na slede</w:t>
      </w:r>
      <w:r w:rsidR="00D6105E" w:rsidRPr="004E69CA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>im principima:</w:t>
      </w:r>
    </w:p>
    <w:p w14:paraId="26FAF362" w14:textId="63264F94" w:rsidR="00587DD7" w:rsidRPr="004E69CA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1.1. Princip efikasnosti;</w:t>
      </w:r>
    </w:p>
    <w:p w14:paraId="0457C8F4" w14:textId="1E58A5B5" w:rsidR="00587DD7" w:rsidRPr="004E69CA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1.2. Princip sigurnosti;</w:t>
      </w:r>
    </w:p>
    <w:p w14:paraId="36C4DDA8" w14:textId="77777777" w:rsidR="00587DD7" w:rsidRPr="004E69CA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1.3. Princip profesionalizma;</w:t>
      </w:r>
    </w:p>
    <w:p w14:paraId="39784588" w14:textId="77777777" w:rsidR="00587DD7" w:rsidRPr="004E69CA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1.4. Princip tačnosti;</w:t>
      </w:r>
    </w:p>
    <w:p w14:paraId="56104188" w14:textId="77777777" w:rsidR="00587DD7" w:rsidRPr="004E69CA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1.5. Princip kontrole;</w:t>
      </w:r>
    </w:p>
    <w:p w14:paraId="48AED10D" w14:textId="77777777" w:rsidR="00587DD7" w:rsidRPr="004E69CA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1.6. Princip odgovornosti;</w:t>
      </w:r>
    </w:p>
    <w:p w14:paraId="7596C6F9" w14:textId="71BCC734" w:rsidR="00587DD7" w:rsidRPr="004E69CA" w:rsidRDefault="00587DD7" w:rsidP="00587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1.7. Princip jednakosti; i</w:t>
      </w:r>
    </w:p>
    <w:p w14:paraId="26F4A720" w14:textId="54E7E447" w:rsidR="00034060" w:rsidRPr="004E69CA" w:rsidRDefault="00587DD7" w:rsidP="003C03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1.8. Princip transparentnosti.</w:t>
      </w:r>
    </w:p>
    <w:p w14:paraId="28F453C6" w14:textId="77777777" w:rsidR="00DF01C5" w:rsidRPr="004E69CA" w:rsidRDefault="00DF01C5" w:rsidP="00DF01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DE85A9" w14:textId="5C19D188" w:rsidR="00587DD7" w:rsidRPr="004E69CA" w:rsidRDefault="00B055B5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DF01C5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3C057F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="00587DD7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Odgovornosti za korišćenje sistema</w:t>
      </w:r>
    </w:p>
    <w:p w14:paraId="5C0EC66C" w14:textId="77777777" w:rsidR="00034060" w:rsidRPr="004E69CA" w:rsidRDefault="00034060" w:rsidP="0003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CBA45A2" w14:textId="69A1F781" w:rsidR="00CF7670" w:rsidRPr="004E69CA" w:rsidRDefault="003C057F" w:rsidP="006C49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Sistem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elektronskog dosijea sudske administracije se koristi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isključivo u svrhu upravljanja elektronskim dosijeom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sudske administracije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, počevši od procesa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zasnivanja radnog odnosa, vrednovanja rezultata rada i promene ili prestanka radnog odnosa.</w:t>
      </w:r>
    </w:p>
    <w:p w14:paraId="680700D3" w14:textId="77777777" w:rsidR="006C49F4" w:rsidRPr="004E69CA" w:rsidRDefault="006C49F4" w:rsidP="006C49F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90795D" w14:textId="04DADDBB" w:rsidR="00587DD7" w:rsidRPr="004E69CA" w:rsidRDefault="003C057F" w:rsidP="003C057F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>Korisnici moraju da registruju i ažuriraju informacije u sistemu tačno i u realno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vreme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obezbeđujući</w:t>
      </w:r>
      <w:r w:rsidR="00587DD7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integritet i pouzdanost podataka u sistemu.</w:t>
      </w:r>
    </w:p>
    <w:p w14:paraId="376E8CBD" w14:textId="52ABB670" w:rsidR="00D644CE" w:rsidRPr="004E69CA" w:rsidRDefault="003C057F" w:rsidP="003C057F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Svaka izmena ili brisanje podataka u sistemu mora da se evidentira, a evidencija o ovim radnjama mora da se vodi za potrebe revizije (logovi).</w:t>
      </w:r>
    </w:p>
    <w:p w14:paraId="1B63BA82" w14:textId="77777777" w:rsidR="000F3697" w:rsidRPr="004E69CA" w:rsidRDefault="000F3697" w:rsidP="003C057F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4568C0C" w14:textId="460E00D3" w:rsidR="00DD2C0D" w:rsidRPr="004E69CA" w:rsidRDefault="00B055B5" w:rsidP="006C4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DF01C5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</w:p>
    <w:p w14:paraId="0DA7DB6C" w14:textId="59B53568" w:rsidR="00D644CE" w:rsidRPr="004E69CA" w:rsidRDefault="00D644CE" w:rsidP="006C4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Upravljačka struktura sistema </w:t>
      </w:r>
      <w:r w:rsidR="00CF767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elektronskog dosijea sudske administracije</w:t>
      </w:r>
    </w:p>
    <w:p w14:paraId="005CFF74" w14:textId="77777777" w:rsidR="000F3697" w:rsidRPr="004E69CA" w:rsidRDefault="000F3697" w:rsidP="006C4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83A8119" w14:textId="2298DF42" w:rsidR="00D644CE" w:rsidRPr="004E69CA" w:rsidRDefault="00DD2C0D" w:rsidP="00747382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JULJR je odgovorna da obezbedi da podaci u sistemu budu ažurirani i da odražavaju stvarno stanje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elektronskog dosijea sudske administracije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330FAE2" w14:textId="7944334E" w:rsidR="00D644CE" w:rsidRPr="004E69CA" w:rsidRDefault="00747382" w:rsidP="00D644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Sekretarijat/JULJR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i Odeljenje za pravna pitanja, odgovorni su za definisanje funkcionalnih zahteva za unapređenje i ažuriranje sistema</w:t>
      </w:r>
    </w:p>
    <w:p w14:paraId="3A155E5C" w14:textId="287503C6" w:rsidR="00D644CE" w:rsidRPr="004E69CA" w:rsidRDefault="00747382" w:rsidP="0093034F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Odeljenje za informacionu tehnologiju u Sekretarijatu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/Kancelarija za zajedničke usluge u sudu, odgovorni su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za tehnički aspekat rada, razvoja, unapređenja, obuke, održavanje i korišćenje sistema od strane korisnika. </w:t>
      </w:r>
    </w:p>
    <w:p w14:paraId="2E57C086" w14:textId="78C89128" w:rsidR="00D644CE" w:rsidRPr="004E69CA" w:rsidRDefault="0093034F" w:rsidP="00DC75D4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="00DD2C0D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Službenik IT-a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u Sekretarijatu/Sudu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je odgovoran za nesmetan rad, funkcionisanje i pružanje obuke za korisnike sistema. </w:t>
      </w:r>
    </w:p>
    <w:p w14:paraId="30C57DFE" w14:textId="77777777" w:rsidR="00D644CE" w:rsidRPr="004E69CA" w:rsidRDefault="00D644CE" w:rsidP="0074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6785B4C" w14:textId="42040F23" w:rsidR="00722FA0" w:rsidRPr="004E69CA" w:rsidRDefault="00B055B5" w:rsidP="0074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DF01C5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</w:p>
    <w:p w14:paraId="5D546ACB" w14:textId="0D534CDF" w:rsidR="00D644CE" w:rsidRPr="004E69CA" w:rsidRDefault="00D644CE" w:rsidP="0074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Čuvanje poverljivosti i zaštita ličnih podataka</w:t>
      </w:r>
    </w:p>
    <w:p w14:paraId="11E6D0F9" w14:textId="77777777" w:rsidR="007439F7" w:rsidRPr="004E69CA" w:rsidRDefault="007439F7" w:rsidP="0074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C8C4C30" w14:textId="2234B359" w:rsidR="00D644CE" w:rsidRPr="004E69CA" w:rsidRDefault="00722FA0" w:rsidP="00AB530B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Svi korisnici sistema moraju da čuvaju poverljivost službenih informacija, kao i da štite lične podatke stranaka i drugih učesnika utvrđenih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zakonom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7137CD3" w14:textId="6BF430D8" w:rsidR="00D644CE" w:rsidRPr="004E69CA" w:rsidRDefault="00722FA0" w:rsidP="00722FA0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Korisnici sistema su dužni da preduzimaju samo neophodne radnje na osnovu ovlaš</w:t>
      </w:r>
      <w:r w:rsidR="00D6105E" w:rsidRPr="004E69CA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enja i određenih radnih zadataka, ne prelazeći odgovornosti koje su im dodeljene.</w:t>
      </w:r>
    </w:p>
    <w:p w14:paraId="42B0A75D" w14:textId="0F43FF4E" w:rsidR="00D644CE" w:rsidRPr="004E69CA" w:rsidRDefault="00BC3BD9" w:rsidP="00BC3BD9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Svako korišćenje ili podela podataka bez ovlaš</w:t>
      </w:r>
      <w:r w:rsidR="00D6105E" w:rsidRPr="004E69CA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D644CE" w:rsidRPr="004E69CA">
        <w:rPr>
          <w:rFonts w:ascii="Times New Roman" w:hAnsi="Times New Roman" w:cs="Times New Roman"/>
          <w:sz w:val="24"/>
          <w:szCs w:val="24"/>
          <w:lang w:val="sr-Latn-RS"/>
        </w:rPr>
        <w:t>ena je zabranjeno i smatra se kršenjem zakona za korisnike sistema.</w:t>
      </w:r>
    </w:p>
    <w:p w14:paraId="3E7BE3EA" w14:textId="3DDEF26E" w:rsidR="00106F7D" w:rsidRPr="004E69CA" w:rsidRDefault="00106F7D" w:rsidP="0090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D072D98" w14:textId="77777777" w:rsidR="00034060" w:rsidRPr="004E69CA" w:rsidRDefault="00034060" w:rsidP="0090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32CE1E0" w14:textId="5963B86C" w:rsidR="00722FA0" w:rsidRPr="004E69CA" w:rsidRDefault="00B055B5" w:rsidP="0090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Član </w:t>
      </w:r>
      <w:r w:rsidR="00DF01C5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</w:p>
    <w:p w14:paraId="139001F7" w14:textId="77777777" w:rsidR="00D644CE" w:rsidRPr="004E69CA" w:rsidRDefault="00D644CE" w:rsidP="0090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Kreiranje naloga za korisnike i obezbeđivanje pristupa sistemu</w:t>
      </w:r>
    </w:p>
    <w:p w14:paraId="51545C38" w14:textId="77777777" w:rsidR="009039FC" w:rsidRPr="004E69CA" w:rsidRDefault="009039FC" w:rsidP="0090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D8A2731" w14:textId="2DB34583" w:rsidR="00D644CE" w:rsidRPr="004E69CA" w:rsidRDefault="00D644CE" w:rsidP="00CD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Za svakog korisnika, kreira se nalog sa lozinkom za pristup sistemu. Nivo pristupa podacima sistema, utvrđuje se prema profilima korisnika. Profili korisnika sistema su ograničeni na osnovu zadataka i odgovornosti za koje je korisnik zadužen na poslu. Nivo pristupa korisničkim profilima definisan je članom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. ovog pravilnika.</w:t>
      </w:r>
    </w:p>
    <w:p w14:paraId="3BCAE2C8" w14:textId="0E18CC58" w:rsidR="00951C63" w:rsidRPr="004E69CA" w:rsidRDefault="00951C63" w:rsidP="0089088A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63F614" w14:textId="77777777" w:rsidR="00CD4810" w:rsidRPr="004E69CA" w:rsidRDefault="00CD4810" w:rsidP="0089088A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1E149C" w14:textId="32997039" w:rsidR="00CC7615" w:rsidRPr="004E69CA" w:rsidRDefault="00D644CE" w:rsidP="00CC761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CC7615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II</w:t>
      </w:r>
    </w:p>
    <w:p w14:paraId="492AE889" w14:textId="56549E78" w:rsidR="00D644CE" w:rsidRPr="004E69CA" w:rsidRDefault="00D644CE" w:rsidP="00CC761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UPRAVLJANJE </w:t>
      </w:r>
      <w:r w:rsidR="00CF767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ELEKTRONSKIM </w:t>
      </w: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DOSIJEOM </w:t>
      </w:r>
      <w:r w:rsidR="00CF767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SUDSKE ADMINISTRACIJE</w:t>
      </w:r>
    </w:p>
    <w:p w14:paraId="5E12C983" w14:textId="77777777" w:rsidR="00FA12A0" w:rsidRPr="004E69CA" w:rsidRDefault="00FA12A0" w:rsidP="00706B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0698C33" w14:textId="5A602436" w:rsidR="00466A8A" w:rsidRPr="004E69CA" w:rsidRDefault="00B055B5" w:rsidP="00DC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CC0EB2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</w:p>
    <w:p w14:paraId="2C345FB0" w14:textId="75EA269B" w:rsidR="00706B6B" w:rsidRPr="004E69CA" w:rsidRDefault="00CF7670" w:rsidP="00DC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Sadržaj elektronskog dosijea</w:t>
      </w:r>
    </w:p>
    <w:p w14:paraId="645C5362" w14:textId="77777777" w:rsidR="00951C63" w:rsidRPr="004E69CA" w:rsidRDefault="00951C63" w:rsidP="00DC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4EB0924" w14:textId="77777777" w:rsidR="00CF7670" w:rsidRPr="004E69CA" w:rsidRDefault="00D644CE" w:rsidP="003128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JULJR, za svakog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zaposlenog u sudskoj administraciji,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kreira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pojedinačni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elektronski dosije, koji sadrži sve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lične i profesionalne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podatke 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>zaposlenog, kao što je utvrđeno zakonodavstvom na snazi.</w:t>
      </w:r>
    </w:p>
    <w:p w14:paraId="37A6D3F0" w14:textId="77777777" w:rsidR="00867469" w:rsidRPr="004E69CA" w:rsidRDefault="00867469" w:rsidP="0086746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102A85" w14:textId="5AAF9E3E" w:rsidR="00E8196A" w:rsidRPr="004E69CA" w:rsidRDefault="00B055B5" w:rsidP="001C79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CC0EB2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</w:p>
    <w:p w14:paraId="45C33D95" w14:textId="5EA0067F" w:rsidR="00D644CE" w:rsidRPr="004E69CA" w:rsidRDefault="00D644CE" w:rsidP="001C79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Obaveštavanje </w:t>
      </w:r>
      <w:r w:rsidR="00CF7670"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o internim konkursima</w:t>
      </w:r>
    </w:p>
    <w:p w14:paraId="1BE5C466" w14:textId="77777777" w:rsidR="001C79AC" w:rsidRPr="004E69CA" w:rsidRDefault="001C79AC" w:rsidP="001C79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FFCC4EB" w14:textId="42704F45" w:rsidR="00CF7670" w:rsidRPr="004E69CA" w:rsidRDefault="003E1C27" w:rsidP="003E1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CF7670"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JULJR objavljuje sve interne konkurse za sudsku administraciju, raspisane odlukom Saveta.</w:t>
      </w:r>
    </w:p>
    <w:p w14:paraId="4152D46D" w14:textId="15829D0A" w:rsidR="001F650D" w:rsidRPr="004E69CA" w:rsidRDefault="00CF7670" w:rsidP="00F816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2. Podaci konkursa i rezultati datih konkursa se evidentiraju u sistemu.</w:t>
      </w:r>
      <w:bookmarkStart w:id="0" w:name="_GoBack"/>
      <w:bookmarkEnd w:id="0"/>
    </w:p>
    <w:p w14:paraId="21AC1F5C" w14:textId="77777777" w:rsidR="001F650D" w:rsidRPr="004E69CA" w:rsidRDefault="001F650D" w:rsidP="001F650D">
      <w:pPr>
        <w:spacing w:line="276" w:lineRule="auto"/>
        <w:rPr>
          <w:rFonts w:ascii="Times New Roman" w:hAnsi="Times New Roman" w:cs="Times New Roman"/>
          <w:lang w:val="sr-Latn-RS"/>
        </w:rPr>
      </w:pPr>
    </w:p>
    <w:p w14:paraId="633BC404" w14:textId="77777777" w:rsidR="001F650D" w:rsidRPr="004E69CA" w:rsidRDefault="001F650D" w:rsidP="001F6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11</w:t>
      </w:r>
    </w:p>
    <w:p w14:paraId="06DBC51E" w14:textId="77777777" w:rsidR="001F650D" w:rsidRPr="004E69CA" w:rsidRDefault="001F650D" w:rsidP="001F6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Obaveštenje službenika sudske uprave o ažuriranju u sistemu </w:t>
      </w:r>
    </w:p>
    <w:p w14:paraId="3825C672" w14:textId="77777777" w:rsidR="001F650D" w:rsidRPr="004E69CA" w:rsidRDefault="001F650D" w:rsidP="001F65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C3AE63F" w14:textId="77777777" w:rsidR="001F650D" w:rsidRPr="004E69CA" w:rsidRDefault="001F650D" w:rsidP="001F6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 Sva obaveštenja za ažuriranja sistema preko sistema vrše ovlašćeni korisnici u skladu sa svojim obavezama. </w:t>
      </w:r>
    </w:p>
    <w:p w14:paraId="1A9FC8C5" w14:textId="77777777" w:rsidR="001F650D" w:rsidRPr="004E69CA" w:rsidRDefault="001F650D" w:rsidP="001F650D">
      <w:pPr>
        <w:pStyle w:val="NoSpacing"/>
        <w:rPr>
          <w:lang w:val="sr-Latn-RS"/>
        </w:rPr>
      </w:pPr>
    </w:p>
    <w:p w14:paraId="7EE5E4C9" w14:textId="77777777" w:rsidR="001F650D" w:rsidRPr="004E69CA" w:rsidRDefault="001F650D" w:rsidP="001F65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2. Sistem paralelno šalje  obaveštenje  elektronskom poštom u vezi sa izvršenim ažuriranjima u sistemu. U slučajevima kada sistem ne prosleđuje obaveštenje paralelno, obaveštenje e-</w:t>
      </w:r>
      <w:proofErr w:type="spellStart"/>
      <w:r w:rsidRPr="004E69CA">
        <w:rPr>
          <w:rFonts w:ascii="Times New Roman" w:hAnsi="Times New Roman" w:cs="Times New Roman"/>
          <w:sz w:val="24"/>
          <w:szCs w:val="24"/>
          <w:lang w:val="sr-Latn-RS"/>
        </w:rPr>
        <w:t>mailom</w:t>
      </w:r>
      <w:proofErr w:type="spellEnd"/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prosleđuje odgovorni službenik. </w:t>
      </w:r>
    </w:p>
    <w:p w14:paraId="5486EE33" w14:textId="77777777" w:rsidR="001F650D" w:rsidRPr="004E69CA" w:rsidRDefault="001F650D" w:rsidP="001F650D">
      <w:pPr>
        <w:pStyle w:val="NoSpacing"/>
        <w:rPr>
          <w:lang w:val="sr-Latn-RS"/>
        </w:rPr>
      </w:pPr>
    </w:p>
    <w:p w14:paraId="576D0C0B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12</w:t>
      </w:r>
    </w:p>
    <w:p w14:paraId="0D73E2F5" w14:textId="77777777" w:rsidR="001F650D" w:rsidRPr="004E69CA" w:rsidRDefault="001F650D" w:rsidP="001F6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Modul osnivanja radnog odnosa  </w:t>
      </w:r>
    </w:p>
    <w:p w14:paraId="31D68621" w14:textId="77777777" w:rsidR="001F650D" w:rsidRPr="004E69CA" w:rsidRDefault="001F650D" w:rsidP="001F650D">
      <w:pPr>
        <w:pStyle w:val="NoSpacing"/>
        <w:rPr>
          <w:lang w:val="sr-Latn-RS"/>
        </w:rPr>
      </w:pPr>
    </w:p>
    <w:p w14:paraId="0DE47183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1. Proces prijema i zasnivanja radnog odnosa u sudskoj upravi vrši se u skladu sa važećim zakonodavstvom i normativnim aktima koje usvaja Savet. </w:t>
      </w:r>
    </w:p>
    <w:p w14:paraId="0FE37A0C" w14:textId="77777777" w:rsidR="001F650D" w:rsidRPr="004E69CA" w:rsidRDefault="001F650D" w:rsidP="001F650D">
      <w:pPr>
        <w:pStyle w:val="NoSpacing"/>
        <w:rPr>
          <w:lang w:val="sr-Latn-RS"/>
        </w:rPr>
      </w:pPr>
    </w:p>
    <w:p w14:paraId="24CDCE77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2. Svaka radnja u vezi sa postupcima iz stava 1. ovog člana evidentira se i sprovodi u sistemu.</w:t>
      </w:r>
    </w:p>
    <w:p w14:paraId="0676763D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​ </w:t>
      </w:r>
    </w:p>
    <w:p w14:paraId="09A2AED2" w14:textId="77777777" w:rsidR="001F650D" w:rsidRPr="004E69CA" w:rsidRDefault="001F650D" w:rsidP="001F650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1196BA8" w14:textId="77777777" w:rsidR="001F650D" w:rsidRPr="004E69CA" w:rsidRDefault="001F650D" w:rsidP="001F65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13</w:t>
      </w:r>
    </w:p>
    <w:p w14:paraId="0743DCCF" w14:textId="77777777" w:rsidR="001F650D" w:rsidRPr="004E69CA" w:rsidRDefault="001F650D" w:rsidP="001F65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Modul prisustva i odmora</w:t>
      </w:r>
    </w:p>
    <w:p w14:paraId="517A9D55" w14:textId="77777777" w:rsidR="001F650D" w:rsidRPr="004E69CA" w:rsidRDefault="001F650D" w:rsidP="001F650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</w:pPr>
    </w:p>
    <w:p w14:paraId="67F29F31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Sve radnje u vezi sa prisustvom, izostancima i svim vrstama odmora koji pripadaju zaposlenima u sudskoj upravi, sprovode se i evidentiraju preko sistema, od strane odgovornog službenika, koji koristi odgovarajuće obrasce koje generiše sistem. </w:t>
      </w:r>
    </w:p>
    <w:p w14:paraId="61D2086B" w14:textId="77777777" w:rsidR="001F650D" w:rsidRPr="004E69CA" w:rsidRDefault="001F650D" w:rsidP="001F650D">
      <w:pPr>
        <w:spacing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199E71B" w14:textId="77777777" w:rsidR="001F650D" w:rsidRPr="004E69CA" w:rsidRDefault="001F650D" w:rsidP="001F650D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14</w:t>
      </w:r>
    </w:p>
    <w:p w14:paraId="1843E8C7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Modul ocenjivanja rezultata na poslu  </w:t>
      </w:r>
    </w:p>
    <w:p w14:paraId="0045D856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2891E02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Sve radnje koje se odnose na ocenjivanje rezultata  rada, koje pripadaju zaposlenima u sudskoj  upravi, sprovode se i evidentiraju putem sistema, od strane odgovornog službenika, koji koristi odgovarajuće obrasce koje generiše sistem. </w:t>
      </w:r>
    </w:p>
    <w:p w14:paraId="3B8F82B2" w14:textId="313EBCC2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95B39E" w14:textId="77777777" w:rsidR="001F650D" w:rsidRPr="004E69CA" w:rsidRDefault="001F650D" w:rsidP="001F650D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15</w:t>
      </w:r>
    </w:p>
    <w:p w14:paraId="09187CC8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Disciplina</w:t>
      </w:r>
    </w:p>
    <w:p w14:paraId="0B77C9F8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D8BE33F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Sve radnje u vezi sa disciplinskim postupcima za povredu dužnosti i odgovornosti sprovode se i evidentiraju kroz sistem, od strane odgovornog službenika, koji koristi odgovarajuće obrasce koje generiše sistem. </w:t>
      </w:r>
    </w:p>
    <w:p w14:paraId="4A99AB8C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56F487" w14:textId="77777777" w:rsidR="001F650D" w:rsidRPr="004E69CA" w:rsidRDefault="001F650D" w:rsidP="001F650D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16</w:t>
      </w:r>
    </w:p>
    <w:p w14:paraId="16EF8A48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Premeštaj </w:t>
      </w:r>
    </w:p>
    <w:p w14:paraId="7E989836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F144854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Sve radnje koje se odnose na privremene i stalne premeštaje, koje pripadaju zaposlenima u sudskoj upravi, sprovode se i evidentiraju preko sistema, od strane odgovornog službenika, koji koristi odgovarajuće obrasce koje generiše sistem. </w:t>
      </w:r>
    </w:p>
    <w:p w14:paraId="082789F9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E4C58F" w14:textId="77777777" w:rsidR="001F650D" w:rsidRPr="004E69CA" w:rsidRDefault="001F650D" w:rsidP="001F650D">
      <w:pPr>
        <w:spacing w:after="0" w:line="240" w:lineRule="auto"/>
        <w:ind w:left="274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17</w:t>
      </w:r>
    </w:p>
    <w:p w14:paraId="367BF051" w14:textId="77777777" w:rsidR="001F650D" w:rsidRPr="004E69CA" w:rsidRDefault="001F650D" w:rsidP="001F650D">
      <w:pPr>
        <w:spacing w:after="0" w:line="240" w:lineRule="auto"/>
        <w:ind w:left="274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Obustavljanje radnog odnosa </w:t>
      </w:r>
    </w:p>
    <w:p w14:paraId="4BBF2685" w14:textId="77777777" w:rsidR="001F650D" w:rsidRPr="004E69CA" w:rsidRDefault="001F650D" w:rsidP="001F650D">
      <w:pPr>
        <w:spacing w:after="0" w:line="240" w:lineRule="auto"/>
        <w:ind w:left="274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855111B" w14:textId="6CC062C4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Sve radnje u vezi sa obustavljanjem radnog odnosa službenika sudske uprave evidentiraju se putem sistema, od strane odgovornog službenika, koji koristi obrasce koje generiše sistem. </w:t>
      </w:r>
    </w:p>
    <w:p w14:paraId="027E0BC2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Član 18</w:t>
      </w:r>
    </w:p>
    <w:p w14:paraId="3895C7E0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Modul o prekidu radnog odnosa </w:t>
      </w:r>
    </w:p>
    <w:p w14:paraId="6521B145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89A8D31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Sve radnje u vezi sa prestankom radnog odnosa službenika sudske  uprave evidentira se putem sistema, od strane odgovornog službenika, koji koristi odgovarajuće obrasce generisane koje generiše sistem.  </w:t>
      </w:r>
    </w:p>
    <w:p w14:paraId="3C276492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4A11BA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19 </w:t>
      </w:r>
    </w:p>
    <w:p w14:paraId="0A96DA80" w14:textId="77777777" w:rsidR="001F650D" w:rsidRPr="004E69CA" w:rsidRDefault="001F650D" w:rsidP="001F6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Pristup u elektronski dosije na osnovu profila korisnika</w:t>
      </w:r>
    </w:p>
    <w:p w14:paraId="58491061" w14:textId="77777777" w:rsidR="001F650D" w:rsidRPr="004E69CA" w:rsidRDefault="001F650D" w:rsidP="001F6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60635B4" w14:textId="77777777" w:rsidR="001F650D" w:rsidRPr="004E69CA" w:rsidRDefault="001F650D" w:rsidP="001F650D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 Profili korisnika u sistemu su:</w:t>
      </w:r>
    </w:p>
    <w:p w14:paraId="3746F369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1.1. Generalni direktor Sekretarijata Sudskog saveta Kosova;</w:t>
      </w:r>
    </w:p>
    <w:p w14:paraId="37F4E5C0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1.2. Direktor jedinice za sudsku inspekciju;</w:t>
      </w:r>
    </w:p>
    <w:p w14:paraId="491ED216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1.3. Rukovodila jedinice za upravljanje ljudski resursima  u Sekretarijatu;</w:t>
      </w:r>
    </w:p>
    <w:p w14:paraId="3E6E7FF1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1.4. Direktori Departmana u Sekretarijatu;</w:t>
      </w:r>
    </w:p>
    <w:p w14:paraId="302F143F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1.5  Direktori kancelariji jedinice za sudsku inspekciju;</w:t>
      </w:r>
    </w:p>
    <w:p w14:paraId="19288A9B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1.6 Rukovodioci divizija u Sekretarijatu; </w:t>
      </w:r>
    </w:p>
    <w:p w14:paraId="435A2E5B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1.7.  Odgovorni službenik osoblja;</w:t>
      </w:r>
    </w:p>
    <w:p w14:paraId="75B12EEC" w14:textId="77777777" w:rsidR="001F650D" w:rsidRPr="004E69CA" w:rsidRDefault="001F650D" w:rsidP="001F650D">
      <w:pPr>
        <w:spacing w:after="0" w:line="276" w:lineRule="auto"/>
        <w:ind w:left="54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 1.8. Službenik IT-a;</w:t>
      </w:r>
    </w:p>
    <w:p w14:paraId="29621A15" w14:textId="77777777" w:rsidR="001F650D" w:rsidRPr="004E69CA" w:rsidRDefault="001F650D" w:rsidP="001F650D">
      <w:pPr>
        <w:spacing w:after="0" w:line="276" w:lineRule="auto"/>
        <w:ind w:left="54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 1.9. Administrator sistema;</w:t>
      </w:r>
    </w:p>
    <w:p w14:paraId="338F6555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1.10. Administratori sudova/pomoćnici administratora i ogranaka sudova;</w:t>
      </w:r>
    </w:p>
    <w:p w14:paraId="1F2F2F38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1.11. Pravni službenik u Privrednom sudu;</w:t>
      </w:r>
    </w:p>
    <w:p w14:paraId="703339CD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1.12. Šefovi odgovarajućih kancelarija u sudovima;</w:t>
      </w:r>
    </w:p>
    <w:p w14:paraId="783D7218" w14:textId="77777777" w:rsidR="001F650D" w:rsidRPr="004E69CA" w:rsidRDefault="001F650D" w:rsidP="001F65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1.13. Nadzornici sektora u sudovima.</w:t>
      </w:r>
    </w:p>
    <w:p w14:paraId="684EF009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75B8A12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E69CA">
        <w:rPr>
          <w:rFonts w:ascii="Times New Roman" w:hAnsi="Times New Roman" w:cs="Times New Roman"/>
          <w:sz w:val="24"/>
          <w:szCs w:val="24"/>
          <w:lang w:val="sr-Latn-RS"/>
        </w:rPr>
        <w:t>Sistem ima utvrđene sledeće vrste pristupa:</w:t>
      </w:r>
    </w:p>
    <w:p w14:paraId="4DCCB798" w14:textId="77777777" w:rsidR="001F650D" w:rsidRPr="004E69CA" w:rsidRDefault="001F650D" w:rsidP="001F65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2.1.  Pun pristup na osnovu koga korisnik može da vidi sve podatke, dokumente i radnje  </w:t>
      </w:r>
    </w:p>
    <w:p w14:paraId="41AC2101" w14:textId="77777777" w:rsidR="001F650D" w:rsidRPr="004E69CA" w:rsidRDefault="001F650D" w:rsidP="001F65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      koje se nadovezuju sa modulom ili sistemom u celini, uključujući i pravo za  </w:t>
      </w:r>
    </w:p>
    <w:p w14:paraId="037AF497" w14:textId="77777777" w:rsidR="001F650D" w:rsidRPr="004E69CA" w:rsidRDefault="001F650D" w:rsidP="001F65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      preuzimanje svih proceduralnih radnji na osnovu odgovornosti; </w:t>
      </w:r>
    </w:p>
    <w:p w14:paraId="1F05F470" w14:textId="77777777" w:rsidR="001F650D" w:rsidRPr="004E69CA" w:rsidRDefault="001F650D" w:rsidP="001F6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7F2D47" w14:textId="77777777" w:rsidR="001F650D" w:rsidRPr="004E69CA" w:rsidRDefault="001F650D" w:rsidP="001F6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2.2. Ograničeni pristup na osnovu koga korisnik ima pristup čitanju unutar određenog  </w:t>
      </w:r>
    </w:p>
    <w:p w14:paraId="23F8C64D" w14:textId="77777777" w:rsidR="001F650D" w:rsidRPr="004E69CA" w:rsidRDefault="001F650D" w:rsidP="001F6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     modula ili u sistemu za pristup da bi izmenio deo određenog dela modula.  </w:t>
      </w:r>
    </w:p>
    <w:p w14:paraId="19DC32B8" w14:textId="77777777" w:rsidR="001F650D" w:rsidRPr="004E69CA" w:rsidRDefault="001F650D" w:rsidP="001F6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927FE8" w14:textId="77777777" w:rsidR="001F650D" w:rsidRPr="004E69CA" w:rsidRDefault="001F650D" w:rsidP="001F6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3. Pristup punom pristupu na osnovu stav 2. tačke 1.1 imaju:</w:t>
      </w:r>
    </w:p>
    <w:p w14:paraId="2241B090" w14:textId="77777777" w:rsidR="001F650D" w:rsidRPr="004E69CA" w:rsidRDefault="001F650D" w:rsidP="001F650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3.1. rukovodilac JULJR u Sekretarijatu; kao i,</w:t>
      </w:r>
    </w:p>
    <w:p w14:paraId="4D1F5084" w14:textId="77777777" w:rsidR="001F650D" w:rsidRPr="004E69CA" w:rsidRDefault="001F650D" w:rsidP="001F650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3.2. ovlašćeni službenik od strane rukovodioca JULJR. </w:t>
      </w:r>
    </w:p>
    <w:p w14:paraId="4560A761" w14:textId="77777777" w:rsidR="001F650D" w:rsidRPr="004E69CA" w:rsidRDefault="001F650D" w:rsidP="001F650D">
      <w:pPr>
        <w:pStyle w:val="NoSpacing"/>
        <w:rPr>
          <w:lang w:val="sr-Latn-RS"/>
        </w:rPr>
      </w:pPr>
    </w:p>
    <w:p w14:paraId="2801FC65" w14:textId="77777777" w:rsidR="001F650D" w:rsidRPr="004E69CA" w:rsidRDefault="001F650D" w:rsidP="001F650D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4. Ograničeni pristup na osnovu stav 2. tačke 1.2 imaju:</w:t>
      </w:r>
    </w:p>
    <w:p w14:paraId="6F3C8575" w14:textId="77777777" w:rsidR="001F650D" w:rsidRPr="004E69CA" w:rsidRDefault="001F650D" w:rsidP="001F650D">
      <w:pPr>
        <w:pStyle w:val="ListParagraph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D8C060" w14:textId="77777777" w:rsidR="001F650D" w:rsidRPr="004E69CA" w:rsidRDefault="001F650D" w:rsidP="001F650D">
      <w:pPr>
        <w:pStyle w:val="ListParagraph"/>
        <w:numPr>
          <w:ilvl w:val="1"/>
          <w:numId w:val="28"/>
        </w:numPr>
        <w:tabs>
          <w:tab w:val="left" w:pos="630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generalni direktor Sekretarijata Sudskog saveta Kosova; </w:t>
      </w:r>
    </w:p>
    <w:p w14:paraId="39593237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direktor Jedinice za sudsku inspekciju;</w:t>
      </w:r>
    </w:p>
    <w:p w14:paraId="2DE82DE4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direktori Departmana u Sekretarijatu;</w:t>
      </w:r>
    </w:p>
    <w:p w14:paraId="3F35495D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direktori kancelarija Jedince za sudsku inspekciju; </w:t>
      </w:r>
    </w:p>
    <w:p w14:paraId="7A4C3DD6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rukovodioci divizija u Sekretarijatu Saveta;</w:t>
      </w:r>
    </w:p>
    <w:p w14:paraId="59ED3EC4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odgovorni službenici osoblja, Službenik IT-a;</w:t>
      </w:r>
    </w:p>
    <w:p w14:paraId="7D8DC123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administrator sistema;</w:t>
      </w:r>
    </w:p>
    <w:p w14:paraId="4237570C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administratori sudova/pomoćnici administratora ogranka sudova;</w:t>
      </w:r>
    </w:p>
    <w:p w14:paraId="60134099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pravni savetnik u Privrednom sudu;</w:t>
      </w:r>
    </w:p>
    <w:p w14:paraId="5DA2143B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šefovi kancelarija u relevantnim sudovima;</w:t>
      </w:r>
    </w:p>
    <w:p w14:paraId="2DEF15CB" w14:textId="77777777" w:rsidR="001F650D" w:rsidRPr="004E69CA" w:rsidRDefault="001F650D" w:rsidP="001F650D">
      <w:pPr>
        <w:pStyle w:val="ListParagraph"/>
        <w:numPr>
          <w:ilvl w:val="1"/>
          <w:numId w:val="28"/>
        </w:numPr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nadzornici sektora u sudovima.</w:t>
      </w:r>
    </w:p>
    <w:p w14:paraId="4823D7F9" w14:textId="77777777" w:rsidR="001F650D" w:rsidRPr="004E69CA" w:rsidRDefault="001F650D" w:rsidP="001F650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2215362" w14:textId="77777777" w:rsidR="001F650D" w:rsidRPr="004E69CA" w:rsidRDefault="001F650D" w:rsidP="001F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20 </w:t>
      </w:r>
    </w:p>
    <w:p w14:paraId="7388ADF7" w14:textId="77777777" w:rsidR="001F650D" w:rsidRPr="004E69CA" w:rsidRDefault="001F650D" w:rsidP="001F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Statistike</w:t>
      </w:r>
    </w:p>
    <w:p w14:paraId="5D86D4FD" w14:textId="77777777" w:rsidR="001F650D" w:rsidRPr="004E69CA" w:rsidRDefault="001F650D" w:rsidP="001F65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A5DC48" w14:textId="77777777" w:rsidR="001F650D" w:rsidRPr="004E69CA" w:rsidRDefault="001F650D" w:rsidP="001F65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Modul o statističkim izveštajima u sistemu generiše izveštaje o statističkim podacima za svaki modul na osnovu referentnih podataka.  </w:t>
      </w:r>
    </w:p>
    <w:p w14:paraId="2E007EFD" w14:textId="77777777" w:rsidR="001F650D" w:rsidRPr="004E69CA" w:rsidRDefault="001F650D" w:rsidP="001F65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1478AA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Član 21</w:t>
      </w:r>
    </w:p>
    <w:p w14:paraId="0065F9EA" w14:textId="77777777" w:rsidR="001F650D" w:rsidRPr="004E69CA" w:rsidRDefault="001F650D" w:rsidP="001F6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Revizija i odgovornost</w:t>
      </w:r>
    </w:p>
    <w:p w14:paraId="6331258D" w14:textId="77777777" w:rsidR="001F650D" w:rsidRPr="004E69CA" w:rsidRDefault="001F650D" w:rsidP="001F650D">
      <w:pPr>
        <w:rPr>
          <w:rFonts w:ascii="Times New Roman" w:hAnsi="Times New Roman" w:cs="Times New Roman"/>
          <w:lang w:val="sr-Latn-RS"/>
        </w:rPr>
      </w:pPr>
    </w:p>
    <w:p w14:paraId="6F7A7E1E" w14:textId="77777777" w:rsidR="001F650D" w:rsidRPr="004E69CA" w:rsidRDefault="001F650D" w:rsidP="001F65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1. Revizija korišćenja Sistema dosijea sudske uprave se vrši u cilju obezbeđivanja integriteta podataka i mera bezbednosti.</w:t>
      </w:r>
    </w:p>
    <w:p w14:paraId="494542B4" w14:textId="77777777" w:rsidR="001F650D" w:rsidRPr="004E69CA" w:rsidRDefault="001F650D" w:rsidP="001F650D">
      <w:pPr>
        <w:pStyle w:val="NoSpacing"/>
        <w:rPr>
          <w:lang w:val="sr-Latn-RS"/>
        </w:rPr>
      </w:pPr>
    </w:p>
    <w:p w14:paraId="011CCC56" w14:textId="77777777" w:rsidR="001F650D" w:rsidRPr="004E69CA" w:rsidRDefault="001F650D" w:rsidP="001F65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>2. Za reviziju sistema sudske uprave nadležna je Jedinica za unutrašnju reviziju u Savetu i svi drugi subjekti koje Savet ovlasti.</w:t>
      </w:r>
    </w:p>
    <w:p w14:paraId="48D7A3A8" w14:textId="77777777" w:rsidR="001F650D" w:rsidRPr="004E69CA" w:rsidRDefault="001F650D" w:rsidP="001F65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3AE4884" w14:textId="77777777" w:rsidR="001F650D" w:rsidRPr="004E69CA" w:rsidRDefault="001F650D" w:rsidP="001F65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3. Pojedinci za koje se utvrdi da su prekršili ovaj pravilnik </w:t>
      </w:r>
      <w:proofErr w:type="spellStart"/>
      <w:r w:rsidRPr="004E69CA">
        <w:rPr>
          <w:rFonts w:ascii="Times New Roman" w:hAnsi="Times New Roman" w:cs="Times New Roman"/>
          <w:sz w:val="24"/>
          <w:szCs w:val="24"/>
          <w:lang w:val="sr-Latn-RS"/>
        </w:rPr>
        <w:t>će</w:t>
      </w:r>
      <w:proofErr w:type="spellEnd"/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 se suočiti sa disciplinskim merama u skladu sa relevantnim zakonima i pravilnicima.</w:t>
      </w:r>
    </w:p>
    <w:p w14:paraId="20209EC9" w14:textId="77777777" w:rsidR="001F650D" w:rsidRPr="004E69CA" w:rsidRDefault="001F650D" w:rsidP="001F65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784CA7" w14:textId="77777777" w:rsidR="001F650D" w:rsidRPr="004E69CA" w:rsidRDefault="001F650D" w:rsidP="001F650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8216F06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22 </w:t>
      </w:r>
    </w:p>
    <w:p w14:paraId="05ACF02E" w14:textId="77777777" w:rsidR="001F650D" w:rsidRPr="004E69CA" w:rsidRDefault="001F650D" w:rsidP="001F6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Izmene i ažuriranja</w:t>
      </w:r>
    </w:p>
    <w:p w14:paraId="5686D4A0" w14:textId="77777777" w:rsidR="001F650D" w:rsidRPr="004E69CA" w:rsidRDefault="001F650D" w:rsidP="001F6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Ovaj pravilnika može biti izmenjen ili ažuriran po potrebi radi rešavanja novih bezbednosnih pitanja, tehnološkog napretka ili zakonskih promena. </w:t>
      </w:r>
    </w:p>
    <w:p w14:paraId="0D97D5A5" w14:textId="77777777" w:rsidR="001F650D" w:rsidRPr="004E69CA" w:rsidRDefault="001F650D" w:rsidP="001F6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EBD46A" w14:textId="77777777" w:rsidR="001F650D" w:rsidRPr="004E69CA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Član 23</w:t>
      </w:r>
    </w:p>
    <w:p w14:paraId="3640A633" w14:textId="77777777" w:rsidR="001F650D" w:rsidRPr="004E69CA" w:rsidRDefault="001F650D" w:rsidP="001F6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E69CA">
        <w:rPr>
          <w:rFonts w:ascii="Times New Roman" w:hAnsi="Times New Roman" w:cs="Times New Roman"/>
          <w:b/>
          <w:sz w:val="24"/>
          <w:szCs w:val="24"/>
          <w:lang w:val="sr-Latn-RS"/>
        </w:rPr>
        <w:t>Stupanje na snagu</w:t>
      </w:r>
    </w:p>
    <w:p w14:paraId="6934B523" w14:textId="77777777" w:rsidR="001F650D" w:rsidRPr="004E69CA" w:rsidRDefault="001F650D" w:rsidP="001F650D">
      <w:pPr>
        <w:spacing w:line="360" w:lineRule="auto"/>
        <w:rPr>
          <w:rFonts w:ascii="Times New Roman" w:hAnsi="Times New Roman" w:cs="Times New Roman"/>
          <w:lang w:val="sr-Latn-RS"/>
        </w:rPr>
      </w:pPr>
      <w:r w:rsidRPr="004E69CA">
        <w:rPr>
          <w:rFonts w:ascii="Times New Roman" w:hAnsi="Times New Roman" w:cs="Times New Roman"/>
          <w:sz w:val="24"/>
          <w:szCs w:val="24"/>
          <w:lang w:val="sr-Latn-RS"/>
        </w:rPr>
        <w:t xml:space="preserve">Ovaj pravilnika stupa na snagu na dan njegovog usvajanja od strane Sudskog saveta Kosova. </w:t>
      </w:r>
    </w:p>
    <w:p w14:paraId="2615EBEA" w14:textId="77777777" w:rsidR="001F650D" w:rsidRPr="004E69CA" w:rsidRDefault="001F650D" w:rsidP="001F650D">
      <w:pPr>
        <w:spacing w:line="360" w:lineRule="auto"/>
        <w:rPr>
          <w:rFonts w:ascii="Times New Roman" w:hAnsi="Times New Roman" w:cs="Times New Roman"/>
          <w:lang w:val="sr-Latn-RS"/>
        </w:rPr>
      </w:pPr>
    </w:p>
    <w:p w14:paraId="32082E93" w14:textId="77777777" w:rsidR="001F650D" w:rsidRPr="004E69CA" w:rsidRDefault="001F650D" w:rsidP="001F650D">
      <w:pPr>
        <w:rPr>
          <w:rFonts w:ascii="Times New Roman" w:hAnsi="Times New Roman" w:cs="Times New Roman"/>
          <w:lang w:val="sr-Latn-RS"/>
        </w:rPr>
      </w:pPr>
    </w:p>
    <w:p w14:paraId="7EEF8A93" w14:textId="77777777" w:rsidR="001F650D" w:rsidRPr="004E69CA" w:rsidRDefault="001F650D" w:rsidP="001F650D">
      <w:pPr>
        <w:jc w:val="right"/>
        <w:rPr>
          <w:rFonts w:ascii="Times New Roman" w:hAnsi="Times New Roman" w:cs="Times New Roman"/>
          <w:b/>
          <w:lang w:val="sr-Latn-RS"/>
        </w:rPr>
      </w:pPr>
      <w:r w:rsidRPr="004E69CA">
        <w:rPr>
          <w:rFonts w:ascii="Times New Roman" w:hAnsi="Times New Roman" w:cs="Times New Roman"/>
          <w:b/>
          <w:lang w:val="sr-Latn-RS"/>
        </w:rPr>
        <w:t>Albert Zogaj,</w:t>
      </w:r>
    </w:p>
    <w:p w14:paraId="46A42D0D" w14:textId="77777777" w:rsidR="001F650D" w:rsidRPr="004E69CA" w:rsidRDefault="001F650D" w:rsidP="001F650D">
      <w:pPr>
        <w:jc w:val="right"/>
        <w:rPr>
          <w:rFonts w:ascii="Times New Roman" w:hAnsi="Times New Roman" w:cs="Times New Roman"/>
          <w:b/>
          <w:lang w:val="sr-Latn-RS"/>
        </w:rPr>
      </w:pPr>
      <w:r w:rsidRPr="004E69CA">
        <w:rPr>
          <w:rFonts w:ascii="Times New Roman" w:hAnsi="Times New Roman" w:cs="Times New Roman"/>
          <w:b/>
          <w:lang w:val="sr-Latn-RS"/>
        </w:rPr>
        <w:t>_____________________</w:t>
      </w:r>
    </w:p>
    <w:p w14:paraId="23612B1C" w14:textId="77777777" w:rsidR="001F650D" w:rsidRPr="004E69CA" w:rsidRDefault="001F650D" w:rsidP="001F650D">
      <w:pPr>
        <w:jc w:val="right"/>
        <w:rPr>
          <w:rFonts w:ascii="Times New Roman" w:hAnsi="Times New Roman" w:cs="Times New Roman"/>
          <w:b/>
          <w:lang w:val="sr-Latn-RS"/>
        </w:rPr>
      </w:pPr>
      <w:r w:rsidRPr="004E69CA">
        <w:rPr>
          <w:rFonts w:ascii="Times New Roman" w:hAnsi="Times New Roman" w:cs="Times New Roman"/>
          <w:b/>
          <w:lang w:val="sr-Latn-RS"/>
        </w:rPr>
        <w:t>Predsedavajući Sudskog saveta Kosova</w:t>
      </w:r>
    </w:p>
    <w:p w14:paraId="61BF8D6A" w14:textId="77777777" w:rsidR="001F650D" w:rsidRPr="004E69CA" w:rsidRDefault="001F650D" w:rsidP="001F650D">
      <w:pPr>
        <w:jc w:val="right"/>
        <w:rPr>
          <w:rFonts w:ascii="Times New Roman" w:hAnsi="Times New Roman" w:cs="Times New Roman"/>
          <w:b/>
          <w:lang w:val="sr-Latn-RS"/>
        </w:rPr>
      </w:pPr>
      <w:r w:rsidRPr="004E69CA">
        <w:rPr>
          <w:rFonts w:ascii="Times New Roman" w:hAnsi="Times New Roman" w:cs="Times New Roman"/>
          <w:b/>
          <w:lang w:val="sr-Latn-RS"/>
        </w:rPr>
        <w:t>Datum:____._____._________</w:t>
      </w:r>
    </w:p>
    <w:p w14:paraId="195A32EB" w14:textId="77777777" w:rsidR="00A44543" w:rsidRPr="004E69CA" w:rsidRDefault="00A44543" w:rsidP="001F650D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</w:p>
    <w:sectPr w:rsidR="00A44543" w:rsidRPr="004E69CA" w:rsidSect="0085757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F7D9" w14:textId="77777777" w:rsidR="0031713D" w:rsidRDefault="0031713D" w:rsidP="00857577">
      <w:pPr>
        <w:spacing w:after="0" w:line="240" w:lineRule="auto"/>
      </w:pPr>
      <w:r>
        <w:separator/>
      </w:r>
    </w:p>
  </w:endnote>
  <w:endnote w:type="continuationSeparator" w:id="0">
    <w:p w14:paraId="02308C21" w14:textId="77777777" w:rsidR="0031713D" w:rsidRDefault="0031713D" w:rsidP="0085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C1B5" w14:textId="77777777" w:rsidR="0031713D" w:rsidRDefault="0031713D" w:rsidP="00857577">
      <w:pPr>
        <w:spacing w:after="0" w:line="240" w:lineRule="auto"/>
      </w:pPr>
      <w:r>
        <w:separator/>
      </w:r>
    </w:p>
  </w:footnote>
  <w:footnote w:type="continuationSeparator" w:id="0">
    <w:p w14:paraId="59F83884" w14:textId="77777777" w:rsidR="0031713D" w:rsidRDefault="0031713D" w:rsidP="0085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E52F" w14:textId="77777777" w:rsidR="00C25889" w:rsidRDefault="0031713D">
    <w:pPr>
      <w:pStyle w:val="Header"/>
    </w:pPr>
    <w:r>
      <w:rPr>
        <w:noProof/>
      </w:rPr>
      <w:pict w14:anchorId="709EBA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4251" o:spid="_x0000_s2050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17E9" w14:textId="77777777" w:rsidR="00C25889" w:rsidRDefault="0031713D">
    <w:pPr>
      <w:pStyle w:val="Header"/>
    </w:pPr>
    <w:r>
      <w:rPr>
        <w:noProof/>
      </w:rPr>
      <w:pict w14:anchorId="14585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4252" o:spid="_x0000_s2051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8779" w14:textId="77777777" w:rsidR="00C25889" w:rsidRDefault="0031713D" w:rsidP="00857577">
    <w:pPr>
      <w:pStyle w:val="BodyText"/>
      <w:ind w:left="4143"/>
      <w:rPr>
        <w:noProof/>
        <w:sz w:val="20"/>
        <w:lang w:val="en-US"/>
      </w:rPr>
    </w:pPr>
    <w:r>
      <w:rPr>
        <w:noProof/>
      </w:rPr>
      <w:pict w14:anchorId="1D2F7B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4250" o:spid="_x0000_s2049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25889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1A65209" wp14:editId="24A603DB">
          <wp:simplePos x="0" y="0"/>
          <wp:positionH relativeFrom="margin">
            <wp:align>center</wp:align>
          </wp:positionH>
          <wp:positionV relativeFrom="paragraph">
            <wp:posOffset>-261896</wp:posOffset>
          </wp:positionV>
          <wp:extent cx="735978" cy="921543"/>
          <wp:effectExtent l="0" t="0" r="6985" b="0"/>
          <wp:wrapNone/>
          <wp:docPr id="1" name="image1.jpeg" descr="C:\Users\albert.avdiu\Desktop\STEMA P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78" cy="921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B1614" w14:textId="77777777" w:rsidR="00C25889" w:rsidRDefault="00C25889" w:rsidP="00857577">
    <w:pPr>
      <w:pStyle w:val="BodyText"/>
      <w:ind w:left="4143"/>
      <w:rPr>
        <w:noProof/>
        <w:sz w:val="20"/>
        <w:lang w:val="en-US"/>
      </w:rPr>
    </w:pPr>
  </w:p>
  <w:p w14:paraId="4F2AF766" w14:textId="77777777" w:rsidR="00C25889" w:rsidRDefault="00C25889" w:rsidP="00857577">
    <w:pPr>
      <w:pStyle w:val="BodyText"/>
      <w:ind w:left="4143"/>
      <w:rPr>
        <w:sz w:val="20"/>
      </w:rPr>
    </w:pPr>
  </w:p>
  <w:p w14:paraId="3E61E0BE" w14:textId="77777777" w:rsidR="00C25889" w:rsidRDefault="00C25889" w:rsidP="00857577">
    <w:pPr>
      <w:pStyle w:val="BodyText"/>
      <w:ind w:left="4143"/>
      <w:rPr>
        <w:sz w:val="20"/>
      </w:rPr>
    </w:pPr>
  </w:p>
  <w:p w14:paraId="4BF7A6F3" w14:textId="77777777" w:rsidR="00C25889" w:rsidRDefault="00C25889" w:rsidP="00857577">
    <w:pPr>
      <w:pStyle w:val="BodyText"/>
      <w:ind w:left="4143"/>
      <w:rPr>
        <w:sz w:val="20"/>
      </w:rPr>
    </w:pPr>
  </w:p>
  <w:p w14:paraId="76CC8E84" w14:textId="77777777" w:rsidR="00C25889" w:rsidRDefault="00C25889" w:rsidP="00857577">
    <w:pPr>
      <w:pStyle w:val="BodyText"/>
      <w:spacing w:before="5"/>
      <w:rPr>
        <w:sz w:val="2"/>
      </w:rPr>
    </w:pPr>
  </w:p>
  <w:tbl>
    <w:tblPr>
      <w:tblW w:w="0" w:type="auto"/>
      <w:tblInd w:w="1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96"/>
    </w:tblGrid>
    <w:tr w:rsidR="00C25889" w14:paraId="32C43C32" w14:textId="77777777" w:rsidTr="0038444F">
      <w:trPr>
        <w:trHeight w:val="611"/>
      </w:trPr>
      <w:tc>
        <w:tcPr>
          <w:tcW w:w="9196" w:type="dxa"/>
        </w:tcPr>
        <w:p w14:paraId="208460C8" w14:textId="77777777" w:rsidR="00C25889" w:rsidRDefault="00C25889" w:rsidP="00857577">
          <w:pPr>
            <w:pStyle w:val="TableParagraph"/>
            <w:spacing w:line="266" w:lineRule="exact"/>
            <w:ind w:left="1475"/>
            <w:rPr>
              <w:b/>
              <w:sz w:val="24"/>
            </w:rPr>
          </w:pPr>
          <w:r>
            <w:rPr>
              <w:b/>
              <w:sz w:val="24"/>
            </w:rPr>
            <w:t>REPUBLIKA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E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KOSOVËS</w:t>
          </w:r>
        </w:p>
        <w:p w14:paraId="118191D4" w14:textId="77777777" w:rsidR="00C25889" w:rsidRDefault="00C25889" w:rsidP="00857577">
          <w:pPr>
            <w:pStyle w:val="TableParagraph"/>
            <w:rPr>
              <w:sz w:val="24"/>
            </w:rPr>
          </w:pPr>
          <w:r>
            <w:rPr>
              <w:sz w:val="24"/>
            </w:rPr>
            <w:t>REPUBLIKA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KOSOVA –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REPUBLIC OF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KOSOVO</w:t>
          </w:r>
        </w:p>
      </w:tc>
    </w:tr>
    <w:tr w:rsidR="00C25889" w14:paraId="47795480" w14:textId="77777777" w:rsidTr="0038444F">
      <w:trPr>
        <w:trHeight w:val="734"/>
      </w:trPr>
      <w:tc>
        <w:tcPr>
          <w:tcW w:w="9196" w:type="dxa"/>
          <w:tcBorders>
            <w:bottom w:val="single" w:sz="12" w:space="0" w:color="335A88"/>
          </w:tcBorders>
        </w:tcPr>
        <w:p w14:paraId="2D461D43" w14:textId="77777777" w:rsidR="00C25889" w:rsidRDefault="00C25889" w:rsidP="00857577">
          <w:pPr>
            <w:pStyle w:val="TableParagraph"/>
            <w:spacing w:before="59"/>
            <w:ind w:left="1474"/>
            <w:rPr>
              <w:b/>
              <w:sz w:val="24"/>
            </w:rPr>
          </w:pPr>
          <w:r>
            <w:rPr>
              <w:b/>
              <w:sz w:val="24"/>
            </w:rPr>
            <w:t>KËSHILLI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GJYQËSOR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I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KOSOVËS</w:t>
          </w:r>
        </w:p>
        <w:p w14:paraId="75DD57AC" w14:textId="77777777" w:rsidR="00C25889" w:rsidRDefault="00C25889" w:rsidP="00857577">
          <w:pPr>
            <w:pStyle w:val="TableParagraph"/>
            <w:ind w:left="1476"/>
            <w:rPr>
              <w:sz w:val="24"/>
            </w:rPr>
          </w:pPr>
          <w:r>
            <w:rPr>
              <w:sz w:val="24"/>
            </w:rPr>
            <w:t>SUDSKI</w:t>
          </w:r>
          <w:r>
            <w:rPr>
              <w:spacing w:val="-7"/>
              <w:sz w:val="24"/>
            </w:rPr>
            <w:t xml:space="preserve"> </w:t>
          </w:r>
          <w:r>
            <w:rPr>
              <w:sz w:val="24"/>
            </w:rPr>
            <w:t>SAVET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KOSOVA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-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KOSOVO JUDICIAL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COUNCIL</w:t>
          </w:r>
        </w:p>
      </w:tc>
    </w:tr>
  </w:tbl>
  <w:p w14:paraId="14AB8573" w14:textId="77777777" w:rsidR="00C25889" w:rsidRDefault="00C2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4FF"/>
    <w:multiLevelType w:val="hybridMultilevel"/>
    <w:tmpl w:val="B4A25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DB"/>
    <w:multiLevelType w:val="multilevel"/>
    <w:tmpl w:val="9650EB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6F1431"/>
    <w:multiLevelType w:val="hybridMultilevel"/>
    <w:tmpl w:val="BDA6F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2132"/>
    <w:multiLevelType w:val="hybridMultilevel"/>
    <w:tmpl w:val="7132E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230"/>
    <w:multiLevelType w:val="hybridMultilevel"/>
    <w:tmpl w:val="D3A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D48"/>
    <w:multiLevelType w:val="hybridMultilevel"/>
    <w:tmpl w:val="1320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0E51"/>
    <w:multiLevelType w:val="multilevel"/>
    <w:tmpl w:val="DED67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980D45"/>
    <w:multiLevelType w:val="multilevel"/>
    <w:tmpl w:val="904E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4D1211"/>
    <w:multiLevelType w:val="hybridMultilevel"/>
    <w:tmpl w:val="2B220898"/>
    <w:lvl w:ilvl="0" w:tplc="C246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E1CB4"/>
    <w:multiLevelType w:val="hybridMultilevel"/>
    <w:tmpl w:val="9A926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31DB"/>
    <w:multiLevelType w:val="hybridMultilevel"/>
    <w:tmpl w:val="89CAAFC0"/>
    <w:lvl w:ilvl="0" w:tplc="2C32F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421"/>
    <w:multiLevelType w:val="hybridMultilevel"/>
    <w:tmpl w:val="439C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1587"/>
    <w:multiLevelType w:val="hybridMultilevel"/>
    <w:tmpl w:val="D69803A6"/>
    <w:lvl w:ilvl="0" w:tplc="C6A2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6446"/>
    <w:multiLevelType w:val="hybridMultilevel"/>
    <w:tmpl w:val="3F1A2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C671D"/>
    <w:multiLevelType w:val="hybridMultilevel"/>
    <w:tmpl w:val="B726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02D30"/>
    <w:multiLevelType w:val="hybridMultilevel"/>
    <w:tmpl w:val="DDF2513C"/>
    <w:lvl w:ilvl="0" w:tplc="9262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D8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0416"/>
    <w:multiLevelType w:val="hybridMultilevel"/>
    <w:tmpl w:val="D430E8E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502F4A"/>
    <w:multiLevelType w:val="multilevel"/>
    <w:tmpl w:val="F22C4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2B3D73"/>
    <w:multiLevelType w:val="hybridMultilevel"/>
    <w:tmpl w:val="181C2EF2"/>
    <w:lvl w:ilvl="0" w:tplc="3270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08D5"/>
    <w:multiLevelType w:val="multilevel"/>
    <w:tmpl w:val="068EE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6818FF"/>
    <w:multiLevelType w:val="hybridMultilevel"/>
    <w:tmpl w:val="4CAE1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12424"/>
    <w:multiLevelType w:val="hybridMultilevel"/>
    <w:tmpl w:val="DE66A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3E61"/>
    <w:multiLevelType w:val="multilevel"/>
    <w:tmpl w:val="59F43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F576AC"/>
    <w:multiLevelType w:val="hybridMultilevel"/>
    <w:tmpl w:val="3016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95F8D"/>
    <w:multiLevelType w:val="multilevel"/>
    <w:tmpl w:val="5C06D7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E05AEC"/>
    <w:multiLevelType w:val="multilevel"/>
    <w:tmpl w:val="9B34A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890BD5"/>
    <w:multiLevelType w:val="hybridMultilevel"/>
    <w:tmpl w:val="BB7C377A"/>
    <w:lvl w:ilvl="0" w:tplc="BD5E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82263"/>
    <w:multiLevelType w:val="hybridMultilevel"/>
    <w:tmpl w:val="C9CE5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18"/>
  </w:num>
  <w:num w:numId="5">
    <w:abstractNumId w:val="15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26"/>
  </w:num>
  <w:num w:numId="12">
    <w:abstractNumId w:val="20"/>
  </w:num>
  <w:num w:numId="13">
    <w:abstractNumId w:val="3"/>
  </w:num>
  <w:num w:numId="14">
    <w:abstractNumId w:val="21"/>
  </w:num>
  <w:num w:numId="15">
    <w:abstractNumId w:val="14"/>
  </w:num>
  <w:num w:numId="16">
    <w:abstractNumId w:val="19"/>
  </w:num>
  <w:num w:numId="17">
    <w:abstractNumId w:val="24"/>
  </w:num>
  <w:num w:numId="18">
    <w:abstractNumId w:val="6"/>
  </w:num>
  <w:num w:numId="19">
    <w:abstractNumId w:val="22"/>
  </w:num>
  <w:num w:numId="20">
    <w:abstractNumId w:val="11"/>
  </w:num>
  <w:num w:numId="21">
    <w:abstractNumId w:val="23"/>
  </w:num>
  <w:num w:numId="22">
    <w:abstractNumId w:val="7"/>
  </w:num>
  <w:num w:numId="23">
    <w:abstractNumId w:val="4"/>
  </w:num>
  <w:num w:numId="24">
    <w:abstractNumId w:val="5"/>
  </w:num>
  <w:num w:numId="25">
    <w:abstractNumId w:val="8"/>
  </w:num>
  <w:num w:numId="26">
    <w:abstractNumId w:val="1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A0"/>
    <w:rsid w:val="0000142A"/>
    <w:rsid w:val="00002B8F"/>
    <w:rsid w:val="00010DD1"/>
    <w:rsid w:val="00011091"/>
    <w:rsid w:val="00021292"/>
    <w:rsid w:val="000214C2"/>
    <w:rsid w:val="000237B2"/>
    <w:rsid w:val="00023DA6"/>
    <w:rsid w:val="00030E5B"/>
    <w:rsid w:val="00033919"/>
    <w:rsid w:val="00034060"/>
    <w:rsid w:val="00035B23"/>
    <w:rsid w:val="0003688A"/>
    <w:rsid w:val="00043C0C"/>
    <w:rsid w:val="00044BEF"/>
    <w:rsid w:val="00047722"/>
    <w:rsid w:val="00051ACE"/>
    <w:rsid w:val="000536C0"/>
    <w:rsid w:val="000560C9"/>
    <w:rsid w:val="0006464A"/>
    <w:rsid w:val="00066C5C"/>
    <w:rsid w:val="000717DA"/>
    <w:rsid w:val="00073285"/>
    <w:rsid w:val="0008556A"/>
    <w:rsid w:val="000A02A8"/>
    <w:rsid w:val="000A6015"/>
    <w:rsid w:val="000C119F"/>
    <w:rsid w:val="000C2476"/>
    <w:rsid w:val="000C2E3B"/>
    <w:rsid w:val="000C6A3B"/>
    <w:rsid w:val="000D2C47"/>
    <w:rsid w:val="000D3B2C"/>
    <w:rsid w:val="000D5BDA"/>
    <w:rsid w:val="000D5C1A"/>
    <w:rsid w:val="000F01E9"/>
    <w:rsid w:val="000F3697"/>
    <w:rsid w:val="000F6AD3"/>
    <w:rsid w:val="000F724A"/>
    <w:rsid w:val="00106050"/>
    <w:rsid w:val="00106F7D"/>
    <w:rsid w:val="00111119"/>
    <w:rsid w:val="00111867"/>
    <w:rsid w:val="001132BB"/>
    <w:rsid w:val="00113A8C"/>
    <w:rsid w:val="00114481"/>
    <w:rsid w:val="00120DCB"/>
    <w:rsid w:val="00123581"/>
    <w:rsid w:val="00127F7E"/>
    <w:rsid w:val="001375A3"/>
    <w:rsid w:val="00144054"/>
    <w:rsid w:val="0015135E"/>
    <w:rsid w:val="00152F29"/>
    <w:rsid w:val="00153A0A"/>
    <w:rsid w:val="00164AC7"/>
    <w:rsid w:val="0017084F"/>
    <w:rsid w:val="00174137"/>
    <w:rsid w:val="00174378"/>
    <w:rsid w:val="001830A5"/>
    <w:rsid w:val="00183771"/>
    <w:rsid w:val="0018532E"/>
    <w:rsid w:val="00185599"/>
    <w:rsid w:val="001878A3"/>
    <w:rsid w:val="00192332"/>
    <w:rsid w:val="001A1314"/>
    <w:rsid w:val="001B1285"/>
    <w:rsid w:val="001B232A"/>
    <w:rsid w:val="001B3777"/>
    <w:rsid w:val="001B77C3"/>
    <w:rsid w:val="001C172B"/>
    <w:rsid w:val="001C2D71"/>
    <w:rsid w:val="001C5440"/>
    <w:rsid w:val="001C79AC"/>
    <w:rsid w:val="001D6F73"/>
    <w:rsid w:val="001E0967"/>
    <w:rsid w:val="001E2D27"/>
    <w:rsid w:val="001E37F2"/>
    <w:rsid w:val="001E651C"/>
    <w:rsid w:val="001F1EA7"/>
    <w:rsid w:val="001F398F"/>
    <w:rsid w:val="001F3D8B"/>
    <w:rsid w:val="001F5A5C"/>
    <w:rsid w:val="001F616D"/>
    <w:rsid w:val="001F650D"/>
    <w:rsid w:val="002001D6"/>
    <w:rsid w:val="002047B9"/>
    <w:rsid w:val="00223285"/>
    <w:rsid w:val="00223E52"/>
    <w:rsid w:val="00233A2C"/>
    <w:rsid w:val="00245387"/>
    <w:rsid w:val="00245F78"/>
    <w:rsid w:val="002466A5"/>
    <w:rsid w:val="002467A8"/>
    <w:rsid w:val="002507A2"/>
    <w:rsid w:val="00257273"/>
    <w:rsid w:val="002574B7"/>
    <w:rsid w:val="00265082"/>
    <w:rsid w:val="00281063"/>
    <w:rsid w:val="00286B13"/>
    <w:rsid w:val="002A5220"/>
    <w:rsid w:val="002A791A"/>
    <w:rsid w:val="002B6A75"/>
    <w:rsid w:val="002C3708"/>
    <w:rsid w:val="002C6BA9"/>
    <w:rsid w:val="002F49E5"/>
    <w:rsid w:val="00301E4F"/>
    <w:rsid w:val="0030228C"/>
    <w:rsid w:val="00303602"/>
    <w:rsid w:val="003128F5"/>
    <w:rsid w:val="00314865"/>
    <w:rsid w:val="003152C5"/>
    <w:rsid w:val="0031595A"/>
    <w:rsid w:val="0031713D"/>
    <w:rsid w:val="003215A0"/>
    <w:rsid w:val="00322E65"/>
    <w:rsid w:val="00325AC1"/>
    <w:rsid w:val="00325FB0"/>
    <w:rsid w:val="00327408"/>
    <w:rsid w:val="0034140F"/>
    <w:rsid w:val="00341A4D"/>
    <w:rsid w:val="00341C99"/>
    <w:rsid w:val="00342436"/>
    <w:rsid w:val="00343F87"/>
    <w:rsid w:val="00344DC0"/>
    <w:rsid w:val="00345471"/>
    <w:rsid w:val="00345624"/>
    <w:rsid w:val="00350F3B"/>
    <w:rsid w:val="003525A7"/>
    <w:rsid w:val="00355B7F"/>
    <w:rsid w:val="00356D70"/>
    <w:rsid w:val="003616EE"/>
    <w:rsid w:val="003655C6"/>
    <w:rsid w:val="00377905"/>
    <w:rsid w:val="0038444F"/>
    <w:rsid w:val="00392365"/>
    <w:rsid w:val="00393072"/>
    <w:rsid w:val="003A3D8E"/>
    <w:rsid w:val="003A6BA0"/>
    <w:rsid w:val="003B7A93"/>
    <w:rsid w:val="003C037A"/>
    <w:rsid w:val="003C057F"/>
    <w:rsid w:val="003C4640"/>
    <w:rsid w:val="003D6C81"/>
    <w:rsid w:val="003D7F25"/>
    <w:rsid w:val="003E1C27"/>
    <w:rsid w:val="003F13B1"/>
    <w:rsid w:val="003F5BD7"/>
    <w:rsid w:val="003F5CBE"/>
    <w:rsid w:val="003F6C1E"/>
    <w:rsid w:val="003F798E"/>
    <w:rsid w:val="00400005"/>
    <w:rsid w:val="0040078D"/>
    <w:rsid w:val="004018B8"/>
    <w:rsid w:val="00403BBF"/>
    <w:rsid w:val="004044AA"/>
    <w:rsid w:val="00415C67"/>
    <w:rsid w:val="00420215"/>
    <w:rsid w:val="0042211A"/>
    <w:rsid w:val="00424828"/>
    <w:rsid w:val="00433A47"/>
    <w:rsid w:val="00442808"/>
    <w:rsid w:val="0044320E"/>
    <w:rsid w:val="00466A8A"/>
    <w:rsid w:val="00466F21"/>
    <w:rsid w:val="00491F1F"/>
    <w:rsid w:val="004A2382"/>
    <w:rsid w:val="004A4367"/>
    <w:rsid w:val="004A72CD"/>
    <w:rsid w:val="004A7889"/>
    <w:rsid w:val="004B615D"/>
    <w:rsid w:val="004C5F29"/>
    <w:rsid w:val="004D0456"/>
    <w:rsid w:val="004E69CA"/>
    <w:rsid w:val="004E7A5C"/>
    <w:rsid w:val="004F6645"/>
    <w:rsid w:val="00502F3A"/>
    <w:rsid w:val="0050539A"/>
    <w:rsid w:val="00514D2D"/>
    <w:rsid w:val="0052164E"/>
    <w:rsid w:val="00523505"/>
    <w:rsid w:val="00525FD1"/>
    <w:rsid w:val="00526E2A"/>
    <w:rsid w:val="00532227"/>
    <w:rsid w:val="00532D18"/>
    <w:rsid w:val="0053329A"/>
    <w:rsid w:val="00551F9B"/>
    <w:rsid w:val="005710AE"/>
    <w:rsid w:val="00571CF5"/>
    <w:rsid w:val="005776C3"/>
    <w:rsid w:val="005801EF"/>
    <w:rsid w:val="005809AD"/>
    <w:rsid w:val="00583E0B"/>
    <w:rsid w:val="00586389"/>
    <w:rsid w:val="00587DD7"/>
    <w:rsid w:val="005904E0"/>
    <w:rsid w:val="00594A47"/>
    <w:rsid w:val="005A0F2A"/>
    <w:rsid w:val="005A5E7F"/>
    <w:rsid w:val="005B496D"/>
    <w:rsid w:val="005B51C5"/>
    <w:rsid w:val="005B64E7"/>
    <w:rsid w:val="005B732D"/>
    <w:rsid w:val="005C0696"/>
    <w:rsid w:val="005C5020"/>
    <w:rsid w:val="005E215C"/>
    <w:rsid w:val="005E425E"/>
    <w:rsid w:val="005F2154"/>
    <w:rsid w:val="005F362F"/>
    <w:rsid w:val="005F599B"/>
    <w:rsid w:val="005F7C4F"/>
    <w:rsid w:val="006023B4"/>
    <w:rsid w:val="00604E8B"/>
    <w:rsid w:val="0061045B"/>
    <w:rsid w:val="006114E2"/>
    <w:rsid w:val="006121D3"/>
    <w:rsid w:val="00613012"/>
    <w:rsid w:val="00623DE2"/>
    <w:rsid w:val="00624185"/>
    <w:rsid w:val="0062468C"/>
    <w:rsid w:val="00625BAB"/>
    <w:rsid w:val="00627914"/>
    <w:rsid w:val="00630143"/>
    <w:rsid w:val="006308BC"/>
    <w:rsid w:val="006367C0"/>
    <w:rsid w:val="0064291F"/>
    <w:rsid w:val="00642BAF"/>
    <w:rsid w:val="006461A2"/>
    <w:rsid w:val="00653A8E"/>
    <w:rsid w:val="00655B1C"/>
    <w:rsid w:val="0066313A"/>
    <w:rsid w:val="00666CB5"/>
    <w:rsid w:val="006708B4"/>
    <w:rsid w:val="00677D4B"/>
    <w:rsid w:val="00691FAE"/>
    <w:rsid w:val="00693432"/>
    <w:rsid w:val="00693BF0"/>
    <w:rsid w:val="006A4984"/>
    <w:rsid w:val="006B19B7"/>
    <w:rsid w:val="006B2532"/>
    <w:rsid w:val="006B3A34"/>
    <w:rsid w:val="006C1396"/>
    <w:rsid w:val="006C49F4"/>
    <w:rsid w:val="006D27F9"/>
    <w:rsid w:val="006D4C00"/>
    <w:rsid w:val="006E0DFF"/>
    <w:rsid w:val="006E1B6C"/>
    <w:rsid w:val="006E2010"/>
    <w:rsid w:val="006E4AE4"/>
    <w:rsid w:val="006F0392"/>
    <w:rsid w:val="006F094E"/>
    <w:rsid w:val="006F30A0"/>
    <w:rsid w:val="00705946"/>
    <w:rsid w:val="00706B6B"/>
    <w:rsid w:val="00714070"/>
    <w:rsid w:val="0071758B"/>
    <w:rsid w:val="00721F17"/>
    <w:rsid w:val="00722940"/>
    <w:rsid w:val="00722FA0"/>
    <w:rsid w:val="00730BEF"/>
    <w:rsid w:val="00732FE2"/>
    <w:rsid w:val="0074155B"/>
    <w:rsid w:val="007439F7"/>
    <w:rsid w:val="00747382"/>
    <w:rsid w:val="007524FB"/>
    <w:rsid w:val="00760787"/>
    <w:rsid w:val="007660F2"/>
    <w:rsid w:val="00773C40"/>
    <w:rsid w:val="00774358"/>
    <w:rsid w:val="007838CD"/>
    <w:rsid w:val="007867FD"/>
    <w:rsid w:val="00793CB7"/>
    <w:rsid w:val="007A6EB1"/>
    <w:rsid w:val="007B4EC3"/>
    <w:rsid w:val="007B65CE"/>
    <w:rsid w:val="007E338F"/>
    <w:rsid w:val="007E4EF6"/>
    <w:rsid w:val="007F7792"/>
    <w:rsid w:val="00811B54"/>
    <w:rsid w:val="00817312"/>
    <w:rsid w:val="00820933"/>
    <w:rsid w:val="00827382"/>
    <w:rsid w:val="00830D19"/>
    <w:rsid w:val="0083530D"/>
    <w:rsid w:val="008406FA"/>
    <w:rsid w:val="008449F1"/>
    <w:rsid w:val="0084686D"/>
    <w:rsid w:val="00851F3F"/>
    <w:rsid w:val="00853DBB"/>
    <w:rsid w:val="00854481"/>
    <w:rsid w:val="00856782"/>
    <w:rsid w:val="00857577"/>
    <w:rsid w:val="00857E0D"/>
    <w:rsid w:val="00860169"/>
    <w:rsid w:val="0086617D"/>
    <w:rsid w:val="00867469"/>
    <w:rsid w:val="00874623"/>
    <w:rsid w:val="008863F2"/>
    <w:rsid w:val="0089088A"/>
    <w:rsid w:val="00895122"/>
    <w:rsid w:val="008978E6"/>
    <w:rsid w:val="008A01AE"/>
    <w:rsid w:val="008A05BE"/>
    <w:rsid w:val="008B04C0"/>
    <w:rsid w:val="008C7D74"/>
    <w:rsid w:val="008D09D0"/>
    <w:rsid w:val="008D59CC"/>
    <w:rsid w:val="008E125D"/>
    <w:rsid w:val="008E3972"/>
    <w:rsid w:val="008E61C7"/>
    <w:rsid w:val="008F7DF3"/>
    <w:rsid w:val="00903778"/>
    <w:rsid w:val="009039FC"/>
    <w:rsid w:val="00904A59"/>
    <w:rsid w:val="00917FC6"/>
    <w:rsid w:val="0092166D"/>
    <w:rsid w:val="00921E70"/>
    <w:rsid w:val="0093034F"/>
    <w:rsid w:val="0093174D"/>
    <w:rsid w:val="009325E2"/>
    <w:rsid w:val="00933032"/>
    <w:rsid w:val="00933C11"/>
    <w:rsid w:val="00950280"/>
    <w:rsid w:val="00950594"/>
    <w:rsid w:val="00951427"/>
    <w:rsid w:val="00951C63"/>
    <w:rsid w:val="00956641"/>
    <w:rsid w:val="009574C2"/>
    <w:rsid w:val="00964D8F"/>
    <w:rsid w:val="0096607F"/>
    <w:rsid w:val="00972A5E"/>
    <w:rsid w:val="00974028"/>
    <w:rsid w:val="0097505F"/>
    <w:rsid w:val="00977962"/>
    <w:rsid w:val="00980C07"/>
    <w:rsid w:val="00984E09"/>
    <w:rsid w:val="009872E4"/>
    <w:rsid w:val="00996354"/>
    <w:rsid w:val="009B3A3F"/>
    <w:rsid w:val="009B6BF9"/>
    <w:rsid w:val="009B76BE"/>
    <w:rsid w:val="009D09E9"/>
    <w:rsid w:val="009E2732"/>
    <w:rsid w:val="009E49C8"/>
    <w:rsid w:val="009E6EE4"/>
    <w:rsid w:val="00A01A34"/>
    <w:rsid w:val="00A03CE2"/>
    <w:rsid w:val="00A16956"/>
    <w:rsid w:val="00A23E8E"/>
    <w:rsid w:val="00A25860"/>
    <w:rsid w:val="00A26BB5"/>
    <w:rsid w:val="00A34607"/>
    <w:rsid w:val="00A36692"/>
    <w:rsid w:val="00A37533"/>
    <w:rsid w:val="00A40B12"/>
    <w:rsid w:val="00A40F86"/>
    <w:rsid w:val="00A44543"/>
    <w:rsid w:val="00A45201"/>
    <w:rsid w:val="00A46BB6"/>
    <w:rsid w:val="00A508DC"/>
    <w:rsid w:val="00A629D3"/>
    <w:rsid w:val="00A97744"/>
    <w:rsid w:val="00AA1E65"/>
    <w:rsid w:val="00AA1FD4"/>
    <w:rsid w:val="00AA3187"/>
    <w:rsid w:val="00AA4F90"/>
    <w:rsid w:val="00AB0C48"/>
    <w:rsid w:val="00AB14B2"/>
    <w:rsid w:val="00AB530B"/>
    <w:rsid w:val="00AD351D"/>
    <w:rsid w:val="00AD76ED"/>
    <w:rsid w:val="00AE302D"/>
    <w:rsid w:val="00AF1041"/>
    <w:rsid w:val="00AF32BA"/>
    <w:rsid w:val="00B038F4"/>
    <w:rsid w:val="00B0399E"/>
    <w:rsid w:val="00B0424A"/>
    <w:rsid w:val="00B055B5"/>
    <w:rsid w:val="00B1390F"/>
    <w:rsid w:val="00B154C4"/>
    <w:rsid w:val="00B15DA0"/>
    <w:rsid w:val="00B21C63"/>
    <w:rsid w:val="00B24B32"/>
    <w:rsid w:val="00B2700C"/>
    <w:rsid w:val="00B33B2D"/>
    <w:rsid w:val="00B345BE"/>
    <w:rsid w:val="00B60687"/>
    <w:rsid w:val="00B642CA"/>
    <w:rsid w:val="00B657FB"/>
    <w:rsid w:val="00B72CAB"/>
    <w:rsid w:val="00B748DD"/>
    <w:rsid w:val="00B81B27"/>
    <w:rsid w:val="00B82074"/>
    <w:rsid w:val="00B86D37"/>
    <w:rsid w:val="00B872D9"/>
    <w:rsid w:val="00B91530"/>
    <w:rsid w:val="00B9564A"/>
    <w:rsid w:val="00BA0FA5"/>
    <w:rsid w:val="00BA7800"/>
    <w:rsid w:val="00BB1F97"/>
    <w:rsid w:val="00BB3A91"/>
    <w:rsid w:val="00BB5A13"/>
    <w:rsid w:val="00BB6D74"/>
    <w:rsid w:val="00BB6E26"/>
    <w:rsid w:val="00BC2196"/>
    <w:rsid w:val="00BC3BD9"/>
    <w:rsid w:val="00BF47B0"/>
    <w:rsid w:val="00C02057"/>
    <w:rsid w:val="00C07229"/>
    <w:rsid w:val="00C1764A"/>
    <w:rsid w:val="00C22C5A"/>
    <w:rsid w:val="00C236BE"/>
    <w:rsid w:val="00C25889"/>
    <w:rsid w:val="00C260CF"/>
    <w:rsid w:val="00C31506"/>
    <w:rsid w:val="00C354EF"/>
    <w:rsid w:val="00C36116"/>
    <w:rsid w:val="00C403E2"/>
    <w:rsid w:val="00C50EE5"/>
    <w:rsid w:val="00C5634D"/>
    <w:rsid w:val="00C631FA"/>
    <w:rsid w:val="00C631FE"/>
    <w:rsid w:val="00C72951"/>
    <w:rsid w:val="00C74112"/>
    <w:rsid w:val="00C7478C"/>
    <w:rsid w:val="00C75630"/>
    <w:rsid w:val="00C77231"/>
    <w:rsid w:val="00C8729F"/>
    <w:rsid w:val="00CA1956"/>
    <w:rsid w:val="00CA628E"/>
    <w:rsid w:val="00CC0EB2"/>
    <w:rsid w:val="00CC2668"/>
    <w:rsid w:val="00CC7615"/>
    <w:rsid w:val="00CD168C"/>
    <w:rsid w:val="00CD2C14"/>
    <w:rsid w:val="00CD4810"/>
    <w:rsid w:val="00CD5B91"/>
    <w:rsid w:val="00CD6CD8"/>
    <w:rsid w:val="00CE5AB5"/>
    <w:rsid w:val="00CF7670"/>
    <w:rsid w:val="00D00957"/>
    <w:rsid w:val="00D00D9A"/>
    <w:rsid w:val="00D023EA"/>
    <w:rsid w:val="00D04637"/>
    <w:rsid w:val="00D1399D"/>
    <w:rsid w:val="00D14A56"/>
    <w:rsid w:val="00D25F32"/>
    <w:rsid w:val="00D32699"/>
    <w:rsid w:val="00D3796A"/>
    <w:rsid w:val="00D37CBC"/>
    <w:rsid w:val="00D6105E"/>
    <w:rsid w:val="00D644CE"/>
    <w:rsid w:val="00D64C95"/>
    <w:rsid w:val="00D77D4F"/>
    <w:rsid w:val="00D86D8C"/>
    <w:rsid w:val="00D9017E"/>
    <w:rsid w:val="00D90698"/>
    <w:rsid w:val="00DA295B"/>
    <w:rsid w:val="00DA345A"/>
    <w:rsid w:val="00DB678E"/>
    <w:rsid w:val="00DC141F"/>
    <w:rsid w:val="00DC75D4"/>
    <w:rsid w:val="00DC7BB9"/>
    <w:rsid w:val="00DD1F60"/>
    <w:rsid w:val="00DD2C0D"/>
    <w:rsid w:val="00DE5E63"/>
    <w:rsid w:val="00DF01C5"/>
    <w:rsid w:val="00DF18F5"/>
    <w:rsid w:val="00DF3E46"/>
    <w:rsid w:val="00DF56B0"/>
    <w:rsid w:val="00DF783D"/>
    <w:rsid w:val="00DF78C7"/>
    <w:rsid w:val="00E128C3"/>
    <w:rsid w:val="00E270AE"/>
    <w:rsid w:val="00E330FF"/>
    <w:rsid w:val="00E33981"/>
    <w:rsid w:val="00E34461"/>
    <w:rsid w:val="00E43705"/>
    <w:rsid w:val="00E45F88"/>
    <w:rsid w:val="00E55A95"/>
    <w:rsid w:val="00E567FC"/>
    <w:rsid w:val="00E60405"/>
    <w:rsid w:val="00E63AFF"/>
    <w:rsid w:val="00E6587B"/>
    <w:rsid w:val="00E73FE1"/>
    <w:rsid w:val="00E8196A"/>
    <w:rsid w:val="00E8578B"/>
    <w:rsid w:val="00E87528"/>
    <w:rsid w:val="00E97260"/>
    <w:rsid w:val="00EA0D59"/>
    <w:rsid w:val="00EB04B0"/>
    <w:rsid w:val="00EB6A12"/>
    <w:rsid w:val="00EC72F2"/>
    <w:rsid w:val="00ED1E7B"/>
    <w:rsid w:val="00ED30AF"/>
    <w:rsid w:val="00ED4BD4"/>
    <w:rsid w:val="00ED6981"/>
    <w:rsid w:val="00ED6A47"/>
    <w:rsid w:val="00EE08AB"/>
    <w:rsid w:val="00EE0F22"/>
    <w:rsid w:val="00EE11EC"/>
    <w:rsid w:val="00EE1AF9"/>
    <w:rsid w:val="00EE3957"/>
    <w:rsid w:val="00EE5637"/>
    <w:rsid w:val="00EF5385"/>
    <w:rsid w:val="00EF5C6F"/>
    <w:rsid w:val="00F00671"/>
    <w:rsid w:val="00F07C43"/>
    <w:rsid w:val="00F262F2"/>
    <w:rsid w:val="00F27CED"/>
    <w:rsid w:val="00F3135F"/>
    <w:rsid w:val="00F34AC0"/>
    <w:rsid w:val="00F40AF2"/>
    <w:rsid w:val="00F4421B"/>
    <w:rsid w:val="00F45468"/>
    <w:rsid w:val="00F60787"/>
    <w:rsid w:val="00F61832"/>
    <w:rsid w:val="00F67FB4"/>
    <w:rsid w:val="00F73AA1"/>
    <w:rsid w:val="00F748CD"/>
    <w:rsid w:val="00F81653"/>
    <w:rsid w:val="00F82651"/>
    <w:rsid w:val="00F869E4"/>
    <w:rsid w:val="00F90CB6"/>
    <w:rsid w:val="00F9173B"/>
    <w:rsid w:val="00F95DCC"/>
    <w:rsid w:val="00FA12A0"/>
    <w:rsid w:val="00FA6F1B"/>
    <w:rsid w:val="00FB19EC"/>
    <w:rsid w:val="00FB5BD1"/>
    <w:rsid w:val="00FC6D0A"/>
    <w:rsid w:val="00FE0EC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B9EDC3"/>
  <w15:chartTrackingRefBased/>
  <w15:docId w15:val="{2578ADD7-7DB9-4644-A753-38CF5A3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D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77"/>
  </w:style>
  <w:style w:type="paragraph" w:styleId="Footer">
    <w:name w:val="footer"/>
    <w:basedOn w:val="Normal"/>
    <w:link w:val="FooterChar"/>
    <w:uiPriority w:val="99"/>
    <w:unhideWhenUsed/>
    <w:rsid w:val="0085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77"/>
  </w:style>
  <w:style w:type="paragraph" w:styleId="BodyText">
    <w:name w:val="Body Text"/>
    <w:basedOn w:val="Normal"/>
    <w:link w:val="BodyTextChar"/>
    <w:uiPriority w:val="1"/>
    <w:qFormat/>
    <w:rsid w:val="00857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7577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857577"/>
    <w:pPr>
      <w:widowControl w:val="0"/>
      <w:autoSpaceDE w:val="0"/>
      <w:autoSpaceDN w:val="0"/>
      <w:spacing w:after="0" w:line="240" w:lineRule="auto"/>
      <w:ind w:left="1473" w:right="1464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71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4BEF"/>
    <w:pPr>
      <w:spacing w:after="0" w:line="240" w:lineRule="auto"/>
    </w:pPr>
  </w:style>
  <w:style w:type="paragraph" w:styleId="NoSpacing">
    <w:name w:val="No Spacing"/>
    <w:uiPriority w:val="1"/>
    <w:qFormat/>
    <w:rsid w:val="006C49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F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5D9D-1610-4E1B-9CAC-AC5FE58F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Aydin</dc:creator>
  <cp:keywords/>
  <dc:description/>
  <cp:lastModifiedBy>Ayla Aydin</cp:lastModifiedBy>
  <cp:revision>4</cp:revision>
  <cp:lastPrinted>2023-11-20T10:25:00Z</cp:lastPrinted>
  <dcterms:created xsi:type="dcterms:W3CDTF">2023-11-21T14:51:00Z</dcterms:created>
  <dcterms:modified xsi:type="dcterms:W3CDTF">2023-11-21T14:59:00Z</dcterms:modified>
</cp:coreProperties>
</file>