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54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135B4A" w:rsidRPr="000A2EFD" w14:paraId="4F33B5B5" w14:textId="77777777" w:rsidTr="00135B4A">
        <w:tc>
          <w:tcPr>
            <w:tcW w:w="907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DA788B0" w14:textId="77777777" w:rsidR="00135B4A" w:rsidRPr="000A2EFD" w:rsidRDefault="00135B4A" w:rsidP="00135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2E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03F7496F" wp14:editId="40C8DDB9">
                  <wp:extent cx="828000" cy="930155"/>
                  <wp:effectExtent l="0" t="0" r="0" b="0"/>
                  <wp:docPr id="15974" name="image4.jpg" descr="C:\Users\albert.avdiu\Desktop\STEMA PER TEMPL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lbert.avdiu\Desktop\STEMA PER TEMPLATE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B4A" w:rsidRPr="000A2EFD" w14:paraId="3F299C50" w14:textId="77777777" w:rsidTr="00135B4A"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DCEBEA4" w14:textId="77777777" w:rsidR="00135B4A" w:rsidRPr="000A2EFD" w:rsidRDefault="00135B4A" w:rsidP="00135B4A">
            <w:pPr>
              <w:tabs>
                <w:tab w:val="left" w:pos="184"/>
                <w:tab w:val="left" w:pos="252"/>
                <w:tab w:val="center" w:pos="21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REPUBLIKA E KOSOVËS</w:t>
            </w:r>
          </w:p>
          <w:p w14:paraId="4F7463E8" w14:textId="77777777" w:rsidR="00135B4A" w:rsidRPr="000A2EFD" w:rsidRDefault="00135B4A" w:rsidP="00135B4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REPUBLIKA KOSOVA – REPUBLIC OF KOSOVO</w:t>
            </w:r>
          </w:p>
        </w:tc>
      </w:tr>
      <w:tr w:rsidR="00135B4A" w:rsidRPr="000A2EFD" w14:paraId="27A870AC" w14:textId="77777777" w:rsidTr="00135B4A">
        <w:tc>
          <w:tcPr>
            <w:tcW w:w="9072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3A5E8B85" w14:textId="77777777" w:rsidR="00135B4A" w:rsidRPr="000A2EFD" w:rsidRDefault="00135B4A" w:rsidP="00135B4A">
            <w:pPr>
              <w:tabs>
                <w:tab w:val="left" w:pos="184"/>
                <w:tab w:val="left" w:pos="252"/>
                <w:tab w:val="center" w:pos="21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KËSHILLI GJYQËSOR I KOSOVËS</w:t>
            </w:r>
          </w:p>
          <w:p w14:paraId="581B3AB7" w14:textId="77777777" w:rsidR="00135B4A" w:rsidRPr="000A2EFD" w:rsidRDefault="00135B4A" w:rsidP="00135B4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SUDSKI SAVET KOSOVA - KOSOVO JUDICIAL COUNCIL</w:t>
            </w:r>
          </w:p>
        </w:tc>
      </w:tr>
    </w:tbl>
    <w:p w14:paraId="45FDF9F2" w14:textId="77777777" w:rsidR="00135B4A" w:rsidRDefault="00135B4A" w:rsidP="00CD602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394E97C4" w14:textId="3B6A97EC" w:rsidR="00310689" w:rsidRPr="00A1496E" w:rsidRDefault="000A2EFD" w:rsidP="00CD602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Sudski savet Kosova</w:t>
      </w:r>
      <w:r w:rsidR="00FD0267"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,</w:t>
      </w:r>
    </w:p>
    <w:p w14:paraId="0039783E" w14:textId="176E2F7A" w:rsidR="000A2EFD" w:rsidRPr="00A1496E" w:rsidRDefault="000A2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 osnovu člana 108. Ustava Republike Kosovo i člana 7. tačka 1.12, 1.17 i 1.24 Zakona br. 06/L-055 o Sudskom savetu Kosova, člana 39, stav 1, Zakona br.06/L-054 o sudovima, kao i Poglavlja 3 Pravilnika 15/2022 o statusu, pravima, obavezama, učinku, disciplini, premeštaju, obuci i prestanku radnog odnosa stručnog saradnika na sastanku održanom XXX 2024 godine,</w:t>
      </w:r>
    </w:p>
    <w:p w14:paraId="394E97C6" w14:textId="77777777" w:rsidR="00310689" w:rsidRPr="00A1496E" w:rsidRDefault="00310689" w:rsidP="00554C53">
      <w:pPr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94E97C7" w14:textId="7A95834D" w:rsidR="00310689" w:rsidRPr="00A1496E" w:rsidRDefault="000A2E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Usvaja</w:t>
      </w:r>
      <w:r w:rsidR="007D4113" w:rsidRPr="00A14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:</w:t>
      </w:r>
    </w:p>
    <w:p w14:paraId="11B65093" w14:textId="77777777" w:rsidR="007D4113" w:rsidRDefault="007D41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14:paraId="0007D1D1" w14:textId="77777777" w:rsidR="00412119" w:rsidRPr="00A1496E" w:rsidRDefault="00412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14:paraId="275E12C0" w14:textId="77777777" w:rsidR="000A2EFD" w:rsidRPr="00A1496E" w:rsidRDefault="000A2EFD" w:rsidP="000D24B1">
      <w:pPr>
        <w:tabs>
          <w:tab w:val="left" w:pos="817"/>
        </w:tabs>
        <w:spacing w:after="0" w:line="240" w:lineRule="auto"/>
        <w:ind w:left="817" w:right="13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UPUTSTVO O RADNOJ NORMI STRUČNIH SARADNIKA</w:t>
      </w:r>
    </w:p>
    <w:p w14:paraId="394E97C8" w14:textId="2BAF9F4B" w:rsidR="00310689" w:rsidRPr="00A1496E" w:rsidRDefault="00FD0267">
      <w:pPr>
        <w:spacing w:after="0" w:line="240" w:lineRule="auto"/>
        <w:ind w:left="817" w:right="13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 xml:space="preserve"> </w:t>
      </w:r>
    </w:p>
    <w:p w14:paraId="394E97C9" w14:textId="77777777" w:rsidR="00310689" w:rsidRPr="00A1496E" w:rsidRDefault="00310689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94E97CA" w14:textId="77777777" w:rsidR="00310689" w:rsidRPr="00A1496E" w:rsidRDefault="00310689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94E97CB" w14:textId="1A14A933" w:rsidR="00310689" w:rsidRPr="00A1496E" w:rsidRDefault="000A2EFD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Član</w:t>
      </w:r>
      <w:r w:rsidR="00FD0267"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1</w:t>
      </w:r>
    </w:p>
    <w:p w14:paraId="394E97CC" w14:textId="4441DBE5" w:rsidR="00310689" w:rsidRPr="00A1496E" w:rsidRDefault="000A2EFD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Svrha Uputstva</w:t>
      </w:r>
    </w:p>
    <w:p w14:paraId="394E97CD" w14:textId="77777777" w:rsidR="00310689" w:rsidRPr="00A1496E" w:rsidRDefault="00310689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DAF59AD" w14:textId="4A7F86A1" w:rsidR="000A2EFD" w:rsidRPr="00A1496E" w:rsidRDefault="000A2EFD" w:rsidP="00CD6023">
      <w:pPr>
        <w:tabs>
          <w:tab w:val="left" w:pos="270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Svrha ovog Uputstva je da utvrdi kriterijume za radnu normu stručnih saradnika koji rade u sudovima Republike Kosovo.</w:t>
      </w:r>
    </w:p>
    <w:p w14:paraId="394E97CF" w14:textId="77777777" w:rsidR="00310689" w:rsidRPr="00A1496E" w:rsidRDefault="00310689">
      <w:pPr>
        <w:tabs>
          <w:tab w:val="left" w:pos="270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94E97D0" w14:textId="77777777" w:rsidR="00310689" w:rsidRPr="00A1496E" w:rsidRDefault="00310689" w:rsidP="00CD6023">
      <w:pPr>
        <w:tabs>
          <w:tab w:val="left" w:pos="27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</w:p>
    <w:p w14:paraId="394E97D1" w14:textId="6918E1C1" w:rsidR="00310689" w:rsidRPr="00A1496E" w:rsidRDefault="000A2EFD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2</w:t>
      </w:r>
    </w:p>
    <w:p w14:paraId="394E97D2" w14:textId="778E723B" w:rsidR="00310689" w:rsidRPr="00A1496E" w:rsidRDefault="000A2EFD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Delokrug Uputstva</w:t>
      </w:r>
    </w:p>
    <w:p w14:paraId="394E97D3" w14:textId="77777777" w:rsidR="00310689" w:rsidRPr="00A1496E" w:rsidRDefault="00310689" w:rsidP="00CD6023">
      <w:pPr>
        <w:tabs>
          <w:tab w:val="left" w:pos="27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1A4DBA64" w14:textId="4E8E1ABD" w:rsidR="000A2EFD" w:rsidRPr="00A1496E" w:rsidRDefault="000A2EFD" w:rsidP="00CD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Radna norma stručnog saradnika utvrđuje se prema ovom Uputstvu, te se nadovezuje sa radnom normom sudije sa kojim radi, u zavisnosti od oblasti i specifičnosti odeljenja.</w:t>
      </w:r>
    </w:p>
    <w:p w14:paraId="394E97D5" w14:textId="77777777" w:rsidR="00310689" w:rsidRPr="00A1496E" w:rsidRDefault="00310689" w:rsidP="00CD6023">
      <w:pPr>
        <w:tabs>
          <w:tab w:val="left" w:pos="27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94E97D6" w14:textId="77777777" w:rsidR="00310689" w:rsidRPr="00A1496E" w:rsidRDefault="00310689" w:rsidP="00CD6023">
      <w:pPr>
        <w:tabs>
          <w:tab w:val="left" w:pos="27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94E97D7" w14:textId="3260B77F" w:rsidR="00310689" w:rsidRPr="00A1496E" w:rsidRDefault="000A2EFD" w:rsidP="00CD6023">
      <w:pPr>
        <w:tabs>
          <w:tab w:val="left" w:pos="270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</w:p>
    <w:p w14:paraId="6E5E0FF5" w14:textId="44FAE130" w:rsidR="000A2EFD" w:rsidRPr="00A1496E" w:rsidRDefault="000A2EFD" w:rsidP="00CD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Vrednovanje radne norme stručnog saradnika</w:t>
      </w:r>
    </w:p>
    <w:p w14:paraId="5D67E455" w14:textId="77777777" w:rsidR="00CD6023" w:rsidRPr="00A1496E" w:rsidRDefault="00CD6023" w:rsidP="00CD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2B986D8" w14:textId="17591D39" w:rsidR="000A2EFD" w:rsidRPr="00A1496E" w:rsidRDefault="000A2EFD" w:rsidP="00CD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Radna norma stručnog saradnika vrednuje se na osnovu sistema vrednovanja bodovima za svaku oblast, uključujući vrstu i prirodu predmeta, u zavisnosti od oblasti u kojoj je saradnik raspoređen.</w:t>
      </w:r>
    </w:p>
    <w:p w14:paraId="394E97DE" w14:textId="77777777" w:rsidR="00310689" w:rsidRPr="00A1496E" w:rsidRDefault="00310689" w:rsidP="00CD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14:paraId="394E97DF" w14:textId="77777777" w:rsidR="00310689" w:rsidRPr="00A1496E" w:rsidRDefault="00310689" w:rsidP="00CD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14:paraId="394E97E0" w14:textId="021C4035" w:rsidR="00310689" w:rsidRPr="00A1496E" w:rsidRDefault="000A2EFD" w:rsidP="00CD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</w:p>
    <w:p w14:paraId="394E97E1" w14:textId="6D51F0C1" w:rsidR="00310689" w:rsidRPr="00A1496E" w:rsidRDefault="006F3622" w:rsidP="00CD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Radna norma stručnog saradnika Vrhovnog suda</w:t>
      </w:r>
    </w:p>
    <w:p w14:paraId="69CACC15" w14:textId="77777777" w:rsidR="00510A9A" w:rsidRPr="00A1496E" w:rsidRDefault="00510A9A" w:rsidP="00CD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0CB6A6C3" w14:textId="2C3DA797" w:rsidR="006F3622" w:rsidRPr="00A1496E" w:rsidRDefault="006F3622" w:rsidP="00CD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Radnu normu stručnog saradnika u Vrhovnom sudu Kosova utvrđuje predsednik Vrhovnog suda, nakon konsultacija sa kolegijumom sudija ovog suda.</w:t>
      </w:r>
    </w:p>
    <w:p w14:paraId="2A119123" w14:textId="77777777" w:rsidR="006F3622" w:rsidRPr="00A1496E" w:rsidRDefault="006F3622" w:rsidP="00CD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2BFFAF3E" w14:textId="77777777" w:rsidR="001C319E" w:rsidRPr="00A1496E" w:rsidRDefault="001C319E" w:rsidP="001C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6FBD0199" w14:textId="77777777" w:rsidR="00FE3939" w:rsidRDefault="00FE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bookmarkStart w:id="0" w:name="_heading=h.gjdgxs" w:colFirst="0" w:colLast="0"/>
      <w:bookmarkEnd w:id="0"/>
    </w:p>
    <w:p w14:paraId="4F2D027D" w14:textId="77777777" w:rsidR="00FE3939" w:rsidRDefault="00FE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0A80A4C7" w14:textId="77777777" w:rsidR="00FE3939" w:rsidRDefault="00FE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5C0DDC25" w14:textId="77777777" w:rsidR="00FE3939" w:rsidRDefault="00FE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533A1B82" w14:textId="77777777" w:rsidR="00FE3939" w:rsidRDefault="00FE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394E97E8" w14:textId="1AC35900" w:rsidR="00310689" w:rsidRPr="00A1496E" w:rsidRDefault="000A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</w:t>
      </w:r>
    </w:p>
    <w:p w14:paraId="65C2EBFF" w14:textId="1F5A7F68" w:rsidR="006F3622" w:rsidRPr="00A1496E" w:rsidRDefault="006F3622" w:rsidP="006A4EA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Radna norma saradnika u Posebnoj komori Vrhovnog suda u drugom stepenu</w:t>
      </w:r>
    </w:p>
    <w:p w14:paraId="21C63AEE" w14:textId="77777777" w:rsidR="00554C53" w:rsidRPr="00A1496E" w:rsidRDefault="00554C53" w:rsidP="0055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E6EAE3A" w14:textId="53831651" w:rsidR="003E5A99" w:rsidRPr="00A1496E" w:rsidRDefault="003E5A99" w:rsidP="006030DC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Radna norma stručnog saradnika Posebne komore Vrhovnog suda na drugom stepenu ocenjuje se prema kategorijama predmeta i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bodova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definisanim na sledeći način:</w:t>
      </w:r>
    </w:p>
    <w:p w14:paraId="2FD9D1EA" w14:textId="77777777" w:rsidR="00554C53" w:rsidRPr="00A1496E" w:rsidRDefault="00554C53" w:rsidP="006030DC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AC4453B" w14:textId="77777777" w:rsidR="00135B4A" w:rsidRDefault="00412119" w:rsidP="00135B4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1" w:name="_Hlk164245921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izrada odluka za predmete koji su u nadležnosti Posebne komore drugog stepena, vrednuju </w:t>
      </w:r>
      <w:r w:rsidR="00135B4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FC788F5" w14:textId="77777777" w:rsidR="00135B4A" w:rsidRDefault="00135B4A" w:rsidP="00135B4A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135B4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 dva tačka sedamdesetpet (2.75) bodova, osim ako ovim uputstvom nije drugačije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D81D7CE" w14:textId="14DDF9E5" w:rsidR="00685251" w:rsidRPr="00135B4A" w:rsidRDefault="00135B4A" w:rsidP="00135B4A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135B4A">
        <w:rPr>
          <w:rFonts w:ascii="Times New Roman" w:eastAsia="Times New Roman" w:hAnsi="Times New Roman" w:cs="Times New Roman"/>
          <w:sz w:val="24"/>
          <w:szCs w:val="24"/>
          <w:lang w:val="sr-Latn-RS"/>
        </w:rPr>
        <w:t>određeno;</w:t>
      </w:r>
    </w:p>
    <w:p w14:paraId="0521CCA2" w14:textId="77777777" w:rsidR="00412119" w:rsidRDefault="00412119" w:rsidP="00CE2750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izrada odluka za predmete po tužbi liste radnika za svakog podnosioca žalbe, kao i predmeti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4F026305" w14:textId="77777777" w:rsidR="00412119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vezi sa tužbama liste radnika za zarade, doprinose, povrede i dugove, vrednuju se sa nula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E937185" w14:textId="77777777" w:rsidR="00412119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tačka sedamdeset pet. (0.75) bodova, ali jedan predmet bez obzira na broj podnosilaca žalbe,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4CEDB65B" w14:textId="2976EF3B" w:rsidR="00685251" w:rsidRPr="00A1496E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ne može preći pet (5) bodova;</w:t>
      </w:r>
    </w:p>
    <w:p w14:paraId="61DB598F" w14:textId="52C48446" w:rsidR="00685251" w:rsidRPr="00A1496E" w:rsidRDefault="00412119" w:rsidP="00CE2750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proceduralnih odluka, uključujući mere bezbednosti, vrednuju se jednim (1) bodom;</w:t>
      </w:r>
    </w:p>
    <w:p w14:paraId="6CDAD33B" w14:textId="77777777" w:rsidR="00412119" w:rsidRDefault="00412119" w:rsidP="00CE2750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izrada odluka o </w:t>
      </w:r>
      <w:r w:rsidR="00DE2B0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imovinskim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sporovima – utvrđivanje vlasništva, stambeno pravo, tužbe za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B306660" w14:textId="77777777" w:rsidR="00412119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stambeno pravo, složnosti, pravo preče kupovine, realni teret,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građevinsko pravo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predaja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E422063" w14:textId="77777777" w:rsidR="00412119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imovine, izbegavanje ometanja, sporovi u kojima se podnosi zahtev glavnog umešača i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3D8A8F7" w14:textId="19E13CED" w:rsidR="00685251" w:rsidRPr="00A1496E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 sa protivtužbama sa sudskim raspravama, vrednuju se sa četiri (4) bodova</w:t>
      </w:r>
      <w:r w:rsidR="00DE2B0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7F2EC32F" w14:textId="77777777" w:rsidR="00412119" w:rsidRDefault="00412119" w:rsidP="00CE275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radnje preduzete u prethodnom razmatranju žalbe, analiza, upućivanje predmeta i učešće na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43787931" w14:textId="4002D4F1" w:rsidR="00685251" w:rsidRPr="00A1496E" w:rsidRDefault="00412119" w:rsidP="00412119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sednici prilikom razmatranja predmeta, vrednuju se jednim bodom (1) bodom; </w:t>
      </w:r>
    </w:p>
    <w:p w14:paraId="07902C30" w14:textId="77777777" w:rsidR="00412119" w:rsidRDefault="00412119" w:rsidP="00CE2750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zadataka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pravnog službenika, radnje u vezi sa Informacionim sistemom za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57EB6857" w14:textId="77777777" w:rsidR="00412119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upravljanje predmetima (ISUP), kao i anonimizacija odluka, vrednuje se sa nula tačka dva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932AD9E" w14:textId="7D0EAB24" w:rsidR="00685251" w:rsidRPr="00A1496E" w:rsidRDefault="00412119" w:rsidP="00412119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(0.2) boda po predmetu</w:t>
      </w:r>
      <w:r w:rsidR="00FE3939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66CAC0D5" w14:textId="36C8869B" w:rsidR="00685251" w:rsidRPr="00A1496E" w:rsidRDefault="00412119" w:rsidP="00CE2750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učešće u različitim grupama i komisijama </w:t>
      </w:r>
      <w:r w:rsidR="0088468B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vrednuje se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sa dva (2) boda za svaki dan </w:t>
      </w:r>
      <w:r w:rsidR="0088468B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učešća</w:t>
      </w:r>
      <w:r w:rsidR="0068525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bookmarkEnd w:id="1"/>
    <w:p w14:paraId="530EF53B" w14:textId="484DCB95" w:rsidR="00054DA6" w:rsidRPr="00A1496E" w:rsidRDefault="00054DA6" w:rsidP="003843B7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94E97F4" w14:textId="77777777" w:rsidR="00310689" w:rsidRPr="00A1496E" w:rsidRDefault="00310689" w:rsidP="00384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94E97F5" w14:textId="65422D09" w:rsidR="00310689" w:rsidRPr="00A1496E" w:rsidRDefault="000A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6</w:t>
      </w:r>
    </w:p>
    <w:p w14:paraId="1799FE39" w14:textId="77777777" w:rsidR="0088468B" w:rsidRPr="00A1496E" w:rsidRDefault="0088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Radna norma saradnika u Posebnoj komori Vrhovnog suda u prvom stepenu</w:t>
      </w:r>
    </w:p>
    <w:p w14:paraId="394E97F8" w14:textId="77777777" w:rsidR="00310689" w:rsidRPr="00A1496E" w:rsidRDefault="0031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D957B87" w14:textId="6DE3B5A2" w:rsidR="00F7216E" w:rsidRDefault="003843B7" w:rsidP="00FE3939">
      <w:pPr>
        <w:spacing w:after="0" w:line="240" w:lineRule="auto"/>
        <w:ind w:left="-180"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r w:rsidR="00F7216E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Radna norma stručnog saradnika Posebne komore Vrhovnog suda u prvom stepenu ocenjuje se prema kategorijama predmeta i </w:t>
      </w:r>
      <w:r w:rsidR="00DE2B01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bodovima koji su definisani</w:t>
      </w:r>
      <w:r w:rsidR="00F7216E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sledeći način:</w:t>
      </w:r>
    </w:p>
    <w:p w14:paraId="630EFAFF" w14:textId="77777777" w:rsidR="00FE3939" w:rsidRPr="00A1496E" w:rsidRDefault="00FE3939" w:rsidP="00FE3939">
      <w:pPr>
        <w:spacing w:after="0" w:line="240" w:lineRule="auto"/>
        <w:ind w:left="-180"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34977E7" w14:textId="46831C1D" w:rsidR="00DE2B01" w:rsidRPr="00A1496E" w:rsidRDefault="00DE2B01" w:rsidP="00CE2750">
      <w:pPr>
        <w:pStyle w:val="ListParagraph"/>
        <w:numPr>
          <w:ilvl w:val="1"/>
          <w:numId w:val="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odluka za predmete koji su u nadležnosti Posebne komore u prvom stepenu, vrednuju se sa dva tačka sedamdesetpet (2.75) bodova, osim ako ovim uputstvom nije drugačije određeno;</w:t>
      </w:r>
    </w:p>
    <w:p w14:paraId="7DA65866" w14:textId="02D66362" w:rsidR="00DE2B01" w:rsidRPr="00A1496E" w:rsidRDefault="00DE2B01" w:rsidP="00CE2750">
      <w:pPr>
        <w:pStyle w:val="ListParagraph"/>
        <w:numPr>
          <w:ilvl w:val="1"/>
          <w:numId w:val="6"/>
        </w:numPr>
        <w:tabs>
          <w:tab w:val="left" w:pos="0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odluka za predmete u vezi sa tužbenim zahtevima radničkih spiskova za svakog podnosioca žalbe, kao i predmeti koji se odnose na tužbe liste radnika za zarade, doprinose, povrede i dugove, vrednuju se sa nula tačka sedamdeset pet (0.75) bodova, ali jedan predmet bez obzira na broj podnosilaca žalbe, ne može preći sedam tačka pet (7.5) bodova;</w:t>
      </w:r>
    </w:p>
    <w:p w14:paraId="201AD9E0" w14:textId="77777777" w:rsidR="00DE2B01" w:rsidRPr="00A1496E" w:rsidRDefault="00DE2B01" w:rsidP="00CE2750">
      <w:pPr>
        <w:pStyle w:val="ListParagraph"/>
        <w:numPr>
          <w:ilvl w:val="1"/>
          <w:numId w:val="6"/>
        </w:numPr>
        <w:tabs>
          <w:tab w:val="left" w:pos="0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proceduralnih odluka koje se okončavaju proceduralnom odlukom, uključuju mere bezbednosti, vrednuju se sa jednim (1) bodom;</w:t>
      </w:r>
    </w:p>
    <w:p w14:paraId="4990C060" w14:textId="2585A66F" w:rsidR="00DE2B01" w:rsidRDefault="00DE2B01" w:rsidP="00CE2750">
      <w:pPr>
        <w:pStyle w:val="ListParagraph"/>
        <w:numPr>
          <w:ilvl w:val="1"/>
          <w:numId w:val="6"/>
        </w:numPr>
        <w:tabs>
          <w:tab w:val="left" w:pos="0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izrada odluka u vezi sa imovinskim sporovima - utvrđivanje vlasništva, tužbe za stambeno pravo, službenosti, pravo preče kupovine, realni teret,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građevinsko pravo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, predaja imovine, izbegavanje ometanja, sporovi u kojima se podnosi zahtev glavnog umešača i sporovi sa protivtužbama sa sudskim raspravama, vrednuju se sa četiri (4) bodova;</w:t>
      </w:r>
    </w:p>
    <w:p w14:paraId="6EE05F94" w14:textId="77777777" w:rsidR="00FE3939" w:rsidRPr="005F5DBB" w:rsidRDefault="00FE3939" w:rsidP="005F5DBB">
      <w:pPr>
        <w:tabs>
          <w:tab w:val="left" w:pos="0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2264C2C" w14:textId="77777777" w:rsidR="00FE3939" w:rsidRDefault="00FE3939" w:rsidP="00FE3939">
      <w:pPr>
        <w:pStyle w:val="ListParagraph"/>
        <w:tabs>
          <w:tab w:val="left" w:pos="0"/>
        </w:tabs>
        <w:spacing w:line="240" w:lineRule="auto"/>
        <w:ind w:left="700"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81C6B5B" w14:textId="21551E61" w:rsidR="00FE3939" w:rsidRPr="00FE3939" w:rsidRDefault="00135B4A" w:rsidP="002B335F">
      <w:pPr>
        <w:tabs>
          <w:tab w:val="left" w:pos="0"/>
          <w:tab w:val="left" w:pos="360"/>
          <w:tab w:val="left" w:pos="630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4D925509" w14:textId="418E369F" w:rsidR="00B65919" w:rsidRPr="00A1496E" w:rsidRDefault="00B65919" w:rsidP="00CE275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radnje preduzete u prethodnom razmatranju žalbe i učešće na sednici prilikom razmatranja predmeta, vrednuju se nula tačka pet (0.5) bodova; </w:t>
      </w:r>
    </w:p>
    <w:p w14:paraId="01D51F0D" w14:textId="32038E6A" w:rsidR="00B65919" w:rsidRPr="00A1496E" w:rsidRDefault="00B65919" w:rsidP="00CE2750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zadataka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pravnog službenika, radnje u vezi sa Informacionim sistemom za upravljanje predmetima (ISUP), kao i anonimizacija odluka, vrednuje se sa nula tačka dva (0.2) boda po predmetu;</w:t>
      </w:r>
    </w:p>
    <w:p w14:paraId="59935C44" w14:textId="47514BF6" w:rsidR="003F39FC" w:rsidRPr="008E6CF5" w:rsidRDefault="00412119" w:rsidP="00CE2750">
      <w:pPr>
        <w:pStyle w:val="ListParagraph"/>
        <w:numPr>
          <w:ilvl w:val="1"/>
          <w:numId w:val="6"/>
        </w:numPr>
        <w:tabs>
          <w:tab w:val="left" w:pos="63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učešće u različitim grupama i komisijama vrednuje se sa dva (2) boda za svaki dan učešća. </w:t>
      </w:r>
    </w:p>
    <w:p w14:paraId="797825DA" w14:textId="77777777" w:rsidR="00A1259F" w:rsidRDefault="00A12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394E9801" w14:textId="78769D29" w:rsidR="00310689" w:rsidRPr="00A1496E" w:rsidRDefault="00360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</w:p>
    <w:p w14:paraId="394E9802" w14:textId="251B1B4C" w:rsidR="00310689" w:rsidRPr="00A1496E" w:rsidRDefault="003843B7" w:rsidP="00384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 </w:t>
      </w:r>
      <w:r w:rsidR="00360E2A"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</w:t>
      </w: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0A2EFD"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7</w:t>
      </w:r>
    </w:p>
    <w:p w14:paraId="40869499" w14:textId="71982553" w:rsidR="0088468B" w:rsidRPr="00A1496E" w:rsidRDefault="0088468B" w:rsidP="0088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Radna norma saradnika u Apelacionom sudu- Specijalni departman</w:t>
      </w:r>
    </w:p>
    <w:p w14:paraId="4E9628DE" w14:textId="77777777" w:rsidR="00F204C9" w:rsidRPr="00A1496E" w:rsidRDefault="00F204C9" w:rsidP="00384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70C3D464" w14:textId="23B7F405" w:rsidR="00351D2B" w:rsidRPr="00351D2B" w:rsidRDefault="00B65919" w:rsidP="00CE27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51D2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Radna norma stručnog saradnika Apelacionog suda-Specijalni departman vrednuje se prema </w:t>
      </w:r>
      <w:r w:rsidR="00351D2B" w:rsidRPr="00351D2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7C0B6F9F" w14:textId="4EA471E5" w:rsidR="00B65919" w:rsidRPr="00351D2B" w:rsidRDefault="00351D2B" w:rsidP="00351D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351D2B">
        <w:rPr>
          <w:rFonts w:ascii="Times New Roman" w:eastAsia="Times New Roman" w:hAnsi="Times New Roman" w:cs="Times New Roman"/>
          <w:sz w:val="24"/>
          <w:szCs w:val="24"/>
          <w:lang w:val="sr-Latn-RS"/>
        </w:rPr>
        <w:t>kategorijama predmeta i bodovima koji su definisani na sledeći način:</w:t>
      </w:r>
    </w:p>
    <w:p w14:paraId="4CBAEB23" w14:textId="77777777" w:rsidR="003843B7" w:rsidRPr="00A1496E" w:rsidRDefault="003843B7" w:rsidP="006030DC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200CC904" w14:textId="77777777" w:rsidR="00351D2B" w:rsidRDefault="003843B7" w:rsidP="00CE2750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za predmete koji su u nadležnosti ovog departmana, vrednuju se sa dvanaest </w:t>
      </w:r>
      <w:r w:rsid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 </w:t>
      </w:r>
    </w:p>
    <w:p w14:paraId="7DA0E0C3" w14:textId="25886629" w:rsidR="003843B7" w:rsidRPr="00A1496E" w:rsidRDefault="00351D2B" w:rsidP="00351D2B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tačka pet (12.5) bodova, osim ako je drugačije određeno ovim uputstvom;</w:t>
      </w:r>
      <w:r w:rsidR="003843B7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07F87BBB" w14:textId="77777777" w:rsidR="002B335F" w:rsidRDefault="003843B7" w:rsidP="002B335F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presude sa priznanjem krivice i sporazumom o priznanju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</w:t>
      </w:r>
    </w:p>
    <w:p w14:paraId="71845BB1" w14:textId="62AF62B7" w:rsidR="00B65919" w:rsidRPr="002B335F" w:rsidRDefault="002B335F" w:rsidP="002B335F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krivice,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B65919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vrednuje se sa sedam tačka pet (7.5) bodova;</w:t>
      </w:r>
    </w:p>
    <w:p w14:paraId="45909089" w14:textId="77777777" w:rsidR="00351D2B" w:rsidRDefault="003843B7" w:rsidP="00CE2750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rešenja o odbacivanju optužnice, prigovoru na dokaze, </w:t>
      </w:r>
      <w:r w:rsid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65A3E5D2" w14:textId="77777777" w:rsidR="002B335F" w:rsidRDefault="00351D2B" w:rsidP="002B335F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proceduralnih odluka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, kao i predmetima prethodnog postupka koji se završavaju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</w:t>
      </w:r>
    </w:p>
    <w:p w14:paraId="380DBECF" w14:textId="5BB49602" w:rsidR="00B65919" w:rsidRPr="002B335F" w:rsidRDefault="002B335F" w:rsidP="002B335F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pokretanjem</w:t>
      </w:r>
      <w:r w:rsid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B65919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radnji, odnosno donošenjem rešenja, vrednuju se sa dva (2) boda;</w:t>
      </w:r>
    </w:p>
    <w:p w14:paraId="7040AF0C" w14:textId="77777777" w:rsidR="00351D2B" w:rsidRDefault="003843B7" w:rsidP="00CE2750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presude u kojima je broj okrivljenih više od pet (5) lica ili ako </w:t>
      </w:r>
      <w:r w:rsid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0042AF58" w14:textId="77777777" w:rsidR="00351D2B" w:rsidRDefault="00351D2B" w:rsidP="00351D2B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je krivični p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redmet okončan otvaranjem glavnog pretresa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,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vrednuju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se sa sedamnaest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tačka</w:t>
      </w:r>
      <w:r w:rsidR="00112EC1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</w:t>
      </w:r>
    </w:p>
    <w:p w14:paraId="5A4B7389" w14:textId="0983B18F" w:rsidR="003843B7" w:rsidRPr="00351D2B" w:rsidRDefault="00351D2B" w:rsidP="00351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        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12EC1" w:rsidRP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pet (17</w:t>
      </w:r>
      <w:r w:rsidR="001B56DF" w:rsidRP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.</w:t>
      </w:r>
      <w:r w:rsidR="00112EC1" w:rsidRP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5) poena;</w:t>
      </w:r>
      <w:r w:rsidR="003843B7" w:rsidRPr="0035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ab/>
      </w:r>
    </w:p>
    <w:p w14:paraId="3370775B" w14:textId="77777777" w:rsidR="00351D2B" w:rsidRPr="00351D2B" w:rsidRDefault="003843B7" w:rsidP="000D24B1">
      <w:pPr>
        <w:pStyle w:val="ListParagraph"/>
        <w:numPr>
          <w:ilvl w:val="1"/>
          <w:numId w:val="10"/>
        </w:numPr>
        <w:tabs>
          <w:tab w:val="left" w:pos="360"/>
        </w:tabs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radnje preduzete u prethodnom razmatranju žalbe, učešće na sednici prilikom razmatranja </w:t>
      </w:r>
      <w:r w:rsidR="00351D2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5EDD0830" w14:textId="552F37B8" w:rsidR="003843B7" w:rsidRPr="00A1496E" w:rsidRDefault="00351D2B" w:rsidP="00351D2B">
      <w:pPr>
        <w:pStyle w:val="ListParagraph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predmeta, analiza i upućivanje predmeta, vrednuje se sa jednim (1) bodom;</w:t>
      </w:r>
      <w:r w:rsidR="003843B7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ab/>
      </w:r>
    </w:p>
    <w:p w14:paraId="1D007885" w14:textId="77777777" w:rsidR="00351D2B" w:rsidRPr="00351D2B" w:rsidRDefault="003843B7" w:rsidP="00CE2750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zadataka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pravnog službenika, radnje u vezi sa Informacionim sistemom za </w:t>
      </w:r>
      <w:r w:rsidR="00351D2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51F8B726" w14:textId="77777777" w:rsidR="00351D2B" w:rsidRDefault="00351D2B" w:rsidP="00351D2B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upravljanje predmetima (ISUP), kao i anonimizacija odluka, vrednuje se sa nula tačka dva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6D6E7259" w14:textId="4D96FB54" w:rsidR="001B56DF" w:rsidRPr="00A1496E" w:rsidRDefault="00351D2B" w:rsidP="00351D2B">
      <w:pPr>
        <w:pStyle w:val="ListParagraph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(0.2) boda po predmetu;</w:t>
      </w:r>
    </w:p>
    <w:p w14:paraId="5AF4B3DF" w14:textId="3434AD24" w:rsidR="00B65919" w:rsidRPr="00A1496E" w:rsidRDefault="00351D2B" w:rsidP="002B335F">
      <w:pPr>
        <w:pStyle w:val="ListParagraph"/>
        <w:numPr>
          <w:ilvl w:val="1"/>
          <w:numId w:val="1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65919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učešće u različitim grupama i komisijama vrednuje se sa dva (2) boda za svaki dan učešća. </w:t>
      </w:r>
    </w:p>
    <w:p w14:paraId="5CC34977" w14:textId="421A30DE" w:rsidR="00B65919" w:rsidRPr="00A1496E" w:rsidRDefault="00B65919" w:rsidP="00A1259F">
      <w:pPr>
        <w:pStyle w:val="ListParagraph"/>
        <w:tabs>
          <w:tab w:val="left" w:pos="360"/>
          <w:tab w:val="left" w:pos="540"/>
        </w:tabs>
        <w:spacing w:after="0" w:line="240" w:lineRule="auto"/>
        <w:ind w:left="63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</w:p>
    <w:p w14:paraId="649099ED" w14:textId="77777777" w:rsidR="00B65919" w:rsidRPr="008729CA" w:rsidRDefault="00B65919" w:rsidP="008729C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</w:p>
    <w:p w14:paraId="394E9812" w14:textId="08411044" w:rsidR="00310689" w:rsidRPr="00A1496E" w:rsidRDefault="000A2EFD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8</w:t>
      </w:r>
    </w:p>
    <w:p w14:paraId="438BB37D" w14:textId="77777777" w:rsidR="001B56DF" w:rsidRPr="00A1496E" w:rsidRDefault="001B56DF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stručnog saradnika u Apelacionom sudu- Odeljenje za teška krivična dela </w:t>
      </w:r>
    </w:p>
    <w:p w14:paraId="4B073C7F" w14:textId="77777777" w:rsidR="002B335F" w:rsidRDefault="002B335F" w:rsidP="002B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4C2ACFB1" w14:textId="5C0D651E" w:rsidR="001B56DF" w:rsidRPr="002B335F" w:rsidRDefault="002B335F" w:rsidP="002B335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1B56DF" w:rsidRPr="002B33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Radna norma stručnog saradnika u Apelacionom sudu- Odeljenje za teška krivična dela, vrednuje se prema kategorijama predmeta i </w:t>
      </w:r>
      <w:r w:rsidR="001B56DF" w:rsidRPr="002B335F">
        <w:rPr>
          <w:rFonts w:ascii="Times New Roman" w:eastAsia="Times New Roman" w:hAnsi="Times New Roman" w:cs="Times New Roman"/>
          <w:sz w:val="24"/>
          <w:szCs w:val="24"/>
          <w:lang w:val="sr-Latn-RS"/>
        </w:rPr>
        <w:t>bodovima koji su definisani na sledeći način:</w:t>
      </w:r>
    </w:p>
    <w:p w14:paraId="5382B129" w14:textId="77777777" w:rsidR="003843B7" w:rsidRPr="00A1496E" w:rsidRDefault="003843B7" w:rsidP="003843B7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35C3ECE" w14:textId="77777777" w:rsidR="002B335F" w:rsidRPr="002B335F" w:rsidRDefault="001B56DF" w:rsidP="002B335F">
      <w:pPr>
        <w:pStyle w:val="ListParagraph"/>
        <w:numPr>
          <w:ilvl w:val="1"/>
          <w:numId w:val="11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za predmete koji su u nadležnosti ovog departmana, vrednuju se sa sedam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121A645D" w14:textId="14E24F9D" w:rsidR="001B56DF" w:rsidRPr="002B335F" w:rsidRDefault="002B335F" w:rsidP="002B335F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tačka </w:t>
      </w:r>
      <w:r w:rsidR="001B56DF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pet (7.5) bodova, osim ako je drugačije određeno ovim uputstvom;</w:t>
      </w:r>
    </w:p>
    <w:p w14:paraId="6F6BC488" w14:textId="77777777" w:rsidR="002B335F" w:rsidRPr="002B335F" w:rsidRDefault="001B56DF" w:rsidP="002B335F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presude sa priznanjem krivice i sporazumom o priznanju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</w:t>
      </w:r>
    </w:p>
    <w:p w14:paraId="33AD00CD" w14:textId="145F7DDC" w:rsidR="001B56DF" w:rsidRPr="002B335F" w:rsidRDefault="002B335F" w:rsidP="002B335F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krivice, </w:t>
      </w:r>
      <w:r w:rsidR="001B56DF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vrednuje se sa pet (5) bodova;</w:t>
      </w:r>
    </w:p>
    <w:p w14:paraId="5523EFC0" w14:textId="77777777" w:rsidR="007F1820" w:rsidRPr="007F1820" w:rsidRDefault="00CB04A7" w:rsidP="00CE2750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hidden="0" allowOverlap="1" wp14:anchorId="52AA278F" wp14:editId="64BC782E">
            <wp:simplePos x="0" y="0"/>
            <wp:positionH relativeFrom="page">
              <wp:posOffset>913724</wp:posOffset>
            </wp:positionH>
            <wp:positionV relativeFrom="page">
              <wp:posOffset>1444066</wp:posOffset>
            </wp:positionV>
            <wp:extent cx="4569" cy="4570"/>
            <wp:effectExtent l="0" t="0" r="0" b="0"/>
            <wp:wrapSquare wrapText="bothSides" distT="0" distB="0" distL="114300" distR="114300"/>
            <wp:docPr id="202973694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rešenja o odbacivanju optužnice, prigovoru na dokaze, </w:t>
      </w:r>
    </w:p>
    <w:p w14:paraId="343822F4" w14:textId="77777777" w:rsidR="002B335F" w:rsidRDefault="007F1820" w:rsidP="002B335F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proceduralnih odluka, kao i predmetima prethodnog postupka koji se završavaju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3F4EEC70" w14:textId="77777777" w:rsidR="002B335F" w:rsidRDefault="002B335F" w:rsidP="002B335F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pokretanjem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radnji, odnosno donošenjem rešenja, vrednuju se sa nula tačka 75 (0.75)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 </w:t>
      </w:r>
    </w:p>
    <w:p w14:paraId="34A4B49B" w14:textId="2764DAB4" w:rsidR="00A1259F" w:rsidRPr="002B335F" w:rsidRDefault="002B335F" w:rsidP="002B335F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bodova;</w:t>
      </w:r>
    </w:p>
    <w:p w14:paraId="6E602B8E" w14:textId="77777777" w:rsidR="007F1820" w:rsidRDefault="001B56DF" w:rsidP="00CE2750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 xml:space="preserve"> izrada odluka po žalbama na presude za krivična dela zloupotreba službenog položaja ili </w:t>
      </w:r>
      <w:r w:rsidR="007F182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2E14BBC5" w14:textId="77777777" w:rsidR="007F1820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ovlašćenja, krijumčarenje migranata, silovanje, ubistvo, teško ubistvo, trgovina ljudima,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289059E0" w14:textId="77777777" w:rsidR="007F1820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organizovani kriminal, terorizam, razbojništvo i razbojnička krađa, kao i svi predmeti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7BAAB646" w14:textId="77777777" w:rsidR="007F1820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kojima je broj okrivljenih više od pet (5) lica ili ako je krivični predmet okončan otvaranjem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37D0D855" w14:textId="5F1FA166" w:rsidR="001B56DF" w:rsidRPr="00A1496E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glavnog pretresa, vrednuju se sa deset (10) bodova;</w:t>
      </w:r>
    </w:p>
    <w:p w14:paraId="3FDBF561" w14:textId="77777777" w:rsidR="007F1820" w:rsidRPr="007F1820" w:rsidRDefault="001B56DF" w:rsidP="00CE2750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radnje preduzete u prethodnom razmatranju žalbe, učešće na sednici prilikom razmatranja </w:t>
      </w:r>
      <w:r w:rsidR="007F18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F1FFEDB" w14:textId="7461535E" w:rsidR="00CB04A7" w:rsidRPr="00A1496E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predmeta, analiza i upućivanje predmeta, vrednuje se sa jednim (1) bodom;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ab/>
      </w:r>
      <w:r w:rsidR="00CB04A7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</w:p>
    <w:p w14:paraId="1CC4A709" w14:textId="77777777" w:rsidR="007F1820" w:rsidRPr="007F1820" w:rsidRDefault="001B56DF" w:rsidP="00CE2750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zadataka pravnog službenika, radnje u vezi sa Informacionim sistemom za </w:t>
      </w:r>
    </w:p>
    <w:p w14:paraId="6897831F" w14:textId="77777777" w:rsidR="007F1820" w:rsidRDefault="007F1820" w:rsidP="007F1820">
      <w:pPr>
        <w:pStyle w:val="ListParagraph"/>
        <w:tabs>
          <w:tab w:val="left" w:pos="360"/>
          <w:tab w:val="left" w:pos="810"/>
        </w:tabs>
        <w:spacing w:after="0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upravljanje predmetima (ISUP), kao i anonimizacija odluka, vrednuje se sa nula tačka dva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9A52464" w14:textId="178E301B" w:rsidR="001B56DF" w:rsidRPr="00A1496E" w:rsidRDefault="007F1820" w:rsidP="007F1820">
      <w:pPr>
        <w:pStyle w:val="ListParagraph"/>
        <w:tabs>
          <w:tab w:val="left" w:pos="630"/>
          <w:tab w:val="left" w:pos="720"/>
        </w:tabs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(0.2) boda po predmetu;</w:t>
      </w:r>
    </w:p>
    <w:p w14:paraId="23650366" w14:textId="0BF6F77B" w:rsidR="001B56DF" w:rsidRPr="00A1496E" w:rsidRDefault="001B56DF" w:rsidP="00CE2750">
      <w:pPr>
        <w:pStyle w:val="ListParagraph"/>
        <w:numPr>
          <w:ilvl w:val="1"/>
          <w:numId w:val="11"/>
        </w:numPr>
        <w:tabs>
          <w:tab w:val="left" w:pos="36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učešće u različitim grupama i komisijama vrednuje se sa dva (2) boda za svaki dan učešća. </w:t>
      </w:r>
    </w:p>
    <w:p w14:paraId="36C5C21A" w14:textId="77777777" w:rsidR="001B56DF" w:rsidRPr="00A1496E" w:rsidRDefault="001B56DF" w:rsidP="00A1259F">
      <w:pPr>
        <w:pStyle w:val="ListParagraph"/>
        <w:tabs>
          <w:tab w:val="left" w:pos="360"/>
          <w:tab w:val="left" w:pos="81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121217A" w14:textId="77777777" w:rsidR="00B4476F" w:rsidRPr="00A1496E" w:rsidRDefault="00B4476F" w:rsidP="00A12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394E9820" w14:textId="30F17EB4" w:rsidR="00310689" w:rsidRPr="00A1496E" w:rsidRDefault="000A2EFD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Član </w:t>
      </w:r>
      <w:r w:rsidR="00FD0267" w:rsidRPr="00A149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9</w:t>
      </w:r>
    </w:p>
    <w:p w14:paraId="04C8DF80" w14:textId="466F1FE2" w:rsidR="001B56DF" w:rsidRPr="00A1496E" w:rsidRDefault="001B56DF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stručnog saradnika u Apelacionom sudu- Odeljenje za maloletnike </w:t>
      </w:r>
    </w:p>
    <w:p w14:paraId="12605D2E" w14:textId="77777777" w:rsidR="002B335F" w:rsidRDefault="002B335F" w:rsidP="002B335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609B5F93" w14:textId="62D2185F" w:rsidR="002B335F" w:rsidRPr="002B335F" w:rsidRDefault="002B335F" w:rsidP="002B335F">
      <w:pPr>
        <w:tabs>
          <w:tab w:val="left" w:pos="0"/>
          <w:tab w:val="left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1B56DF" w:rsidRPr="002B33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Radna norma stručnog saradnika u Apelacionom sudu- Odeljenje za maloletnike, vrednuje se </w:t>
      </w:r>
      <w:r w:rsidRPr="002B33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087BF75B" w14:textId="1FDC46F8" w:rsidR="001B56DF" w:rsidRPr="002B335F" w:rsidRDefault="001B56DF" w:rsidP="002B335F">
      <w:pPr>
        <w:tabs>
          <w:tab w:val="left" w:pos="720"/>
        </w:tabs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B33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prema kategorijama predmeta i </w:t>
      </w:r>
      <w:r w:rsidRPr="002B335F">
        <w:rPr>
          <w:rFonts w:ascii="Times New Roman" w:eastAsia="Times New Roman" w:hAnsi="Times New Roman" w:cs="Times New Roman"/>
          <w:sz w:val="24"/>
          <w:szCs w:val="24"/>
          <w:lang w:val="sr-Latn-RS"/>
        </w:rPr>
        <w:t>bodovima koji su definisani na sledeći način:</w:t>
      </w:r>
    </w:p>
    <w:p w14:paraId="2844FC52" w14:textId="77777777" w:rsidR="007872CF" w:rsidRPr="00A1496E" w:rsidRDefault="007872CF" w:rsidP="00A1259F">
      <w:pPr>
        <w:spacing w:after="0" w:line="240" w:lineRule="auto"/>
        <w:ind w:left="-36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28145F8A" w14:textId="77777777" w:rsidR="00D05B8F" w:rsidRPr="00D05B8F" w:rsidRDefault="001B56DF" w:rsidP="00CE2750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za predmete koji su u nadležnosti ovog departmana, vrednuju se sa pet (5) </w:t>
      </w:r>
      <w:r w:rsidR="00D05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2DA6037E" w14:textId="30A20AD3" w:rsidR="001B56DF" w:rsidRPr="00A1496E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bodova, osim ako je drugačije određeno ovim uputstvom;</w:t>
      </w:r>
    </w:p>
    <w:p w14:paraId="75374D19" w14:textId="77777777" w:rsidR="002B335F" w:rsidRPr="002B335F" w:rsidRDefault="001B56DF" w:rsidP="002B335F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izrada odluka po žalbama na presude sa priznanjem krivice i sporazumom o priznanju </w:t>
      </w:r>
      <w:r w:rsid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 </w:t>
      </w:r>
    </w:p>
    <w:p w14:paraId="48344E73" w14:textId="6595A04E" w:rsidR="001B56DF" w:rsidRPr="002B335F" w:rsidRDefault="002B335F" w:rsidP="002B335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krivice,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2B3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vrednuje se sa dva tačka pet (2.5) bodova;</w:t>
      </w:r>
    </w:p>
    <w:p w14:paraId="00E073B7" w14:textId="77777777" w:rsidR="00D05B8F" w:rsidRPr="00D05B8F" w:rsidRDefault="00F138E0" w:rsidP="00CE2750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izrada odluka po žalbama na rešenja o odbacivanju optužnice,</w:t>
      </w:r>
      <w:r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odnosno predlogu, </w:t>
      </w:r>
    </w:p>
    <w:p w14:paraId="0234BB86" w14:textId="77777777" w:rsidR="00D05B8F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proceduralnih odluka, kao i predmetima prethodnog</w:t>
      </w:r>
      <w:r w:rsidR="00F138E0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, odnosno pripremnog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postupka</w:t>
      </w:r>
      <w:r w:rsidR="00F138E0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,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koji 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4609E81B" w14:textId="77777777" w:rsidR="00D05B8F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završavaju pokretanjem radnji, odnosno donošenjem rešenja, vrednuju se sa nula tačka 75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</w:p>
    <w:p w14:paraId="6D046E77" w14:textId="051A26AF" w:rsidR="001B56DF" w:rsidRPr="00A1496E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1B56DF" w:rsidRPr="00A1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(0.75) bodova;</w:t>
      </w:r>
    </w:p>
    <w:p w14:paraId="685B7A60" w14:textId="77777777" w:rsidR="00D05B8F" w:rsidRDefault="00F138E0" w:rsidP="00CE2750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izrada odluka po žalbama na presude za krivična dela lica uzrasta od šesnaest (16) godina, </w:t>
      </w:r>
    </w:p>
    <w:p w14:paraId="2FCBD163" w14:textId="77777777" w:rsidR="00D05B8F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ubistvo, teško ubistvo, trgovina ljudima, razbojništvo i razbojnička krađa, kao i svi predmeti </w:t>
      </w:r>
    </w:p>
    <w:p w14:paraId="22501D00" w14:textId="77777777" w:rsidR="00A5198A" w:rsidRDefault="00D05B8F" w:rsidP="002B335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 kojima je broj okrivljenih veći od pet (5) lica ili ako je krivični predmet okončan </w:t>
      </w:r>
      <w:r w:rsid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5B5B41CC" w14:textId="76755CC4" w:rsidR="00F138E0" w:rsidRPr="002B335F" w:rsidRDefault="00A5198A" w:rsidP="002B335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otvaranjem </w:t>
      </w:r>
      <w:r w:rsidR="00F138E0" w:rsidRPr="002B33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glavnog pretresa, vrednuju se sa deset (10) bodova;</w:t>
      </w:r>
    </w:p>
    <w:p w14:paraId="2C4B462A" w14:textId="77777777" w:rsidR="00D05B8F" w:rsidRPr="00D05B8F" w:rsidRDefault="00F138E0" w:rsidP="00CE2750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radnje preduzete u prethodnom razmatranju žalbe, učešće na sednici prilikom razmatranja </w:t>
      </w:r>
    </w:p>
    <w:p w14:paraId="3F4B5016" w14:textId="5ECF8F59" w:rsidR="00F138E0" w:rsidRPr="00A1496E" w:rsidRDefault="00D05B8F" w:rsidP="00D05B8F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predmeta, analiza i upućivanje predmeta, vrednuje se sa jednim (1) bodom;</w:t>
      </w:r>
      <w:r w:rsidR="007872CF" w:rsidRPr="00A1496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</w:p>
    <w:p w14:paraId="35497236" w14:textId="77777777" w:rsidR="00A104DC" w:rsidRPr="00A104DC" w:rsidRDefault="00D05B8F" w:rsidP="00CE2750">
      <w:pPr>
        <w:pStyle w:val="ListParagraph"/>
        <w:numPr>
          <w:ilvl w:val="1"/>
          <w:numId w:val="12"/>
        </w:numPr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zadataka pravnog službenika, radnje u vezi sa Informacionim sistemom za </w:t>
      </w:r>
      <w:r w:rsidR="00A104D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BE904DD" w14:textId="77777777" w:rsidR="00A104DC" w:rsidRDefault="00A104DC" w:rsidP="00A104DC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upravljanje predmetima (ISUP), kao i anonimizacija odluka, vrednuje se sa nula tačka dva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304BE1F" w14:textId="756C63E1" w:rsidR="00F138E0" w:rsidRPr="00A1496E" w:rsidRDefault="00A104DC" w:rsidP="00A104DC">
      <w:pPr>
        <w:pStyle w:val="ListParagraph"/>
        <w:tabs>
          <w:tab w:val="left" w:pos="360"/>
          <w:tab w:val="left" w:pos="54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>(0.2) boda po predmetu;</w:t>
      </w:r>
    </w:p>
    <w:p w14:paraId="7E71F7BB" w14:textId="7D679206" w:rsidR="00F138E0" w:rsidRPr="00A1496E" w:rsidRDefault="00A104DC" w:rsidP="00CE2750">
      <w:pPr>
        <w:pStyle w:val="ListParagraph"/>
        <w:numPr>
          <w:ilvl w:val="1"/>
          <w:numId w:val="12"/>
        </w:numPr>
        <w:tabs>
          <w:tab w:val="left" w:pos="540"/>
          <w:tab w:val="left" w:pos="630"/>
        </w:tabs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138E0" w:rsidRPr="00A149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učešće u različitim grupama i komisijama vrednuje se sa dva (2) boda za svaki dan učešća. </w:t>
      </w:r>
    </w:p>
    <w:p w14:paraId="5F8683B9" w14:textId="77777777" w:rsidR="00F138E0" w:rsidRPr="00BE7446" w:rsidRDefault="00F138E0" w:rsidP="00F138E0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0B0A5022" w14:textId="77777777" w:rsidR="007872CF" w:rsidRDefault="007872C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4FAF648E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312F058E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157B42FD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1F5E13D3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50D0F1EF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3C602B88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5F260BD6" w14:textId="77777777" w:rsidR="00A1259F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1DE13A2C" w14:textId="77777777" w:rsidR="00A1259F" w:rsidRPr="00BE7446" w:rsidRDefault="00A1259F" w:rsidP="007872CF">
      <w:pPr>
        <w:pStyle w:val="ListParagraph"/>
        <w:tabs>
          <w:tab w:val="left" w:pos="360"/>
          <w:tab w:val="left" w:pos="540"/>
        </w:tabs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3B2A83DF" w14:textId="77777777" w:rsidR="00A1259F" w:rsidRDefault="00A1259F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DAA862D" w14:textId="77777777" w:rsidR="00A1259F" w:rsidRDefault="00A1259F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7AB6174" w14:textId="6911DF25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Član 10</w:t>
      </w:r>
    </w:p>
    <w:p w14:paraId="24C65C82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suradnika u Apelacionom sudu – Odeljenje za administrativna pitanja  </w:t>
      </w:r>
    </w:p>
    <w:p w14:paraId="68D7B7FF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592EFEB5" w14:textId="4A746841" w:rsidR="00A104DC" w:rsidRDefault="00A104DC" w:rsidP="00521FE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1. </w:t>
      </w:r>
      <w:r w:rsidR="004721C8" w:rsidRPr="00A104D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Radna norma saradnika u Apelacionom sudu – Odeljenje za administrativna pitanja ocenjuje se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36BAAA7F" w14:textId="6ED06B23" w:rsidR="004721C8" w:rsidRPr="00A104DC" w:rsidRDefault="00111749" w:rsidP="00A104DC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</w:t>
      </w:r>
      <w:r w:rsidR="004721C8" w:rsidRPr="00A104D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osnovu kategorija  predmeta i bodova kao što sledi:</w:t>
      </w:r>
    </w:p>
    <w:p w14:paraId="322BA374" w14:textId="77777777" w:rsidR="004721C8" w:rsidRPr="00BE7446" w:rsidRDefault="004721C8" w:rsidP="004721C8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F2A6066" w14:textId="4BA83C08" w:rsidR="004721C8" w:rsidRPr="00BE7446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ocenjuje se izrada odluka za predmete koji su u nadležnosti ovog departmana</w:t>
      </w:r>
    </w:p>
    <w:p w14:paraId="27C0F8EE" w14:textId="5C5CAA0B" w:rsidR="004721C8" w:rsidRPr="00BE7446" w:rsidRDefault="004721C8" w:rsidP="002E7E53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sa dva boda tačka  dvadeset  (2.25) boda, osim ako ovim uputstvom nije drugačije    </w:t>
      </w:r>
    </w:p>
    <w:p w14:paraId="2ABF597A" w14:textId="77777777" w:rsidR="00521FEF" w:rsidRDefault="004721C8" w:rsidP="00521FEF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utvrđeno;</w:t>
      </w:r>
    </w:p>
    <w:p w14:paraId="6A8EA77A" w14:textId="77777777" w:rsidR="00521FEF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izrada odluka, uključujući vraćanje na ponovno razmatranje i vraćanje na rad, kao i predmeti     za odlaganje izvršenja, ocenjuju se sa nula tačka sedamdeset pet  (0.75) boda;</w:t>
      </w:r>
    </w:p>
    <w:p w14:paraId="761A7F78" w14:textId="77777777" w:rsidR="00521FEF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ocenjuje se izrada procesnih odluka, uključujući zahteve za  mere obezbeđenja sa jednim (1) bodom;</w:t>
      </w:r>
    </w:p>
    <w:p w14:paraId="2F6743C8" w14:textId="1B3200E3" w:rsidR="00111749" w:rsidRPr="00521FEF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sastavljanje odluka koje obuhvataju poništavanje administrativnih ugovora kao i naknadu </w:t>
      </w:r>
      <w:r w:rsidR="00111749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77E3C3CC" w14:textId="77777777" w:rsidR="00A5198A" w:rsidRDefault="00521FEF" w:rsidP="00521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</w:t>
      </w:r>
      <w:r w:rsidR="004721C8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štete tražene u ugovorima, kao i predmeti građevinskih dozvola koji se završavaju </w:t>
      </w:r>
      <w:r w:rsid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55F283CA" w14:textId="59B75ECB" w:rsidR="00521FEF" w:rsidRPr="00521FEF" w:rsidRDefault="00A5198A" w:rsidP="00521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</w:t>
      </w:r>
      <w:r w:rsidR="004721C8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otvaranjem</w:t>
      </w:r>
      <w:r w:rsidR="00521FEF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glavne rasprave, ocenjuju  se sa tri tačka pet  (3.5) boda;</w:t>
      </w:r>
      <w:r w:rsidR="00521FEF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4D053E6B" w14:textId="29468948" w:rsidR="004721C8" w:rsidRPr="00521FEF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radnje preduzete u prethodnom razmatranju žalbe, učešće na raspravi  tokom razmatranja   </w:t>
      </w:r>
    </w:p>
    <w:p w14:paraId="06B6FF0E" w14:textId="7A2807AF" w:rsidR="00111749" w:rsidRDefault="004721C8" w:rsidP="00111749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</w:t>
      </w:r>
      <w:r w:rsid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predmeta, analiza i upućivanje predmeta ocenjuje  se jednim (1) bodom;</w:t>
      </w:r>
    </w:p>
    <w:p w14:paraId="06D2BE75" w14:textId="5F5F36CB" w:rsidR="004721C8" w:rsidRPr="00521FEF" w:rsidRDefault="004721C8" w:rsidP="00CE27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upravljanje predmetima o predmetima (ISUP), kao i anonimizacija odluka, ocenjuje se sa </w:t>
      </w:r>
      <w:r w:rsidR="00111749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nula tačka dva  (0.2) boda po predmetu;</w:t>
      </w:r>
    </w:p>
    <w:p w14:paraId="5DE14E91" w14:textId="57A436F5" w:rsidR="004721C8" w:rsidRPr="00521FEF" w:rsidRDefault="004721C8" w:rsidP="00CE2750">
      <w:pPr>
        <w:pStyle w:val="ListParagraph"/>
        <w:numPr>
          <w:ilvl w:val="1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učešće u različitim grupama i komisijama se ocenjuje sa dva (2) boda za svaki dan učešća.</w:t>
      </w:r>
    </w:p>
    <w:p w14:paraId="278FF621" w14:textId="77777777" w:rsidR="004721C8" w:rsidRDefault="004721C8" w:rsidP="00A1259F">
      <w:pPr>
        <w:tabs>
          <w:tab w:val="left" w:pos="360"/>
          <w:tab w:val="left" w:pos="63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14:paraId="12B5EE1A" w14:textId="77777777" w:rsidR="00A1259F" w:rsidRPr="00BE7446" w:rsidRDefault="00A1259F" w:rsidP="00A1259F">
      <w:pPr>
        <w:tabs>
          <w:tab w:val="left" w:pos="360"/>
          <w:tab w:val="left" w:pos="63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14:paraId="58E22794" w14:textId="77777777" w:rsidR="004721C8" w:rsidRPr="00BE7446" w:rsidRDefault="004721C8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Član 1</w:t>
      </w: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</w:t>
      </w:r>
    </w:p>
    <w:p w14:paraId="77153F90" w14:textId="77777777" w:rsidR="004721C8" w:rsidRPr="00BE7446" w:rsidRDefault="004721C8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stručnih saradnika u Apelacionom sudu – Opšte odeljenje – Krivični odsek </w:t>
      </w:r>
    </w:p>
    <w:p w14:paraId="64C61679" w14:textId="77777777" w:rsidR="00F26A27" w:rsidRDefault="00F26A27" w:rsidP="00521FE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A1046BB" w14:textId="2307293F" w:rsidR="004721C8" w:rsidRPr="00521FEF" w:rsidRDefault="00521FEF" w:rsidP="00521FE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 </w:t>
      </w:r>
      <w:r w:rsidR="004721C8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Radna norma stručnog saradnika Apelacionog suda – Opšte odeljenje– Krivični odsek se ocenjuje na osnovu kategorije predmeta i utvrđenih bodova kao što sledi:</w:t>
      </w:r>
    </w:p>
    <w:p w14:paraId="6D766393" w14:textId="77777777" w:rsidR="004721C8" w:rsidRPr="00BE7446" w:rsidRDefault="004721C8" w:rsidP="004721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71D6F0F7" w14:textId="77777777" w:rsidR="004721C8" w:rsidRPr="00BE7446" w:rsidRDefault="004721C8" w:rsidP="00CE2750">
      <w:pPr>
        <w:pStyle w:val="ListParagraph"/>
        <w:numPr>
          <w:ilvl w:val="1"/>
          <w:numId w:val="13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izrada odluka za predmete koji su u nadležnosti ovog departmana, ocenjuje  se sa dva tačka pet  bodova (2.5) boda, osim ako ovim uputstvom nije drugačije utvrđeno;</w:t>
      </w:r>
    </w:p>
    <w:p w14:paraId="5DE72997" w14:textId="77777777" w:rsidR="004721C8" w:rsidRPr="00BE7446" w:rsidRDefault="004721C8" w:rsidP="00CE27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po žalbama na presude sa priznanjem krivice i sporazumom o priznanju  </w:t>
      </w:r>
    </w:p>
    <w:p w14:paraId="08337B6C" w14:textId="77777777" w:rsidR="004721C8" w:rsidRPr="00BE7446" w:rsidRDefault="004721C8" w:rsidP="004721C8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krivice, ocenjuje se jednim tačka pet  (1.5) boda;</w:t>
      </w:r>
    </w:p>
    <w:p w14:paraId="3A12917C" w14:textId="77777777" w:rsidR="004721C8" w:rsidRPr="00BE7446" w:rsidRDefault="004721C8" w:rsidP="00CE27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po žalbama na rešenja o odbacivanju optužnice, prigovoru na dokaze,  </w:t>
      </w:r>
    </w:p>
    <w:p w14:paraId="7564252D" w14:textId="77777777" w:rsidR="004721C8" w:rsidRPr="00BE7446" w:rsidRDefault="004721C8" w:rsidP="004721C8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procesnim odlukama, kao i predmeti prethodnog postupka koji se okončaju preduzimanjem radnji, odnosno donošenjem odluka, ocenjuje se sa nula tačka pet  (0.5) bodova;</w:t>
      </w:r>
    </w:p>
    <w:p w14:paraId="1DF3151A" w14:textId="77777777" w:rsidR="004721C8" w:rsidRPr="00BE7446" w:rsidRDefault="004721C8" w:rsidP="000D24B1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izradu odluka po žalbama na presude za krivična dela teška telesna povreda, teška krađa,    </w:t>
      </w:r>
    </w:p>
    <w:p w14:paraId="117D53B3" w14:textId="77777777" w:rsidR="004721C8" w:rsidRPr="00BE7446" w:rsidRDefault="004721C8" w:rsidP="004721C8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prevara, kao i svi predmeti u kojima je broj okrivljenih veći od pet (5) lica ili ako je krivični predmet okončan otvaranjem sudske rasprave se ocenjuje sa četiri (4) boda;</w:t>
      </w:r>
    </w:p>
    <w:p w14:paraId="1000B7EC" w14:textId="77777777" w:rsidR="004721C8" w:rsidRPr="00BE7446" w:rsidRDefault="004721C8" w:rsidP="00CE27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radnje preduzete u prethodnom razmatranju žalbe, učešće na raspravi tokom razmatranja  </w:t>
      </w:r>
    </w:p>
    <w:p w14:paraId="069C8D90" w14:textId="77777777" w:rsidR="004721C8" w:rsidRPr="00BE7446" w:rsidRDefault="004721C8" w:rsidP="004721C8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predmeta, analiza i upućivanje predmeta ocenjuju  se jednim (1) bodom;</w:t>
      </w:r>
    </w:p>
    <w:p w14:paraId="3EEF82F6" w14:textId="4F9C840A" w:rsidR="004721C8" w:rsidRPr="00521FEF" w:rsidRDefault="004721C8" w:rsidP="00CE27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057FF34F" w14:textId="5553F755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 (ISUP), kao i anonimizacija odluka, ocenjuje se sa nula    </w:t>
      </w:r>
    </w:p>
    <w:p w14:paraId="18A5CC4F" w14:textId="03A4012B" w:rsidR="004721C8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tačka dva  (0.2) boda po predmetu;</w:t>
      </w:r>
    </w:p>
    <w:p w14:paraId="798EEE54" w14:textId="77777777" w:rsidR="00A1259F" w:rsidRDefault="00A1259F" w:rsidP="00521FEF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5344838" w14:textId="77777777" w:rsidR="00A1259F" w:rsidRDefault="00A1259F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005ECD1" w14:textId="77777777" w:rsidR="00A1259F" w:rsidRDefault="00A1259F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ECB0647" w14:textId="77777777" w:rsidR="00A1259F" w:rsidRDefault="00A1259F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5149FDB" w14:textId="77777777" w:rsidR="00A1259F" w:rsidRDefault="00A1259F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7147F270" w14:textId="77777777" w:rsidR="00F80F21" w:rsidRDefault="00F80F21" w:rsidP="00A12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3241F25" w14:textId="3A2324CF" w:rsidR="00F7353C" w:rsidRDefault="004721C8" w:rsidP="00A12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 xml:space="preserve">      </w:t>
      </w:r>
    </w:p>
    <w:p w14:paraId="2B9BA56D" w14:textId="573C41B0" w:rsidR="004721C8" w:rsidRPr="00521FEF" w:rsidRDefault="00521FEF" w:rsidP="00521FEF">
      <w:pPr>
        <w:tabs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1.7. </w:t>
      </w:r>
      <w:r w:rsidR="004721C8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učešće u grupama i raznim komisijama ocenjuju se sa dva (2) boda za svaki dan učešća. </w:t>
      </w:r>
    </w:p>
    <w:p w14:paraId="0D261F51" w14:textId="77777777" w:rsidR="004721C8" w:rsidRPr="00BE7446" w:rsidRDefault="004721C8" w:rsidP="00A12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22F207E1" w14:textId="77777777" w:rsidR="00F7353C" w:rsidRPr="00BE7446" w:rsidRDefault="00F7353C" w:rsidP="00A12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Latn-RS"/>
        </w:rPr>
      </w:pPr>
    </w:p>
    <w:p w14:paraId="479C5118" w14:textId="77777777" w:rsidR="004721C8" w:rsidRPr="00BE7446" w:rsidRDefault="004721C8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Član 1</w:t>
      </w: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</w:p>
    <w:p w14:paraId="52DFF0DE" w14:textId="77777777" w:rsidR="004721C8" w:rsidRPr="00BE7446" w:rsidRDefault="004721C8" w:rsidP="00A1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Radna norma saradnika u Apelacionom sudu – Opšte odeljenje – Građanski odsek</w:t>
      </w:r>
    </w:p>
    <w:p w14:paraId="742844BE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1179ABBF" w14:textId="03BE87BF" w:rsidR="00521FEF" w:rsidRPr="00521FEF" w:rsidRDefault="004721C8" w:rsidP="00CE2750">
      <w:pPr>
        <w:pStyle w:val="ListParagraph"/>
        <w:numPr>
          <w:ilvl w:val="0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Radna norma stručnog saradnika Apelacionog suda – Opšte odeljenje  – Građanski odsek ocenjuje </w:t>
      </w:r>
      <w:r w:rsidR="00521FEF"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</w:t>
      </w:r>
    </w:p>
    <w:p w14:paraId="47E233E5" w14:textId="3D12B36A" w:rsidR="004721C8" w:rsidRPr="00521FEF" w:rsidRDefault="004721C8" w:rsidP="00521FEF">
      <w:p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21F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se na osnovu kategorije predmeta i bodova kao što sledi:</w:t>
      </w:r>
    </w:p>
    <w:p w14:paraId="4BEDB03B" w14:textId="77777777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788EB1AE" w14:textId="412A8DAD" w:rsidR="004721C8" w:rsidRPr="00BE7446" w:rsidRDefault="004721C8" w:rsidP="00CE2750">
      <w:pPr>
        <w:pStyle w:val="ListParagraph"/>
        <w:numPr>
          <w:ilvl w:val="1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za predmete koji su u nadležnosti ovog odeljenja, ocenjuju  se sa dva tačka pet    </w:t>
      </w:r>
    </w:p>
    <w:p w14:paraId="15434FC8" w14:textId="0EB9A83A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(2.5) boda, osim ako ovim uputstvom nije drugačije utvrđeno;</w:t>
      </w:r>
    </w:p>
    <w:p w14:paraId="525870F7" w14:textId="27CD1FC9" w:rsidR="004721C8" w:rsidRPr="00BE7446" w:rsidRDefault="004721C8" w:rsidP="00CE2750">
      <w:pPr>
        <w:pStyle w:val="ListParagraph"/>
        <w:numPr>
          <w:ilvl w:val="1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izvršnih, procesnih odluka, uključujući mere obezbeđenja zahteva, jubilarne plate,  </w:t>
      </w:r>
    </w:p>
    <w:p w14:paraId="25F28E3F" w14:textId="16694171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praćenje odlaska u penziju,  dnevnice, beneficije i druga pitanja ove kategorije ocenjuju  se   </w:t>
      </w:r>
    </w:p>
    <w:p w14:paraId="6547CA8C" w14:textId="19D506C4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jednim (1) bodom;</w:t>
      </w:r>
    </w:p>
    <w:p w14:paraId="0E323787" w14:textId="1108DBD5" w:rsidR="004721C8" w:rsidRPr="00BE7446" w:rsidRDefault="004721C8" w:rsidP="00CE2750">
      <w:pPr>
        <w:pStyle w:val="ListParagraph"/>
        <w:numPr>
          <w:ilvl w:val="1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izradu odluka iz vanparničnog postupka ocenjuju se sa dva (2) boda;</w:t>
      </w:r>
    </w:p>
    <w:p w14:paraId="3788E147" w14:textId="7582E9AD" w:rsidR="004721C8" w:rsidRPr="00BE7446" w:rsidRDefault="004721C8" w:rsidP="00CE2750">
      <w:pPr>
        <w:pStyle w:val="ListParagraph"/>
        <w:numPr>
          <w:ilvl w:val="1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u imovinskopravnim sporovima - dokaz o svojini, službenosti, prava preče    </w:t>
      </w:r>
    </w:p>
    <w:p w14:paraId="19373337" w14:textId="51801180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kupovine, realni teret, pravo građenja, predaja imovine, izbegavanje ometanja  i deobe   </w:t>
      </w:r>
    </w:p>
    <w:p w14:paraId="75B49753" w14:textId="27173DB7" w:rsidR="004721C8" w:rsidRPr="00BE7446" w:rsidRDefault="004721C8" w:rsidP="004721C8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zajedničke imovine supružnika, sporovi za uvredu i klevetu, sporovi u kojima se pojavljuje   </w:t>
      </w:r>
    </w:p>
    <w:p w14:paraId="7A5DBCC6" w14:textId="77777777" w:rsidR="00BD7B70" w:rsidRDefault="004721C8" w:rsidP="00BD7B70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zahtev glavnog umešača i sporovi sa protivtužbama sa glavnom raspravom, ocenjuju se sa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</w:t>
      </w:r>
    </w:p>
    <w:p w14:paraId="1F12ECD8" w14:textId="12F08EF9" w:rsidR="004721C8" w:rsidRPr="00BD7B70" w:rsidRDefault="00BD7B70" w:rsidP="00BD7B70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četiri </w:t>
      </w:r>
      <w:r w:rsidR="004721C8"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(4) boda;</w:t>
      </w:r>
    </w:p>
    <w:p w14:paraId="3414D12B" w14:textId="2068CF62" w:rsidR="004721C8" w:rsidRPr="00BE7446" w:rsidRDefault="004721C8" w:rsidP="00CE2750">
      <w:pPr>
        <w:pStyle w:val="ListParagraph"/>
        <w:numPr>
          <w:ilvl w:val="1"/>
          <w:numId w:val="17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radnje preduzete u prethodnom razmatranju žalbe, učešće na raspravi prilikom razmatranja   </w:t>
      </w:r>
    </w:p>
    <w:p w14:paraId="1DA92907" w14:textId="33E1B917" w:rsidR="004721C8" w:rsidRPr="00BE7446" w:rsidRDefault="004721C8" w:rsidP="000D24B1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predmeta, analiza i upućivanje predmeta vrednuju se jednim bodom (1);</w:t>
      </w:r>
    </w:p>
    <w:p w14:paraId="7D97B32D" w14:textId="58CE93E3" w:rsidR="004721C8" w:rsidRPr="00BD7B70" w:rsidRDefault="004721C8" w:rsidP="00CE275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3FC1CA0C" w14:textId="5A9E545F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   </w:t>
      </w:r>
    </w:p>
    <w:p w14:paraId="0870FC37" w14:textId="07179CE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tačka dva  (0.2) boda po predmetu;</w:t>
      </w:r>
    </w:p>
    <w:p w14:paraId="718872E3" w14:textId="16D3D728" w:rsidR="004721C8" w:rsidRPr="00BD7B70" w:rsidRDefault="004721C8" w:rsidP="00CE275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učešće u grupama i raznim komisijama ocenjuju se sa dva (2) boda za svaki dan učešća. </w:t>
      </w:r>
    </w:p>
    <w:p w14:paraId="1AAC756A" w14:textId="77777777" w:rsidR="004721C8" w:rsidRPr="00BE7446" w:rsidRDefault="004721C8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640C9914" w14:textId="77777777" w:rsidR="004721C8" w:rsidRDefault="004721C8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B8719CB" w14:textId="77777777" w:rsidR="00F7353C" w:rsidRPr="00BE7446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2597CB7" w14:textId="77777777" w:rsidR="004721C8" w:rsidRPr="00BE7446" w:rsidRDefault="004721C8" w:rsidP="00F7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Član 1</w:t>
      </w: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</w:p>
    <w:p w14:paraId="4E125A43" w14:textId="77777777" w:rsidR="004721C8" w:rsidRPr="00BE7446" w:rsidRDefault="004721C8" w:rsidP="00F7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Randa norma saradnika u Apelacionom sudu – Opšte odeljenje –Prekršajni odsek </w:t>
      </w:r>
    </w:p>
    <w:p w14:paraId="554878AE" w14:textId="77777777" w:rsidR="00BD7B70" w:rsidRDefault="00BD7B70" w:rsidP="00BD7B70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A3E3052" w14:textId="1190398B" w:rsidR="00BD7B70" w:rsidRPr="00BD7B70" w:rsidRDefault="00BD7B70" w:rsidP="00A5198A">
      <w:pPr>
        <w:tabs>
          <w:tab w:val="left" w:pos="-18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1.</w:t>
      </w: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Radna norma stručnog saradnika Apelacionog suda – Opšte odeljenje – Prekršajni odsek, ocenjuje</w:t>
      </w: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575391AA" w14:textId="319D2D64" w:rsidR="004721C8" w:rsidRPr="00BD7B70" w:rsidRDefault="00A5198A" w:rsidP="00BD7B70">
      <w:pPr>
        <w:tabs>
          <w:tab w:val="left" w:pos="-18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se na osnovu kategorije predmeta i bodova utvrđenih kao što sledi:</w:t>
      </w:r>
    </w:p>
    <w:p w14:paraId="1E41AEC2" w14:textId="7777777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8DA1700" w14:textId="2AC8BEFD" w:rsidR="004721C8" w:rsidRPr="00BE7446" w:rsidRDefault="00BD7B70" w:rsidP="00CE2750">
      <w:pPr>
        <w:pStyle w:val="ListParagraph"/>
        <w:numPr>
          <w:ilvl w:val="1"/>
          <w:numId w:val="7"/>
        </w:numPr>
        <w:tabs>
          <w:tab w:val="left" w:pos="1080"/>
          <w:tab w:val="left" w:pos="117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4721C8" w:rsidRPr="00BE7446">
        <w:rPr>
          <w:rFonts w:ascii="Times New Roman" w:eastAsia="Times New Roman" w:hAnsi="Times New Roman" w:cs="Times New Roman"/>
          <w:sz w:val="24"/>
          <w:szCs w:val="24"/>
          <w:lang w:val="sr-Latn-RS"/>
        </w:rPr>
        <w:t>zrada odluka koje su u nadležnosti ovog odeljenja, ocenjuje sa jedan tačka dvadeset pet (1.25) bodova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41B142A0" w14:textId="78A6DC91" w:rsidR="004721C8" w:rsidRPr="00BD7B70" w:rsidRDefault="004721C8" w:rsidP="00CE275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4855D5FB" w14:textId="52F84A90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   </w:t>
      </w:r>
    </w:p>
    <w:p w14:paraId="53805482" w14:textId="77777777" w:rsidR="00BD7B70" w:rsidRDefault="004721C8" w:rsidP="00BD7B70">
      <w:pPr>
        <w:tabs>
          <w:tab w:val="left" w:pos="1080"/>
          <w:tab w:val="left" w:pos="117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tačka dva  (0.2) boda po predmetu</w:t>
      </w:r>
      <w:r w:rsid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</w:p>
    <w:p w14:paraId="0FF9E11D" w14:textId="370FB132" w:rsidR="004721C8" w:rsidRPr="00BD7B70" w:rsidRDefault="004721C8" w:rsidP="00CE2750">
      <w:pPr>
        <w:pStyle w:val="ListParagraph"/>
        <w:numPr>
          <w:ilvl w:val="1"/>
          <w:numId w:val="7"/>
        </w:numPr>
        <w:tabs>
          <w:tab w:val="left" w:pos="1080"/>
          <w:tab w:val="left" w:pos="117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D7B7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učešće u grupama i raznim komisijama ocenjuju se sa dva (2) boda za svaki dan učešća. </w:t>
      </w:r>
    </w:p>
    <w:p w14:paraId="003DBF20" w14:textId="77777777" w:rsidR="004721C8" w:rsidRPr="00BE7446" w:rsidRDefault="004721C8" w:rsidP="004721C8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2FBE799C" w14:textId="6D2D49BE" w:rsidR="004721C8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67D4ED89" w14:textId="77777777" w:rsidR="00F7353C" w:rsidRDefault="00F7353C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7B4D899A" w14:textId="77777777" w:rsidR="00F7353C" w:rsidRDefault="00F7353C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168A5FCC" w14:textId="77777777" w:rsidR="00F7353C" w:rsidRDefault="00F7353C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77EB37AB" w14:textId="77777777" w:rsidR="00F7353C" w:rsidRDefault="00F7353C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1283E708" w14:textId="77777777" w:rsidR="00BD7B70" w:rsidRDefault="00BD7B70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423C7BB9" w14:textId="77777777" w:rsidR="00BD7B70" w:rsidRDefault="00BD7B70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09113499" w14:textId="77777777" w:rsidR="00F7353C" w:rsidRDefault="00F7353C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394C2C24" w14:textId="7777777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3A462C15" w14:textId="68EF3F2A" w:rsidR="004721C8" w:rsidRPr="00BE7446" w:rsidRDefault="004721C8" w:rsidP="006A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lastRenderedPageBreak/>
        <w:t>Član</w:t>
      </w:r>
      <w:r w:rsidR="006A4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1</w:t>
      </w: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</w:p>
    <w:p w14:paraId="3115F4A7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stručnog saradnika u Privrednom sudu – Drugostepena komora </w:t>
      </w:r>
    </w:p>
    <w:p w14:paraId="32576809" w14:textId="77777777" w:rsidR="004721C8" w:rsidRPr="00BE7446" w:rsidRDefault="004721C8" w:rsidP="004721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5E3EF20A" w14:textId="77777777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 Radna norma stručnog saradnika u Privrednom sudu drugostepena komora, ocenjuje se na osnovu kategorije predmeta i bodova kao što sledi: </w:t>
      </w:r>
    </w:p>
    <w:p w14:paraId="2FD8627E" w14:textId="77777777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  <w:t xml:space="preserve">   </w:t>
      </w:r>
    </w:p>
    <w:p w14:paraId="1B475517" w14:textId="42409ECB" w:rsidR="004721C8" w:rsidRPr="00BE7446" w:rsidRDefault="006A4EAC" w:rsidP="00CE2750">
      <w:pPr>
        <w:pStyle w:val="ListParagraph"/>
        <w:numPr>
          <w:ilvl w:val="1"/>
          <w:numId w:val="18"/>
        </w:numPr>
        <w:tabs>
          <w:tab w:val="left" w:pos="-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za predmete koji su u nadležnosti drugostepene komore </w:t>
      </w:r>
    </w:p>
    <w:p w14:paraId="1A981A9D" w14:textId="44189CF9" w:rsidR="004721C8" w:rsidRPr="00BE7446" w:rsidRDefault="004721C8" w:rsidP="00504E10">
      <w:pPr>
        <w:pStyle w:val="ListParagraph"/>
        <w:tabs>
          <w:tab w:val="left" w:pos="-9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ocenjuju se sa dva tačka pet (2.5) boda osim ako nije drugačije utvrđeno ovim uputstvom;</w:t>
      </w:r>
    </w:p>
    <w:p w14:paraId="5841C8E8" w14:textId="390F1A56" w:rsidR="004721C8" w:rsidRPr="006A4EAC" w:rsidRDefault="006A4EAC" w:rsidP="00CE2750">
      <w:pPr>
        <w:pStyle w:val="ListParagraph"/>
        <w:numPr>
          <w:ilvl w:val="1"/>
          <w:numId w:val="18"/>
        </w:numPr>
        <w:tabs>
          <w:tab w:val="left" w:pos="-9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 odluka u predmetima vraćenim na ponovno razmatranje i ponovno odlučivanje,   </w:t>
      </w:r>
    </w:p>
    <w:p w14:paraId="6EC55E3F" w14:textId="77285AF7" w:rsidR="004721C8" w:rsidRPr="00BE7446" w:rsidRDefault="00504E10" w:rsidP="00504E10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ocenjuju se sa jedan tačka dvadeset pet  (1.25) boda;</w:t>
      </w:r>
    </w:p>
    <w:p w14:paraId="24BD7B4B" w14:textId="1BFAE4B8" w:rsidR="004721C8" w:rsidRPr="00BE7446" w:rsidRDefault="006A4EAC" w:rsidP="00CE2750">
      <w:pPr>
        <w:pStyle w:val="ListParagraph"/>
        <w:numPr>
          <w:ilvl w:val="1"/>
          <w:numId w:val="18"/>
        </w:numPr>
        <w:tabs>
          <w:tab w:val="left" w:pos="-9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izrada procesnih odluka, uključujući sporazume o posredovanju, mere bezbednosti,</w:t>
      </w:r>
    </w:p>
    <w:p w14:paraId="142FAF03" w14:textId="032522DE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predmeti za odlaganje izvršenja i izvršni predmeti  se ocenjuju  jednim (1) bodom;</w:t>
      </w:r>
    </w:p>
    <w:p w14:paraId="0459B380" w14:textId="42B73EB8" w:rsidR="004721C8" w:rsidRPr="00BE7446" w:rsidRDefault="006A4EAC" w:rsidP="00CE2750">
      <w:pPr>
        <w:pStyle w:val="ListParagraph"/>
        <w:numPr>
          <w:ilvl w:val="1"/>
          <w:numId w:val="18"/>
        </w:numPr>
        <w:tabs>
          <w:tab w:val="left" w:pos="-9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izrada odluka u imovinskim sporovima, dokaz o vlasništvu, predaja imovine, izbegavanje</w:t>
      </w:r>
    </w:p>
    <w:p w14:paraId="0047EBD4" w14:textId="6830FA1C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ometanja, sporovi iz stvarnog prava, službenosti, realni tereti, industrijsko vlasništvo,</w:t>
      </w:r>
    </w:p>
    <w:p w14:paraId="622ECB93" w14:textId="39F7EBA6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zahtev za oduzimanje dozvola i licenci državnih organa, sporovi u kojima se  ulaže </w:t>
      </w:r>
    </w:p>
    <w:p w14:paraId="3844C303" w14:textId="77181339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zahtev glavnog umešača ili zainteresovanog lica i sporovi  sa protivtužbom  sa glavnom     </w:t>
      </w:r>
    </w:p>
    <w:p w14:paraId="40FA0E93" w14:textId="71A65C54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raspravom, sporovi o vlasništvu nad akcijama, povlačenje odnosno isključenje akcionara iz        </w:t>
      </w:r>
    </w:p>
    <w:p w14:paraId="540DF7FD" w14:textId="1630EEA4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društva, sporovi za pretvaranje investicija u  društvo sa dodatnim akcijama, ugovori za   </w:t>
      </w:r>
    </w:p>
    <w:p w14:paraId="36EF95E7" w14:textId="6E3FC13F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investicione projekte isključujući individualnu izgradnju, ugovori o međunarodnim   </w:t>
      </w:r>
    </w:p>
    <w:p w14:paraId="20569576" w14:textId="1EE58C85" w:rsidR="004721C8" w:rsidRPr="00BE7446" w:rsidRDefault="004721C8" w:rsidP="004721C8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transakcijama, sporovi između avio kompanija, subjekti za ocenu zakonitosti i utvrđivanje   </w:t>
      </w:r>
    </w:p>
    <w:p w14:paraId="71EE5F7E" w14:textId="77777777" w:rsidR="00A5198A" w:rsidRDefault="004721C8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="006A4EA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konkurencije, zloupotrebe ili monopol i dominantan položaj na tržištu, monopolski </w:t>
      </w:r>
      <w:r w:rsid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2ED09B77" w14:textId="77777777" w:rsid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ugovori, </w:t>
      </w:r>
      <w:r w:rsidR="004721C8" w:rsidRP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ispitivanje zakonitosti opštih administrativnih akata koji se ocenjuju sa četiri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762F2A93" w14:textId="77777777" w:rsid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</w:t>
      </w:r>
      <w:r w:rsidR="004721C8" w:rsidRP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boda, izuzetak</w:t>
      </w:r>
      <w:r w:rsidR="00504E10" w:rsidRP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vrši procenu sporova reorganizacije, stečaja i likvidacije privrednih društva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</w:t>
      </w:r>
    </w:p>
    <w:p w14:paraId="64180ED8" w14:textId="27791151" w:rsidR="004721C8" w:rsidRP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</w:t>
      </w:r>
      <w:r w:rsidR="004721C8" w:rsidRPr="00A5198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sa sedam tačka pet (7,5) bodova;</w:t>
      </w:r>
    </w:p>
    <w:p w14:paraId="67A1CD03" w14:textId="738322BA" w:rsidR="00E5608F" w:rsidRPr="00E5608F" w:rsidRDefault="00E5608F" w:rsidP="00E5608F">
      <w:pPr>
        <w:tabs>
          <w:tab w:val="left" w:pos="-90"/>
          <w:tab w:val="left" w:pos="360"/>
        </w:tabs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1.5. </w:t>
      </w:r>
      <w:r w:rsidR="004721C8"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radnje preduzete u prethodnom razmatranju žalbe, učešće na raspravi  razmatranja </w:t>
      </w:r>
      <w:r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7D9E8C64" w14:textId="4542ED1E" w:rsidR="004721C8" w:rsidRPr="00E5608F" w:rsidRDefault="00E5608F" w:rsidP="00E5608F">
      <w:pPr>
        <w:pStyle w:val="ListParagraph"/>
        <w:tabs>
          <w:tab w:val="left" w:pos="-90"/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predmeta, analiza i upućivanje predmeta ocenjuje  se jednim bodom (1);</w:t>
      </w:r>
    </w:p>
    <w:p w14:paraId="467CDAB4" w14:textId="13ADDB7D" w:rsidR="004721C8" w:rsidRPr="00E5608F" w:rsidRDefault="00E5608F" w:rsidP="00E5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</w:t>
      </w:r>
      <w:r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1.6. </w:t>
      </w:r>
      <w:r w:rsidR="004721C8"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3EDF0754" w14:textId="3EF52878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   </w:t>
      </w:r>
    </w:p>
    <w:p w14:paraId="0D28F67D" w14:textId="5E1E490D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504E1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tačka dva  (0.2) boda po predmetu;</w:t>
      </w:r>
    </w:p>
    <w:p w14:paraId="7784CC22" w14:textId="1C0A39A1" w:rsidR="004721C8" w:rsidRPr="00E5608F" w:rsidRDefault="003B2D5A" w:rsidP="003B2D5A">
      <w:pPr>
        <w:tabs>
          <w:tab w:val="left" w:pos="45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1.7. </w:t>
      </w:r>
      <w:r w:rsidR="004721C8" w:rsidRPr="00E5608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učešće u grupama i raznim komisijama ocenjuju se sa dva (2) boda za svaki dan učešća. </w:t>
      </w:r>
    </w:p>
    <w:p w14:paraId="3C98336E" w14:textId="77777777" w:rsidR="004721C8" w:rsidRPr="00BE7446" w:rsidRDefault="004721C8" w:rsidP="004721C8">
      <w:pPr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14:paraId="35F9DF33" w14:textId="77777777" w:rsidR="004721C8" w:rsidRPr="00BE7446" w:rsidRDefault="004721C8" w:rsidP="004721C8">
      <w:pPr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DF47201" w14:textId="77777777" w:rsidR="004721C8" w:rsidRPr="00F47221" w:rsidRDefault="004721C8" w:rsidP="00472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                                               </w:t>
      </w:r>
      <w:r w:rsidRPr="00F73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                 </w:t>
      </w:r>
      <w:r w:rsidRPr="00F4722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  <w:t>Član 15</w:t>
      </w:r>
    </w:p>
    <w:p w14:paraId="35C67F55" w14:textId="77777777" w:rsidR="004721C8" w:rsidRPr="00F47221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Radna norma stručnog saradnika u Privrednom sudu– Prvostepena komora</w:t>
      </w:r>
    </w:p>
    <w:p w14:paraId="1B0FBA18" w14:textId="77777777" w:rsidR="004721C8" w:rsidRPr="00F47221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A553AA" w14:textId="77777777" w:rsidR="00A5198A" w:rsidRDefault="004721C8" w:rsidP="00A5198A">
      <w:pPr>
        <w:pStyle w:val="ListParagraph"/>
        <w:numPr>
          <w:ilvl w:val="0"/>
          <w:numId w:val="8"/>
        </w:numPr>
        <w:spacing w:after="0" w:line="240" w:lineRule="auto"/>
        <w:ind w:left="90" w:hanging="27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Radna norma stručnog saradnika u Privrednom sudu prvostepena komora, se ocenjuje na osnovu</w:t>
      </w:r>
    </w:p>
    <w:p w14:paraId="4562F8DE" w14:textId="5C45ED16" w:rsidR="004721C8" w:rsidRPr="00A5198A" w:rsidRDefault="004721C8" w:rsidP="00A5198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kategorije predmeta i bodova utvrđenih kao što sledi: </w:t>
      </w:r>
    </w:p>
    <w:p w14:paraId="00F247CD" w14:textId="77777777" w:rsidR="004721C8" w:rsidRPr="00F47221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9B92D35" w14:textId="757F86E1" w:rsidR="004721C8" w:rsidRPr="00F47221" w:rsidRDefault="004721C8" w:rsidP="00A5198A">
      <w:pPr>
        <w:pStyle w:val="ListParagraph"/>
        <w:numPr>
          <w:ilvl w:val="1"/>
          <w:numId w:val="26"/>
        </w:numPr>
        <w:tabs>
          <w:tab w:val="left" w:pos="-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izrada odluka za predmete koji su u nadležnosti drugostepene komore </w:t>
      </w:r>
    </w:p>
    <w:p w14:paraId="4B729255" w14:textId="77777777" w:rsidR="00EE4F31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ocenjuju se sa dva tačka sedamdeset pet  (2.</w:t>
      </w:r>
      <w:r w:rsidR="00067014"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5) boda osim ako nije drugačije utvrđeno </w:t>
      </w:r>
      <w:r w:rsidR="00EE4F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545D5E58" w14:textId="0AF8D572" w:rsidR="004721C8" w:rsidRPr="00F47221" w:rsidRDefault="00EE4F31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ovim </w:t>
      </w:r>
      <w:r w:rsidR="004721C8"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uputstvom;</w:t>
      </w:r>
    </w:p>
    <w:p w14:paraId="1CF93834" w14:textId="1CBC488D" w:rsidR="004721C8" w:rsidRPr="00F47221" w:rsidRDefault="004721C8" w:rsidP="00A5198A">
      <w:pPr>
        <w:pStyle w:val="ListParagraph"/>
        <w:numPr>
          <w:ilvl w:val="1"/>
          <w:numId w:val="26"/>
        </w:numPr>
        <w:tabs>
          <w:tab w:val="left" w:pos="-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procesnih odluka, uključujući sporazume o posredovanju, mere bezbednosti,</w:t>
      </w:r>
    </w:p>
    <w:p w14:paraId="090C82D0" w14:textId="6D137D55" w:rsidR="00F47221" w:rsidRDefault="004721C8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predmeti za odlaganje izvršenja i izvršni predmeti  se ocenjuju  jednim (1) bodom;</w:t>
      </w:r>
    </w:p>
    <w:p w14:paraId="602BFF87" w14:textId="77777777" w:rsidR="005C743D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075E9E" w14:textId="77777777" w:rsidR="005C743D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DFC7A2E" w14:textId="77777777" w:rsidR="005C743D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44BDFDD" w14:textId="77777777" w:rsidR="005C743D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21488EF" w14:textId="77777777" w:rsidR="005C743D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1F2D613" w14:textId="77777777" w:rsidR="005C743D" w:rsidRPr="00A5198A" w:rsidRDefault="005C743D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547FF41" w14:textId="77777777" w:rsidR="00A5198A" w:rsidRDefault="00A5198A" w:rsidP="00A5198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zrada odluka vraćenih na ponovno razmatranje i odlučivanje ocenjuje  se sa jedan tačka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1931B8A5" w14:textId="77777777" w:rsidR="00A5198A" w:rsidRDefault="00A5198A" w:rsidP="00A519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dvadeset pet (1.25) boda, osim za predmete u Fiskalnom odeljenju i Odeljenju  za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A634B0F" w14:textId="77777777" w:rsidR="00A5198A" w:rsidRDefault="00A5198A" w:rsidP="00840A87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administrativna pitanja  u kojima je sud obavio  veštačenje i vratio predmet na ponovno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285B21E2" w14:textId="3E435990" w:rsidR="00F47221" w:rsidRPr="00A5198A" w:rsidRDefault="00A5198A" w:rsidP="00A5198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razmatranje,  ocenjuje   sa  jedan tačka sedamdeset pet (1.75) boda; </w:t>
      </w:r>
    </w:p>
    <w:p w14:paraId="4B2FB52A" w14:textId="3373F81B" w:rsidR="00F47221" w:rsidRPr="00840A87" w:rsidRDefault="00840A87" w:rsidP="00840A87">
      <w:pPr>
        <w:tabs>
          <w:tab w:val="left" w:pos="-90"/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A5198A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>izrada odluka u imovinskim sporovima, dokaz o vlasništvu, predaja imovine, izbegavanje</w:t>
      </w:r>
    </w:p>
    <w:p w14:paraId="0045F2D7" w14:textId="36DF981E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ometanja, sporovi iz stvarnog prava, službenosti, realni tereti, industrijsko vlasništvo,</w:t>
      </w:r>
    </w:p>
    <w:p w14:paraId="1681C8C5" w14:textId="152F8A1E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zahtev za oduzimanje dozvola i licenci državnih organa, sporovi u kojima se  ulaže </w:t>
      </w:r>
    </w:p>
    <w:p w14:paraId="0BFFFCEC" w14:textId="31DE7750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zahtev glavnog umešača ili zainteresovanog lica i sporovi  sa protivtužbom  sa glavnom     </w:t>
      </w:r>
    </w:p>
    <w:p w14:paraId="769692EC" w14:textId="4DF06596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raspravom, sporovi o vlasništvu nad akcijama, povlačenje odnosno isključenje akcionara iz        </w:t>
      </w:r>
    </w:p>
    <w:p w14:paraId="098F6C0B" w14:textId="6DA02D50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društva, sporovi za pretvaranje investicija u  društvo sa dodatnim akcijama, ugovori za   </w:t>
      </w:r>
    </w:p>
    <w:p w14:paraId="5E3094DF" w14:textId="0F2586EB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investicione projekte isključujući individualnu izgradnju, ugovori o međunarodnim   </w:t>
      </w:r>
    </w:p>
    <w:p w14:paraId="08CC15AB" w14:textId="52908801" w:rsidR="00F47221" w:rsidRPr="00F47221" w:rsidRDefault="00F47221" w:rsidP="00F47221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transakcijama, sporovi između avio kompanija, subjekti za ocenu zakonitosti i utvrđivanje   </w:t>
      </w:r>
    </w:p>
    <w:p w14:paraId="63D08601" w14:textId="77777777" w:rsidR="00A5198A" w:rsidRDefault="00F47221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konkurencije, zloupotrebe ili monopol i dominantan položaj na tržištu, monopolski </w:t>
      </w:r>
      <w:r w:rsid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C751398" w14:textId="77777777" w:rsid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  <w:r w:rsidR="00F47221"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ugovori,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ispitivanje zakonitosti opštih administrativnih akata koji se ocenjuju sa četiri (6)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14:paraId="64756B20" w14:textId="77777777" w:rsid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boda, izuzetak vrši procenu sporova reorganizacije, stečaja i likvidacije privrednih društva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</w:t>
      </w:r>
    </w:p>
    <w:p w14:paraId="4C271AC6" w14:textId="4226A6A5" w:rsidR="00F47221" w:rsidRPr="00A5198A" w:rsidRDefault="00A5198A" w:rsidP="00A5198A">
      <w:pPr>
        <w:pStyle w:val="ListParagraph"/>
        <w:tabs>
          <w:tab w:val="left" w:pos="-9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  <w:r w:rsidR="00F47221" w:rsidRPr="00A5198A">
        <w:rPr>
          <w:rFonts w:ascii="Times New Roman" w:eastAsia="Times New Roman" w:hAnsi="Times New Roman" w:cs="Times New Roman"/>
          <w:sz w:val="24"/>
          <w:szCs w:val="24"/>
          <w:lang w:val="sr-Latn-RS"/>
        </w:rPr>
        <w:t>sa petnaest   (15) bodova;</w:t>
      </w:r>
    </w:p>
    <w:p w14:paraId="133AEFD4" w14:textId="0301F1BD" w:rsidR="00F47221" w:rsidRPr="00840A87" w:rsidRDefault="00840A87" w:rsidP="00840A87">
      <w:pPr>
        <w:tabs>
          <w:tab w:val="left" w:pos="-9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1.5. </w:t>
      </w:r>
      <w:r w:rsidR="00F47221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preduzete radnje u vezi sa prethodnim razmatranjem tužbe i prisustvovanje sednici  </w:t>
      </w:r>
    </w:p>
    <w:p w14:paraId="570F5FF2" w14:textId="7CA38F89" w:rsidR="00F47221" w:rsidRPr="00F47221" w:rsidRDefault="00840A87" w:rsidP="00F47221">
      <w:pPr>
        <w:pStyle w:val="ListParagraph"/>
        <w:tabs>
          <w:tab w:val="left" w:pos="-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prilikom razmatranja predmeta ocenjuje se sa nula tačka pet (0.5) bodova</w:t>
      </w:r>
      <w:r w:rsidR="00F47221" w:rsidRPr="00F47221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16906F24" w14:textId="6431BA27" w:rsidR="00840A87" w:rsidRPr="00840A87" w:rsidRDefault="00840A87" w:rsidP="00840A87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1.6.</w:t>
      </w:r>
      <w:r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obavljanje radnih obaveza pravnog službenika, radnje u vezi sa informacionim sistemom </w:t>
      </w:r>
      <w:r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7DC7B997" w14:textId="77777777" w:rsidR="00840A87" w:rsidRDefault="00840A87" w:rsidP="00840A87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 upravljanje predmetima o predmetima (ISUP), kao i anonimizacija odluka, ocenjuje se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</w:p>
    <w:p w14:paraId="21AFAC6B" w14:textId="7227E0D8" w:rsidR="00F47221" w:rsidRPr="00F47221" w:rsidRDefault="00840A87" w:rsidP="00840A87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47221" w:rsidRP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 </w:t>
      </w:r>
      <w:r w:rsidR="00F47221"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nula  tačka dva  (0.2) boda po predmetu;</w:t>
      </w:r>
    </w:p>
    <w:p w14:paraId="6B764E4C" w14:textId="3768D90B" w:rsidR="00F47221" w:rsidRPr="00F47221" w:rsidRDefault="00F47221" w:rsidP="00F4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>1.7</w:t>
      </w:r>
      <w:r w:rsidR="00840A8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F472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učešće u grupama i raznim komisijama ocenjuju se sa dva (2) boda za svaki dan učešća. </w:t>
      </w:r>
    </w:p>
    <w:p w14:paraId="0BEAC226" w14:textId="7777777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r-Latn-RS"/>
        </w:rPr>
      </w:pPr>
    </w:p>
    <w:p w14:paraId="4826F60F" w14:textId="7777777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19BA7784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Član 1</w:t>
      </w:r>
      <w:r w:rsidRPr="00BE744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6</w:t>
      </w:r>
    </w:p>
    <w:p w14:paraId="2187C32B" w14:textId="77777777" w:rsidR="004721C8" w:rsidRPr="00BE7446" w:rsidRDefault="004721C8" w:rsidP="0047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Radna norma stručnog saradnika u Osnovnom sudu – Specijalni departman </w:t>
      </w:r>
    </w:p>
    <w:p w14:paraId="1E6E840A" w14:textId="77777777" w:rsidR="004F4ADA" w:rsidRDefault="004F4ADA" w:rsidP="004F4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4FB9C630" w14:textId="352ECC04" w:rsidR="004F4ADA" w:rsidRPr="004F4ADA" w:rsidRDefault="004F4ADA" w:rsidP="004F4ADA">
      <w:pPr>
        <w:tabs>
          <w:tab w:val="left" w:pos="0"/>
        </w:tabs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1. </w:t>
      </w:r>
      <w:r w:rsidR="004721C8"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Radna norma stručnog saradnika u Osnovnom sudu – Specijalni departman, se ocenjuje na osnovu</w:t>
      </w:r>
      <w:r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57E650A7" w14:textId="2EB42344" w:rsidR="004721C8" w:rsidRPr="004F4ADA" w:rsidRDefault="004721C8" w:rsidP="004F4ADA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kategorija predmeta kao što sledi:</w:t>
      </w:r>
    </w:p>
    <w:p w14:paraId="39B0FE4B" w14:textId="77777777" w:rsidR="004721C8" w:rsidRPr="00BE7446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5618651A" w14:textId="629A3F3E" w:rsidR="004721C8" w:rsidRPr="004F4ADA" w:rsidRDefault="004F4ADA" w:rsidP="00077C71">
      <w:pPr>
        <w:pStyle w:val="ListParagraph"/>
        <w:numPr>
          <w:ilvl w:val="1"/>
          <w:numId w:val="19"/>
        </w:numPr>
        <w:tabs>
          <w:tab w:val="left" w:pos="-360"/>
          <w:tab w:val="left" w:pos="90"/>
          <w:tab w:val="left" w:pos="63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za predmete koji su u nadležnosti ovog departmana, ocenjuju  se sa dvadeset    </w:t>
      </w:r>
    </w:p>
    <w:p w14:paraId="00EB78D5" w14:textId="4FBB0CB1" w:rsidR="004721C8" w:rsidRPr="00BE7446" w:rsidRDefault="004721C8" w:rsidP="00077C71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(20) bodova, osim ako ovim uputstvom nije drugačije utvrđeno;</w:t>
      </w:r>
    </w:p>
    <w:p w14:paraId="64872372" w14:textId="09CF9716" w:rsidR="004721C8" w:rsidRPr="00BE7446" w:rsidRDefault="004F4ADA" w:rsidP="00077C71">
      <w:pPr>
        <w:pStyle w:val="ListParagraph"/>
        <w:numPr>
          <w:ilvl w:val="1"/>
          <w:numId w:val="19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Izrada odluka sa priznanjem krivice i sporazumom o priznanju krivice ocenjuje se sa sedam    </w:t>
      </w:r>
    </w:p>
    <w:p w14:paraId="2F67C2BA" w14:textId="7BE3D97E" w:rsidR="004721C8" w:rsidRPr="00BE7446" w:rsidRDefault="004721C8" w:rsidP="00077C71">
      <w:pPr>
        <w:pStyle w:val="ListParagraph"/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tačka pet (5) bodova; </w:t>
      </w:r>
    </w:p>
    <w:p w14:paraId="3AA6379B" w14:textId="66EA06AE" w:rsidR="004721C8" w:rsidRPr="00BE7446" w:rsidRDefault="004F4ADA" w:rsidP="00077C71">
      <w:pPr>
        <w:pStyle w:val="ListParagraph"/>
        <w:numPr>
          <w:ilvl w:val="1"/>
          <w:numId w:val="19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izradu odluka u kojima je broj okrivljenih preko pet (5) lica za koje postupak sudske   </w:t>
      </w:r>
    </w:p>
    <w:p w14:paraId="15B00D94" w14:textId="22320B7F" w:rsidR="004721C8" w:rsidRPr="00BE7446" w:rsidRDefault="004721C8" w:rsidP="00077C71">
      <w:pPr>
        <w:pStyle w:val="ListParagraph"/>
        <w:tabs>
          <w:tab w:val="left" w:pos="-360"/>
          <w:tab w:val="left" w:pos="360"/>
          <w:tab w:val="left" w:pos="45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rasprave  okončan, ocenjuju se  su sa dvadeset sedam tačka  pet (27,5) bodova</w:t>
      </w:r>
      <w:r w:rsidR="00E533E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1E059932" w14:textId="1EAB506B" w:rsidR="004721C8" w:rsidRPr="00BE7446" w:rsidRDefault="004F4ADA" w:rsidP="00077C71">
      <w:pPr>
        <w:pStyle w:val="ListParagraph"/>
        <w:numPr>
          <w:ilvl w:val="1"/>
          <w:numId w:val="19"/>
        </w:numPr>
        <w:tabs>
          <w:tab w:val="left" w:pos="-360"/>
          <w:tab w:val="left" w:pos="90"/>
          <w:tab w:val="left" w:pos="360"/>
          <w:tab w:val="left" w:pos="2160"/>
          <w:tab w:val="left" w:pos="2340"/>
          <w:tab w:val="left" w:pos="3420"/>
          <w:tab w:val="left" w:pos="3960"/>
          <w:tab w:val="left" w:pos="4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57D2D001" w14:textId="16BC0721" w:rsidR="004721C8" w:rsidRPr="00BE7446" w:rsidRDefault="004721C8" w:rsidP="00077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   </w:t>
      </w:r>
    </w:p>
    <w:p w14:paraId="4D82A315" w14:textId="771385E3" w:rsidR="004721C8" w:rsidRPr="00BE7446" w:rsidRDefault="004721C8" w:rsidP="00077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tačka dva  (0.2) boda po predmetu;</w:t>
      </w:r>
    </w:p>
    <w:p w14:paraId="27B74BF9" w14:textId="0B491FCD" w:rsidR="004721C8" w:rsidRPr="004F4ADA" w:rsidRDefault="004F4ADA" w:rsidP="00077C71">
      <w:pPr>
        <w:pStyle w:val="ListParagraph"/>
        <w:numPr>
          <w:ilvl w:val="1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učešće na raspravama prilikom razmatranja predmeta i analiziranja predmeta ocenjuje se sa  </w:t>
      </w:r>
    </w:p>
    <w:p w14:paraId="3DEA6626" w14:textId="0467CFA8" w:rsidR="004721C8" w:rsidRPr="00BE7446" w:rsidRDefault="004F4ADA" w:rsidP="00077C71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nula tačka pet (0.5) boda</w:t>
      </w:r>
      <w:r w:rsidR="00E533E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14:paraId="645D9FB6" w14:textId="3001E635" w:rsidR="004721C8" w:rsidRPr="004F4ADA" w:rsidRDefault="004F4ADA" w:rsidP="00077C71">
      <w:pPr>
        <w:pStyle w:val="ListParagraph"/>
        <w:numPr>
          <w:ilvl w:val="1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4721C8" w:rsidRP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za   </w:t>
      </w:r>
    </w:p>
    <w:p w14:paraId="6AB01BFA" w14:textId="035279D8" w:rsidR="004F4ADA" w:rsidRDefault="004721C8" w:rsidP="00077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upravljanje predmetima o predmetima (ISUP), kao i anonimizacija odluka, ocenjuje se sa </w:t>
      </w:r>
      <w:r w:rsidR="004F4AD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14:paraId="7D238191" w14:textId="0E19073F" w:rsidR="004721C8" w:rsidRDefault="004F4ADA" w:rsidP="00077C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</w:t>
      </w:r>
      <w:r w:rsidR="004721C8"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nula tačka dva  (0.2) boda po predmetu;</w:t>
      </w:r>
    </w:p>
    <w:p w14:paraId="562E8465" w14:textId="77777777" w:rsidR="004721C8" w:rsidRDefault="004721C8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E74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</w:t>
      </w:r>
    </w:p>
    <w:p w14:paraId="5ECC53D8" w14:textId="77777777" w:rsidR="005F5DBB" w:rsidRDefault="005F5DBB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65D71D9C" w14:textId="77777777" w:rsidR="00077C71" w:rsidRPr="00BE7446" w:rsidRDefault="00077C71" w:rsidP="0047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14:paraId="3EE8B0B9" w14:textId="6F8F8096" w:rsidR="00450835" w:rsidRPr="00E533ED" w:rsidRDefault="00E533ED" w:rsidP="005F5DBB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11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E533ED">
        <w:rPr>
          <w:rFonts w:ascii="Times New Roman" w:hAnsi="Times New Roman"/>
          <w:color w:val="000000"/>
          <w:sz w:val="24"/>
          <w:szCs w:val="24"/>
          <w:lang w:val="sr-Latn-RS"/>
        </w:rPr>
        <w:t>učešće u različitim grupama i komisijama se ocenjuje sa dva (2) boda za svaki dan učešća.</w:t>
      </w:r>
    </w:p>
    <w:p w14:paraId="7FD08CC8" w14:textId="77777777" w:rsidR="00450835" w:rsidRPr="006272A5" w:rsidRDefault="00450835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14:paraId="23011316" w14:textId="77777777" w:rsidR="00450835" w:rsidRPr="006272A5" w:rsidRDefault="00450835" w:rsidP="005F5D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7B45E544" w14:textId="77777777" w:rsidR="00450835" w:rsidRPr="00A36D60" w:rsidRDefault="00450835" w:rsidP="005F5DB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6272A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                                                          </w:t>
      </w:r>
      <w:r w:rsidRPr="006272A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1</w:t>
      </w:r>
      <w:r w:rsidRPr="006272A5">
        <w:rPr>
          <w:rFonts w:ascii="Times New Roman" w:eastAsia="Times New Roman" w:hAnsi="Times New Roman"/>
          <w:b/>
          <w:sz w:val="24"/>
          <w:szCs w:val="24"/>
          <w:lang w:val="sr-Latn-RS"/>
        </w:rPr>
        <w:t>7</w:t>
      </w:r>
    </w:p>
    <w:p w14:paraId="43795D56" w14:textId="77777777" w:rsidR="00450835" w:rsidRPr="007C3834" w:rsidRDefault="00450835" w:rsidP="005F5D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sr-Latn-R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Norma </w:t>
      </w:r>
      <w:r w:rsidRPr="009F45D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rada stručnog saradnika u Osnovnom sudu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Departman </w:t>
      </w:r>
      <w:r w:rsidRPr="009F45D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za teška krivična dela</w:t>
      </w:r>
    </w:p>
    <w:p w14:paraId="0606ED07" w14:textId="77777777" w:rsidR="00044016" w:rsidRDefault="00044016" w:rsidP="004508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3AC13871" w14:textId="0F1C207D" w:rsidR="00450835" w:rsidRPr="00FD22CF" w:rsidRDefault="00044016" w:rsidP="00C17E55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1.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Norma </w:t>
      </w:r>
      <w:r w:rsidR="00450835" w:rsidRPr="009F45D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rada stručnog saradnika Osnovnog suda –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Departman </w:t>
      </w:r>
      <w:r w:rsidR="00450835" w:rsidRPr="009F45D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za teška krivična dela ocenjuje se </w:t>
      </w:r>
      <w:r w:rsidR="00450835" w:rsidRPr="00FD22C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prema kategorijama predmeta i to:</w:t>
      </w:r>
    </w:p>
    <w:p w14:paraId="219F1C8C" w14:textId="77777777" w:rsidR="00450835" w:rsidRPr="00FD22CF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4F415DC5" w14:textId="77777777" w:rsidR="00C17E55" w:rsidRDefault="0045083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izrada odluka za predmete koji su u nadležnosti ovog departmana ocenjuju se sa petnaest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016E400" w14:textId="19B723FD" w:rsidR="00450835" w:rsidRPr="00C17E55" w:rsidRDefault="00C17E55" w:rsidP="00077C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(15) bodova, osim ako ovim uputstvom nije drugačije predviđeno; </w:t>
      </w:r>
    </w:p>
    <w:p w14:paraId="4ACCE7AA" w14:textId="77777777" w:rsidR="00C17E55" w:rsidRDefault="00044016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o priznanju krivice i sporazum o priznanju krivice ocenjuje se sa pet (5)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3935B63B" w14:textId="31E03335" w:rsidR="00450835" w:rsidRPr="00C17E55" w:rsidRDefault="00C17E55" w:rsidP="00077C7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bodova;</w:t>
      </w:r>
    </w:p>
    <w:p w14:paraId="3C1CE214" w14:textId="4925A8A6" w:rsidR="00044016" w:rsidRPr="00C17E55" w:rsidRDefault="00C17E5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u predmetima koji se završavaju rešenjem o odustajanju od optužnice, kao i </w:t>
      </w:r>
      <w:r w:rsidR="00044016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307567E8" w14:textId="21EC5716" w:rsidR="00044016" w:rsidRDefault="00044016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predmeti prethodnog postupka koji se završavaju pokretanjem radnji, odnosno donošenje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</w:t>
      </w:r>
    </w:p>
    <w:p w14:paraId="5C9CD45E" w14:textId="02D5A6FC" w:rsidR="00450835" w:rsidRDefault="00044016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rešenja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ocenjuju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se sa pet (5) bodova;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432F1188" w14:textId="62C7B779" w:rsidR="00044016" w:rsidRPr="00C17E55" w:rsidRDefault="00C17E5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za krivična dela zloupotreba službenog položaja ili ovlašćenja, krijumčarenje </w:t>
      </w:r>
      <w:r w:rsidR="00044016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</w:t>
      </w:r>
    </w:p>
    <w:p w14:paraId="1722564C" w14:textId="22D6779F" w:rsidR="00044016" w:rsidRDefault="00044016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migranata, silovanje, ubistvo, teško ubistvo, trgovina ljudima, organizovani kriminal,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1339630B" w14:textId="77777777" w:rsidR="00840A87" w:rsidRDefault="00044016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</w:t>
      </w:r>
      <w:r w:rsid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terorizam, razbojništvo i grabežljiva krađa, kao i svi predm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eti u kojima je broj optuženih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6D103BAE" w14:textId="77777777" w:rsidR="00840A87" w:rsidRDefault="00840A87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veći od pet (5) lica za k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oje je okončan 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postupak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sa sudskom raspravom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ocenjuje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se sa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</w:t>
      </w:r>
    </w:p>
    <w:p w14:paraId="19E04850" w14:textId="23FEAC2B" w:rsidR="00044016" w:rsidRDefault="00840A87" w:rsidP="00077C71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dvadeset dva tačka pet (22.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5)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boda</w:t>
      </w:r>
      <w:r w:rsidR="00450835" w:rsidRPr="00824AA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;</w:t>
      </w:r>
    </w:p>
    <w:p w14:paraId="504F9BFC" w14:textId="77777777" w:rsidR="00840A87" w:rsidRDefault="00C17E5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učešće u ročištu prilikom razmatranja slučaja i analize predmeta ocenjuje se sa nula tačka </w:t>
      </w:r>
      <w:r w:rsid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</w:t>
      </w:r>
    </w:p>
    <w:p w14:paraId="1FE81967" w14:textId="152ADAA2" w:rsidR="00450835" w:rsidRPr="00840A87" w:rsidRDefault="00840A87" w:rsidP="00077C7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pet </w:t>
      </w:r>
      <w:r w:rsidR="00450835" w:rsidRP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(0.5) bodova;</w:t>
      </w:r>
    </w:p>
    <w:p w14:paraId="2E3496A6" w14:textId="77777777" w:rsidR="00840A87" w:rsidRDefault="00C17E5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obavljanje radnih obaveza pravnog službenika, radnje u vezi sa Informacionim sistemom </w:t>
      </w:r>
      <w:r w:rsid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56EB88BD" w14:textId="77777777" w:rsidR="003A2BAF" w:rsidRDefault="003A2BAF" w:rsidP="00077C7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za</w:t>
      </w:r>
      <w:r w:rsid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E1182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upravljanje predmetima (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ISUP</w:t>
      </w:r>
      <w:r w:rsidR="00450835" w:rsidRPr="00E1182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), kao i anonimizacija odluka, ocenjuje se sa nula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tačka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</w:t>
      </w:r>
    </w:p>
    <w:p w14:paraId="262345C2" w14:textId="24E9927A" w:rsidR="00450835" w:rsidRDefault="003A2BAF" w:rsidP="00077C7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dva</w:t>
      </w:r>
      <w:r w:rsidR="00840A87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(0.</w:t>
      </w:r>
      <w:r w:rsidR="00450835" w:rsidRPr="00E1182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2) boda po predmetu;</w:t>
      </w:r>
    </w:p>
    <w:p w14:paraId="3237E5F0" w14:textId="49DF2495" w:rsidR="00450835" w:rsidRPr="00C17E55" w:rsidRDefault="00450835" w:rsidP="00077C71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C17E5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učešće u različitim grupama i komisijama se ocenjuje sa dva (2) boda za svaki dan učešća.</w:t>
      </w:r>
    </w:p>
    <w:p w14:paraId="257D0673" w14:textId="77777777" w:rsidR="00450835" w:rsidRPr="007C3834" w:rsidRDefault="00450835" w:rsidP="00077C71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14:paraId="486D3096" w14:textId="77777777" w:rsidR="00450835" w:rsidRPr="007C3834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1FEDB6EC" w14:textId="77777777" w:rsidR="00450835" w:rsidRPr="007B4896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7B489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1</w:t>
      </w:r>
      <w:r w:rsidRPr="007B4896">
        <w:rPr>
          <w:rFonts w:ascii="Times New Roman" w:eastAsia="Times New Roman" w:hAnsi="Times New Roman"/>
          <w:b/>
          <w:sz w:val="24"/>
          <w:szCs w:val="24"/>
          <w:lang w:val="sr-Latn-RS"/>
        </w:rPr>
        <w:t>8</w:t>
      </w:r>
    </w:p>
    <w:p w14:paraId="7D8F39B2" w14:textId="77777777" w:rsidR="00450835" w:rsidRPr="007C3834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sr-Latn-R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Norma </w:t>
      </w:r>
      <w:r w:rsidRPr="00EC3B73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rada stručnog saradnika u Osnovnom sudu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Departman</w:t>
      </w:r>
      <w:r w:rsidRPr="00EC3B73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za maloletnike</w:t>
      </w:r>
    </w:p>
    <w:p w14:paraId="7AA56A2E" w14:textId="77777777" w:rsidR="00450835" w:rsidRPr="007C3834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36E7651E" w14:textId="77777777" w:rsidR="00450835" w:rsidRPr="00327732" w:rsidRDefault="00450835" w:rsidP="00C243AA">
      <w:pPr>
        <w:spacing w:after="0" w:line="240" w:lineRule="auto"/>
        <w:ind w:left="-450" w:hanging="270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FE27A0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1. Norma rada stručnog saradnika Osnovnog suda –Departman za maloletnike ocenjuje se prema </w:t>
      </w:r>
      <w:r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kategorijama predmeta i to: </w:t>
      </w:r>
    </w:p>
    <w:p w14:paraId="661EF3DB" w14:textId="77777777" w:rsidR="00450835" w:rsidRPr="00327732" w:rsidRDefault="00450835" w:rsidP="00C24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6AA09333" w14:textId="77777777" w:rsidR="003B2D5A" w:rsidRDefault="003B2D5A" w:rsidP="00CE27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40"/>
          <w:tab w:val="left" w:pos="2520"/>
        </w:tabs>
        <w:spacing w:after="0" w:line="240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izrada odluka za predmete koji su u nadležnosti ovog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departmana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ocenjuju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se sa dva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tačka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4C7E0F18" w14:textId="2D3C00B7" w:rsidR="00450835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40"/>
          <w:tab w:val="left" w:pos="2520"/>
        </w:tabs>
        <w:spacing w:after="0" w:line="240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sedamdesetpet (2.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75)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bodova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osim ako ovim uputstvom nije </w:t>
      </w:r>
      <w:r w:rsidR="00450835" w:rsidRPr="00FD22C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drugačije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predviđeno</w:t>
      </w:r>
      <w:r w:rsidR="00450835" w:rsidRPr="00FD22C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;</w:t>
      </w:r>
    </w:p>
    <w:p w14:paraId="572B7E90" w14:textId="77777777" w:rsidR="003B2D5A" w:rsidRDefault="003B2D5A" w:rsidP="00CE27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40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o priznanju krivice, sporazum o priznanju krivice iu postupku posredovanja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1B15F333" w14:textId="3AA32D69" w:rsidR="00450835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40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ocenjuju se sa dva (2) boda;</w:t>
      </w:r>
    </w:p>
    <w:p w14:paraId="4C95AF26" w14:textId="77777777" w:rsidR="003B2D5A" w:rsidRDefault="003B2D5A" w:rsidP="00CE27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za predmete koji se završavaju rešenjem o odustajanju od optužnice, odnosno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6FDB7EB" w14:textId="77777777" w:rsidR="003B2D5A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predlog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a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kao i predmeti za prethodni postupak, odnosno pripremni koji se završavaju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341F9916" w14:textId="7E859965" w:rsidR="00450835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pokretanjem radnji, odnosno donošenjem rešenja,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ocenjuju</w:t>
      </w:r>
      <w:r w:rsidR="00450835" w:rsidRPr="0032773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se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jedan tačka pet (1.5) bodova;</w:t>
      </w:r>
    </w:p>
    <w:p w14:paraId="006A3C16" w14:textId="77777777" w:rsidR="003B2D5A" w:rsidRDefault="003B2D5A" w:rsidP="00CE27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izradu odluka koje obuhvataju krivična dela krijumčarenje migranata, silovanje, seksualno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53B679E" w14:textId="5391A9E2" w:rsidR="003B2D5A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zlostavljanje lica mlađih od šesnaest (16)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godina, ubistvo, teško ubistvo, trgovina ljudima,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303E025E" w14:textId="77777777" w:rsidR="003B2D5A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razbojništvo i grabežljiva krađa, kao i svi predmeti u kojima je broj optuženih , odnosno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209B1454" w14:textId="77777777" w:rsidR="003A2BAF" w:rsidRDefault="003B2D5A" w:rsidP="003B2D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maloletnika više od pet (5) lica za koje je okončan postupak sudskog ispitivanja, ocenjuje </w:t>
      </w:r>
      <w:r w:rsid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</w:t>
      </w:r>
    </w:p>
    <w:p w14:paraId="7E57AEB1" w14:textId="50C9B420" w:rsidR="005F5DBB" w:rsidRDefault="003A2BAF" w:rsidP="00F935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</w:t>
      </w:r>
      <w:r w:rsidR="00450835" w:rsidRPr="00AD4B7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se sa petnaest (15) bodova;</w:t>
      </w:r>
    </w:p>
    <w:p w14:paraId="04127A00" w14:textId="77777777" w:rsidR="00077C71" w:rsidRDefault="00077C71" w:rsidP="00F935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2F68D968" w14:textId="77777777" w:rsidR="00077C71" w:rsidRDefault="00077C71" w:rsidP="00F935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758E6212" w14:textId="77777777" w:rsidR="003A2BAF" w:rsidRDefault="003B2D5A" w:rsidP="005F5DB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2520"/>
        </w:tabs>
        <w:spacing w:after="0" w:line="276" w:lineRule="auto"/>
        <w:ind w:left="450" w:right="14" w:hanging="9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243A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učešće u sednici prilikom razmatranja predmeta i analize predmeta ocenjuje se sa nula </w:t>
      </w:r>
      <w:r w:rsid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3A10744C" w14:textId="2F4C8277" w:rsidR="00450835" w:rsidRPr="003A2BAF" w:rsidRDefault="003A2BAF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2520"/>
        </w:tabs>
        <w:spacing w:after="0" w:line="276" w:lineRule="auto"/>
        <w:ind w:left="45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</w:t>
      </w:r>
      <w:r w:rsidR="00450835" w:rsidRPr="00C243A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tačka </w:t>
      </w:r>
      <w:r w:rsidR="00450835" w:rsidRP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pet (0.5) bodova;</w:t>
      </w:r>
    </w:p>
    <w:p w14:paraId="0C4C5BCF" w14:textId="77777777" w:rsidR="003A2BAF" w:rsidRDefault="003B2D5A" w:rsidP="005F5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76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obavljanje radnih obaveza pravnog službenika, radnje u vezi sa Infodmacionim sistemom </w:t>
      </w:r>
      <w:r w:rsid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9EDB598" w14:textId="77777777" w:rsidR="003A2BAF" w:rsidRDefault="003A2BAF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76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za </w:t>
      </w:r>
      <w:r w:rsidR="00450835" w:rsidRP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tačka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244A5E9A" w14:textId="3F0316AF" w:rsidR="00450835" w:rsidRPr="003A2BAF" w:rsidRDefault="003A2BAF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76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</w:t>
      </w:r>
      <w:r w:rsidR="00450835" w:rsidRPr="003A2BA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dva (0.2) bodova po predmetu;</w:t>
      </w:r>
    </w:p>
    <w:p w14:paraId="541C0F5D" w14:textId="5C381BB3" w:rsidR="00450835" w:rsidRPr="00450835" w:rsidRDefault="003B2D5A" w:rsidP="005F5D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520"/>
        </w:tabs>
        <w:spacing w:after="0" w:line="276" w:lineRule="auto"/>
        <w:ind w:left="720"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učešće u različitim grupama i komisijama se ocenjuje sa dva (2) boda za svaki dan učešća.</w:t>
      </w:r>
    </w:p>
    <w:p w14:paraId="60381324" w14:textId="77777777" w:rsidR="00450835" w:rsidRPr="007C3834" w:rsidRDefault="00450835" w:rsidP="00F7353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520"/>
        </w:tabs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46250E59" w14:textId="77777777" w:rsidR="00F7353C" w:rsidRPr="007C3834" w:rsidRDefault="00F7353C" w:rsidP="00F73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14:paraId="45C4B206" w14:textId="77777777" w:rsidR="00450835" w:rsidRPr="006319A6" w:rsidRDefault="00450835" w:rsidP="00F7353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7B489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      </w:t>
      </w:r>
      <w:r w:rsidRPr="006319A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</w:t>
      </w:r>
      <w:r w:rsidRPr="006319A6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19</w:t>
      </w:r>
    </w:p>
    <w:p w14:paraId="25EE769C" w14:textId="77777777" w:rsidR="00450835" w:rsidRDefault="00450835" w:rsidP="005F5DB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6319A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Norma rada stručnog saradnika u Osnovnom sudu – Opšti departman– Krivični odsek </w:t>
      </w:r>
    </w:p>
    <w:p w14:paraId="5A9E859B" w14:textId="77777777" w:rsidR="001A6E8A" w:rsidRDefault="001A6E8A" w:rsidP="005F5DB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1EDCD7C4" w14:textId="31811D7B" w:rsidR="00450835" w:rsidRPr="001A6E8A" w:rsidRDefault="001A6E8A" w:rsidP="005F5DBB">
      <w:pPr>
        <w:spacing w:after="0" w:line="276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1. </w:t>
      </w:r>
      <w:r w:rsidR="00450835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Norma rada stručnog saradnika Osnovnog suda – Opšti departman– Krivični odsek, ocenjuje se prema kategorijama predmeta i to:</w:t>
      </w:r>
    </w:p>
    <w:p w14:paraId="194E35C6" w14:textId="77777777" w:rsidR="00450835" w:rsidRPr="006319A6" w:rsidRDefault="00450835" w:rsidP="005F5DB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5012069C" w14:textId="1B600986" w:rsidR="001A6E8A" w:rsidRPr="001A6E8A" w:rsidRDefault="008C06BB" w:rsidP="005F5DBB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za predmete koji su u nadležnosti krivičnog odseka ocenjuje  se sa dva tačka </w:t>
      </w:r>
      <w:r w:rsidR="001A6E8A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6871AFEA" w14:textId="4E5A08E2" w:rsidR="00450835" w:rsidRPr="001A6E8A" w:rsidRDefault="008C06BB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sedamdeset pet (2.75)bodova, osim ako ovim uputstvom nije drugačije predviđeno;</w:t>
      </w:r>
    </w:p>
    <w:p w14:paraId="46207268" w14:textId="77777777" w:rsidR="008C06BB" w:rsidRDefault="008C06BB" w:rsidP="005F5DBB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o priznanju krivice, sporazum o priznanju krivice i postupak posredovanja 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6C768CAE" w14:textId="65D1D353" w:rsidR="00450835" w:rsidRPr="001A6E8A" w:rsidRDefault="008C06BB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ocenjuje se sa dva (2) boda;</w:t>
      </w:r>
    </w:p>
    <w:p w14:paraId="7DA23323" w14:textId="77777777" w:rsidR="00F43BBC" w:rsidRDefault="008C06BB" w:rsidP="005F5DB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845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za predmete koji se završavaju rešenjem o odustajanju od optužnice, </w:t>
      </w:r>
      <w:r w:rsid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3658DCED" w14:textId="77777777" w:rsidR="00F43BBC" w:rsidRDefault="00F43BBC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845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kaznenog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naloga, kao i predmeti prethodnog postupka koji se završavaju pokretanjem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1AFFE5E6" w14:textId="0A204F7C" w:rsidR="00450835" w:rsidRPr="00F43BBC" w:rsidRDefault="00F43BBC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radnji, odnosno donošenjem rešenja, ocenjuju se jedan tačka sedamdeset pet (1.75) bodova; </w:t>
      </w:r>
    </w:p>
    <w:p w14:paraId="2679BE30" w14:textId="77777777" w:rsidR="00F43BBC" w:rsidRDefault="008C06BB" w:rsidP="005F5DB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2135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koji obuhvataju </w:t>
      </w:r>
      <w:r w:rsidR="00450835" w:rsidRPr="00C2135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krivična dela teška telesna povreda, teška krađa, prevara, </w:t>
      </w:r>
      <w:r w:rsid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317B816A" w14:textId="77777777" w:rsidR="00F43BBC" w:rsidRDefault="00F43BBC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C2135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kao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 svi predmeti u kojima je broj optuženih veći od pet (5) lica za koje je okončan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6623779A" w14:textId="58CD59EA" w:rsidR="00450835" w:rsidRPr="00EF2528" w:rsidRDefault="00F43BBC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postupak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sudskog razmatranja, ocenjuje se sa sedam tačka pet (7.</w:t>
      </w:r>
      <w:r w:rsidR="00450835" w:rsidRPr="00C21359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5) bodova;</w:t>
      </w:r>
    </w:p>
    <w:p w14:paraId="290D7FDA" w14:textId="77777777" w:rsidR="008C06BB" w:rsidRDefault="008C06BB" w:rsidP="005F5DB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učešće u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ročištu  prilikom razmatranja slučaja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i analize predmeta ocenjuje se sa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nula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tačka 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9B040FC" w14:textId="05EE892B" w:rsidR="00450835" w:rsidRPr="00EF2528" w:rsidRDefault="008C06BB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pet (0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.</w:t>
      </w:r>
      <w:r w:rsidR="00450835" w:rsidRPr="008C45B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5) bodova;</w:t>
      </w:r>
    </w:p>
    <w:p w14:paraId="188C849D" w14:textId="781FF621" w:rsidR="001A6E8A" w:rsidRDefault="008C06BB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1.6. </w:t>
      </w:r>
      <w:r w:rsidR="00450835" w:rsidRPr="00170A2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obavljanje radnih zadataka pravnog službenika, radnje u vezi sa Informacionim sistemom </w:t>
      </w:r>
      <w:r w:rsidR="001A6E8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20119475" w14:textId="07BB18F4" w:rsidR="001A6E8A" w:rsidRDefault="001A6E8A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8C06B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  <w:r w:rsidR="00450835" w:rsidRPr="00170A2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upravljanja predmetima (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ISUP</w:t>
      </w:r>
      <w:r w:rsidR="00450835" w:rsidRPr="00170A2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), kao i anonimizacija odluka, ocenjuje se sa nula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tačka dva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77A3FC56" w14:textId="0B7AF950" w:rsidR="001A6E8A" w:rsidRDefault="001A6E8A" w:rsidP="005F5D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</w:t>
      </w:r>
      <w:r w:rsidR="008C06B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(0.</w:t>
      </w:r>
      <w:r w:rsidR="00450835" w:rsidRPr="00170A2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2) boda po predmetu;</w:t>
      </w:r>
    </w:p>
    <w:p w14:paraId="6D0F9272" w14:textId="119F676F" w:rsidR="00450835" w:rsidRPr="008C06BB" w:rsidRDefault="008C06BB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1.7. </w:t>
      </w:r>
      <w:r w:rsidR="00450835" w:rsidRPr="008C06BB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učešće u različitim grupama i komisijama se ocenjuje sa dva (2) boda za svaki dan učešća.</w:t>
      </w:r>
    </w:p>
    <w:p w14:paraId="7A677FD0" w14:textId="77777777" w:rsidR="00450835" w:rsidRDefault="00450835" w:rsidP="0045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786E0D04" w14:textId="77777777" w:rsidR="00F7353C" w:rsidRPr="005F5DBB" w:rsidRDefault="00F7353C" w:rsidP="005F5DB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highlight w:val="yellow"/>
          <w:lang w:val="sr-Latn-RS"/>
        </w:rPr>
      </w:pPr>
    </w:p>
    <w:p w14:paraId="4EF9573A" w14:textId="77777777" w:rsidR="00450835" w:rsidRPr="00F47221" w:rsidRDefault="00450835" w:rsidP="005F5DB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/>
          <w:b/>
          <w:sz w:val="24"/>
          <w:szCs w:val="24"/>
          <w:lang w:val="sr-Latn-RS"/>
        </w:rPr>
        <w:t>Član 20</w:t>
      </w:r>
    </w:p>
    <w:p w14:paraId="2C91EC11" w14:textId="438AA00E" w:rsidR="00F7353C" w:rsidRPr="00F47221" w:rsidRDefault="00450835" w:rsidP="005F5DB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Norma rada stručnog saradnika u Osnovnom sudu – Opšti departman– Građanski odsek </w:t>
      </w:r>
    </w:p>
    <w:p w14:paraId="04E0AE42" w14:textId="77777777" w:rsidR="00450835" w:rsidRPr="00F47221" w:rsidRDefault="00450835" w:rsidP="005F5D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14:paraId="3A89C057" w14:textId="6F8F804F" w:rsidR="00450835" w:rsidRPr="00F935F5" w:rsidRDefault="00450835" w:rsidP="00F935F5">
      <w:pPr>
        <w:pStyle w:val="ListParagraph"/>
        <w:numPr>
          <w:ilvl w:val="0"/>
          <w:numId w:val="3"/>
        </w:numPr>
        <w:spacing w:after="0" w:line="276" w:lineRule="auto"/>
        <w:ind w:left="0" w:hanging="27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F47221">
        <w:rPr>
          <w:rFonts w:ascii="Times New Roman" w:eastAsia="Times New Roman" w:hAnsi="Times New Roman"/>
          <w:sz w:val="24"/>
          <w:szCs w:val="24"/>
          <w:lang w:val="sr-Latn-RS"/>
        </w:rPr>
        <w:t>Norma rada stručnog saradnika Osnovnog suda – Opšti departman–Građanski odsek, ocenjuje se</w:t>
      </w:r>
      <w:r w:rsid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F935F5">
        <w:rPr>
          <w:rFonts w:ascii="Times New Roman" w:eastAsia="Times New Roman" w:hAnsi="Times New Roman"/>
          <w:sz w:val="24"/>
          <w:szCs w:val="24"/>
          <w:lang w:val="sr-Latn-RS"/>
        </w:rPr>
        <w:t>prema kategorijama predmeta i to:</w:t>
      </w:r>
    </w:p>
    <w:p w14:paraId="51A4A372" w14:textId="77777777" w:rsidR="00450835" w:rsidRPr="00F47221" w:rsidRDefault="00450835" w:rsidP="005F5DB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348FDB43" w14:textId="183AC052" w:rsidR="000D24B1" w:rsidRPr="000D24B1" w:rsidRDefault="000D24B1" w:rsidP="005F5D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</w:t>
      </w:r>
      <w:r w:rsidRPr="000D24B1">
        <w:rPr>
          <w:rFonts w:ascii="Times New Roman" w:eastAsia="Times New Roman" w:hAnsi="Times New Roman"/>
          <w:sz w:val="24"/>
          <w:szCs w:val="24"/>
          <w:lang w:val="sr-Latn-RS"/>
        </w:rPr>
        <w:t>1.1.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50835" w:rsidRPr="000D24B1">
        <w:rPr>
          <w:rFonts w:ascii="Times New Roman" w:eastAsia="Times New Roman" w:hAnsi="Times New Roman"/>
          <w:sz w:val="24"/>
          <w:szCs w:val="24"/>
          <w:lang w:val="sr-Latn-RS"/>
        </w:rPr>
        <w:t xml:space="preserve">izrada odluka za predmete koji su u nadležnosti ovog odseka, ocenjuju se sa dva </w:t>
      </w:r>
      <w:r w:rsidRPr="000D24B1">
        <w:rPr>
          <w:rFonts w:ascii="Times New Roman" w:eastAsia="Times New Roman" w:hAnsi="Times New Roman"/>
          <w:sz w:val="24"/>
          <w:szCs w:val="24"/>
          <w:lang w:val="sr-Latn-RS"/>
        </w:rPr>
        <w:t xml:space="preserve">  </w:t>
      </w:r>
    </w:p>
    <w:p w14:paraId="341F1E16" w14:textId="6DAB31EB" w:rsidR="00450835" w:rsidRPr="000D24B1" w:rsidRDefault="000D24B1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</w:t>
      </w:r>
      <w:r w:rsidR="00450835" w:rsidRP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tačka </w:t>
      </w:r>
      <w:r w:rsidR="00450835" w:rsidRPr="000D24B1">
        <w:rPr>
          <w:rFonts w:ascii="Times New Roman" w:eastAsia="Times New Roman" w:hAnsi="Times New Roman"/>
          <w:sz w:val="24"/>
          <w:szCs w:val="24"/>
          <w:lang w:val="sr-Latn-RS"/>
        </w:rPr>
        <w:t>sedamdeset i pet (2.75)bodova, osim ako ovim uputstvom nije drugačije predviđeno;</w:t>
      </w:r>
    </w:p>
    <w:p w14:paraId="0D080276" w14:textId="77777777" w:rsidR="00563393" w:rsidRDefault="00563393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1A452FB6" w14:textId="77777777" w:rsidR="00563393" w:rsidRDefault="00563393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30B48613" w14:textId="77777777" w:rsidR="00563393" w:rsidRDefault="00563393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389A3F8" w14:textId="77777777" w:rsidR="00563393" w:rsidRDefault="00563393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81A4A67" w14:textId="188864A4" w:rsidR="00F43BBC" w:rsidRPr="00F43BBC" w:rsidRDefault="000D24B1" w:rsidP="005F5D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 xml:space="preserve">1.2.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izrada odluka o jubilarnim platama, naknadi odlaska u penziju, obroci i drugim pitanjima </w:t>
      </w:r>
      <w:r w:rsidR="00F43BBC" w:rsidRP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   </w:t>
      </w:r>
    </w:p>
    <w:p w14:paraId="1D7473FF" w14:textId="1AC06D13" w:rsidR="00F43BBC" w:rsidRDefault="00F43BBC" w:rsidP="000D24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     </w:t>
      </w:r>
      <w:r w:rsidR="003D3BF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>ove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kategorije, izvršni predmeti, kao i predmeti koji se završavaju procesnom odlukom,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</w:t>
      </w:r>
    </w:p>
    <w:p w14:paraId="5FB16353" w14:textId="63253CD4" w:rsidR="00F43BBC" w:rsidRDefault="00F43BBC" w:rsidP="00F4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     </w:t>
      </w:r>
      <w:r w:rsidR="003D3BF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 xml:space="preserve">uključujući sporazume o posredovanju kao i mere osiguranja zahteva, ocenjuju se sa po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</w:t>
      </w:r>
    </w:p>
    <w:p w14:paraId="0D99F682" w14:textId="269B836F" w:rsidR="00F43BBC" w:rsidRDefault="00F43BBC" w:rsidP="00F4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     </w:t>
      </w:r>
      <w:r w:rsidR="003D3BF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>jednim (1) bodom;</w:t>
      </w:r>
    </w:p>
    <w:p w14:paraId="162BB40F" w14:textId="12644A5F" w:rsidR="005C743D" w:rsidRPr="00F43BBC" w:rsidRDefault="00F43BBC" w:rsidP="00F4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</w:t>
      </w:r>
      <w:r w:rsidR="003D3BF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1.3. </w:t>
      </w:r>
      <w:r w:rsidR="00A2316E" w:rsidRPr="00F43BBC">
        <w:rPr>
          <w:rFonts w:ascii="Times New Roman" w:eastAsia="Times New Roman" w:hAnsi="Times New Roman"/>
          <w:sz w:val="24"/>
          <w:szCs w:val="24"/>
          <w:lang w:val="sr-Latn-RS"/>
        </w:rPr>
        <w:t>izrada odluka u vanparničnom postupku ocenjuje se sa dva (2) boda;</w:t>
      </w:r>
    </w:p>
    <w:p w14:paraId="76E272F8" w14:textId="77777777" w:rsidR="00F43BBC" w:rsidRDefault="00F43BBC" w:rsidP="00F43BB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izrada odluka u imovinskopravnim sporovima, dokaz o vlasništvu, servituti,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7C6A42B0" w14:textId="77777777" w:rsidR="00F43BBC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predkupoprodaja, stvarno založno pravo, pravo građenja, predaja imovine, izbegavanje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5F60030F" w14:textId="77777777" w:rsidR="00F43BBC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smetanja i deoba zajedničke imovine između supružnika, sporovi za uvredu i klevetu,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</w:t>
      </w:r>
    </w:p>
    <w:p w14:paraId="52649D4F" w14:textId="77777777" w:rsidR="00F43BBC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sporovi u kojima se ona pojavljuje zahtev glavnog umešača i sporovi sa protivtužbenim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</w:t>
      </w:r>
    </w:p>
    <w:p w14:paraId="73F7AF1E" w14:textId="78F3C992" w:rsidR="00A2316E" w:rsidRPr="00F47221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>zahtevima sa glavnom raspravom ocenjuju se sa šest (6) bodova;</w:t>
      </w:r>
    </w:p>
    <w:p w14:paraId="5FA95753" w14:textId="77777777" w:rsidR="00F43BBC" w:rsidRDefault="00F43BBC" w:rsidP="00F43BB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preduzete radnje u prethodnom razmatranju tužbe, analizi predmeta i učešću u ročištu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04BD5817" w14:textId="78DFB8F2" w:rsidR="00A2316E" w:rsidRPr="00F43BBC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>prilikom razmatranja predmeta ocenjuje se sa nula  tačka pet (0.5) bodova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;</w:t>
      </w:r>
    </w:p>
    <w:p w14:paraId="55295984" w14:textId="77777777" w:rsidR="00F43BBC" w:rsidRDefault="00F43BBC" w:rsidP="00F43BB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obavljanje radnih obaveza pravnog službenika, radnje u vezi sa Informacionim  sistemom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27BFDFE4" w14:textId="77777777" w:rsidR="00F43BBC" w:rsidRDefault="00F43BBC" w:rsidP="003D3BF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 xml:space="preserve">za upravljanje predmetima (ISUP), kao i anonimizacija odluka, ocenjuje se sa nula tačka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14:paraId="6EE91344" w14:textId="06FCE91A" w:rsidR="00A2316E" w:rsidRPr="00F47221" w:rsidRDefault="00F43BBC" w:rsidP="00F43B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>dva (0.2) boda po predmetu;</w:t>
      </w:r>
    </w:p>
    <w:p w14:paraId="7E9505F0" w14:textId="5D09A174" w:rsidR="00A2316E" w:rsidRPr="00F47221" w:rsidRDefault="00F43BBC" w:rsidP="00F43BB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>učešće u različitim grupama i komisijama se ocenjuje sa dva (2) boda za svaki dan.</w:t>
      </w:r>
    </w:p>
    <w:p w14:paraId="0A99CF83" w14:textId="3144B9AA" w:rsidR="00F7353C" w:rsidRPr="005C743D" w:rsidRDefault="00F43BBC" w:rsidP="005C743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9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>učešća.</w:t>
      </w:r>
      <w:r w:rsidR="00A2316E" w:rsidRPr="00F47221">
        <w:rPr>
          <w:rFonts w:ascii="Times New Roman" w:eastAsia="Times New Roman" w:hAnsi="Times New Roman"/>
          <w:sz w:val="24"/>
          <w:szCs w:val="24"/>
          <w:lang w:val="sr-Latn-RS"/>
        </w:rPr>
        <w:tab/>
      </w:r>
    </w:p>
    <w:p w14:paraId="4B74C8D4" w14:textId="77777777" w:rsidR="00450835" w:rsidRPr="00401233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5A493E29" w14:textId="77777777" w:rsidR="00450835" w:rsidRPr="00401233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</w:p>
    <w:p w14:paraId="46E2A03B" w14:textId="77777777" w:rsidR="00450835" w:rsidRPr="00401233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401233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21</w:t>
      </w:r>
    </w:p>
    <w:p w14:paraId="7F29E281" w14:textId="77777777" w:rsidR="00450835" w:rsidRPr="00401233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401233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Norma rada stručnog saradnika Osnovnog suda – Opšti departman– Prekršajni odsek,</w:t>
      </w:r>
    </w:p>
    <w:p w14:paraId="04E35E5C" w14:textId="77777777" w:rsidR="00450835" w:rsidRPr="00401233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21A7ADB1" w14:textId="77777777" w:rsidR="00450835" w:rsidRPr="00401233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40123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1. Norma rada stručnog saradnika Osnovnog suda – Opšti departman– Prekršajni odsek, ocenjuje se prema kategorijama predmeta i to:</w:t>
      </w:r>
    </w:p>
    <w:p w14:paraId="14ECD1B8" w14:textId="77777777" w:rsidR="00450835" w:rsidRPr="00401233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6AE1BA10" w14:textId="77777777" w:rsidR="00F43BBC" w:rsidRDefault="001A6E8A" w:rsidP="00F43B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40123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za predmete koji su u nadležnosti odseka za prekršaje ocenjuje se sa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nula </w:t>
      </w:r>
      <w:r w:rsid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5C36374A" w14:textId="70ABDA0A" w:rsidR="00450835" w:rsidRPr="00F43BBC" w:rsidRDefault="00F43BBC" w:rsidP="00F4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tačka </w:t>
      </w:r>
      <w:r w:rsidR="00450835" w:rsidRPr="00F43BB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sedamdeset pet (0.75) bodova;</w:t>
      </w:r>
    </w:p>
    <w:p w14:paraId="26F3FB9C" w14:textId="0D509FA9" w:rsidR="00450835" w:rsidRPr="008B31BE" w:rsidRDefault="001A6E8A" w:rsidP="00CE275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8B31B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obavljanje poslova pravnog službenika radnje u vezi sa Infodmacionim sistemom za</w:t>
      </w:r>
    </w:p>
    <w:p w14:paraId="79084E75" w14:textId="77777777" w:rsidR="00450835" w:rsidRPr="008B31BE" w:rsidRDefault="00450835" w:rsidP="0045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8B31B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upravljanje predmetima (ISUP), kao i anonimizacija odluka, ocenjuje se sa nula tačka</w:t>
      </w:r>
    </w:p>
    <w:p w14:paraId="59C6C946" w14:textId="71A5F732" w:rsidR="00450835" w:rsidRPr="008B31BE" w:rsidRDefault="00450835" w:rsidP="004121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8B31B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dva (0.2) boda po predmetu; </w:t>
      </w:r>
    </w:p>
    <w:p w14:paraId="3A2469D5" w14:textId="6909C140" w:rsidR="00450835" w:rsidRPr="008B31BE" w:rsidRDefault="001A6E8A" w:rsidP="00CE275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50835" w:rsidRPr="008B31BE">
        <w:rPr>
          <w:rFonts w:ascii="Times New Roman" w:eastAsia="Times New Roman" w:hAnsi="Times New Roman"/>
          <w:sz w:val="24"/>
          <w:szCs w:val="24"/>
          <w:lang w:val="sr-Latn-RS"/>
        </w:rPr>
        <w:t>učešće u različitim grupama i komisijama se ocenjuje sa dva (2) boda za svaki dan  učešće.</w:t>
      </w:r>
    </w:p>
    <w:p w14:paraId="21FCDD55" w14:textId="77777777" w:rsidR="00450835" w:rsidRDefault="00450835" w:rsidP="004508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08915566" w14:textId="77777777" w:rsidR="00412119" w:rsidRPr="008B31BE" w:rsidRDefault="00412119" w:rsidP="004508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7CC3CE42" w14:textId="77777777" w:rsidR="00450835" w:rsidRPr="007B4896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8B31BE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22</w:t>
      </w:r>
    </w:p>
    <w:p w14:paraId="7ECCA5A5" w14:textId="77777777" w:rsidR="00450835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53367E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Norma rada stručnog saradnika u Osnovnom sudu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Departman za administrativna pitanja</w:t>
      </w:r>
    </w:p>
    <w:p w14:paraId="50FE3AE5" w14:textId="77777777" w:rsidR="00450835" w:rsidRPr="00C41005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442640B4" w14:textId="77777777" w:rsidR="00450835" w:rsidRPr="001D7092" w:rsidRDefault="00450835" w:rsidP="0045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1D70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1.  Norma rada stručnog saradnika Osnovnog suda – Departman za administrativna pitanja,ocenjuje se prema kategorijama predmeta i bodova utvrđenih kao sledeće:</w:t>
      </w:r>
    </w:p>
    <w:p w14:paraId="0A8D073F" w14:textId="77777777" w:rsidR="00450835" w:rsidRPr="001D7092" w:rsidRDefault="00450835" w:rsidP="00450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60B4689E" w14:textId="77777777" w:rsidR="009B6ECA" w:rsidRDefault="00450835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Pr="001D70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izrada odluka za predmete koji su u nadležnosti ovog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departmana</w:t>
      </w:r>
      <w:r w:rsidRPr="001D70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ocenjuju </w:t>
      </w:r>
      <w:r w:rsidRPr="001D70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se sa dva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tačka </w:t>
      </w:r>
      <w:r w:rsidR="009B6EC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5F5BA4CC" w14:textId="041E6CEA" w:rsidR="00450835" w:rsidRPr="000937BF" w:rsidRDefault="009B6ECA" w:rsidP="00685BE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pet (2.5) bodova</w:t>
      </w:r>
      <w:r w:rsidR="00450835" w:rsidRPr="001D7092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ako ovim uputstvom nije </w:t>
      </w:r>
      <w:r w:rsidR="00450835" w:rsidRPr="00FD22C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drugačije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predviđeno</w:t>
      </w:r>
      <w:r w:rsidR="00450835" w:rsidRPr="00FD22CF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;</w:t>
      </w:r>
    </w:p>
    <w:p w14:paraId="2DE1B09F" w14:textId="77777777" w:rsidR="009B6ECA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izrada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odluka o pitanjima koja su vraćena na ponovno razmatranje i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ponovno odlučivanje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5B882A63" w14:textId="77777777" w:rsidR="00CF4A90" w:rsidRDefault="009B6ECA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kao i predmetima za odlaganje iz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vršenja ocenjuje se jedan tačka dvadeset pet (1.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25) </w:t>
      </w:r>
      <w:r w:rsidR="00CF4A90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59CE06B1" w14:textId="11CEF614" w:rsidR="00450835" w:rsidRPr="000937BF" w:rsidRDefault="00CF4A90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bodova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;</w:t>
      </w:r>
    </w:p>
    <w:p w14:paraId="1CEE604A" w14:textId="77777777" w:rsidR="009B6ECA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izrada odluka o procesnim stvarima, uključujući i privremene mere, ocenjuje se jednim (1)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4FE3934F" w14:textId="7FF0C7CD" w:rsidR="00450835" w:rsidRPr="000937BF" w:rsidRDefault="009B6ECA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bodom;</w:t>
      </w:r>
    </w:p>
    <w:p w14:paraId="1D0B71B7" w14:textId="77777777" w:rsidR="009B6ECA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izrada odluka uključujući raskid administrativnih ugovora i nadoknadu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štete predviđene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33D10EFD" w14:textId="77777777" w:rsidR="009B6ECA" w:rsidRDefault="009B6ECA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ovim ugovorima, kao i za građevinske dozvole, koje se završavaju sa glavni ispit, vrednuju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0C376017" w14:textId="2098E259" w:rsidR="00412119" w:rsidRDefault="009B6ECA" w:rsidP="009B6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</w:t>
      </w:r>
      <w:r w:rsidR="00450835" w:rsidRPr="009B6ECA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se sa šest (6) bodova;</w:t>
      </w:r>
    </w:p>
    <w:p w14:paraId="59C0F2C2" w14:textId="77777777" w:rsidR="00F26A27" w:rsidRDefault="00F26A27" w:rsidP="009B6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0745DD5D" w14:textId="77777777" w:rsidR="00F26A27" w:rsidRDefault="00F26A27" w:rsidP="009B6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2DD99833" w14:textId="77777777" w:rsidR="00F26A27" w:rsidRPr="009B6ECA" w:rsidRDefault="00F26A27" w:rsidP="009B6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09464599" w14:textId="243046A7" w:rsidR="00450835" w:rsidRPr="002A554C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lastRenderedPageBreak/>
        <w:t xml:space="preserve"> 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radnje preduzete u prethodnom razmatranju tužbe, analiza predmeta i učešće</w:t>
      </w:r>
    </w:p>
    <w:p w14:paraId="6725E28C" w14:textId="436E120B" w:rsidR="00450835" w:rsidRPr="002A554C" w:rsidRDefault="00450835" w:rsidP="004121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u ročištu prilikom razmatranja predmeta ocenjuje se sa nula tačka pet (0.5) bodova;</w:t>
      </w:r>
    </w:p>
    <w:p w14:paraId="7C377AEA" w14:textId="77777777" w:rsidR="009B6ECA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obavljanje poslova pravnog službenika, radnje u vezi sa Infodmacionim sistemom za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</w:t>
      </w:r>
    </w:p>
    <w:p w14:paraId="03728200" w14:textId="77777777" w:rsidR="009B6ECA" w:rsidRDefault="009B6ECA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upravljanje predmetima (ISUP), kao i anonimizacija odluka, ocenjuje se sa nula tačka dva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337104E1" w14:textId="5AF1E755" w:rsidR="00450835" w:rsidRDefault="009B6ECA" w:rsidP="009B6E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(0.2) bodova po predmetu;</w:t>
      </w:r>
    </w:p>
    <w:p w14:paraId="11D4F46C" w14:textId="0D447D9A" w:rsidR="00450835" w:rsidRPr="002A554C" w:rsidRDefault="009B6ECA" w:rsidP="00CE275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učešće u različitim grupama i komisijama se ocenjuje sa dva (2) boda za svaki dan</w:t>
      </w:r>
    </w:p>
    <w:p w14:paraId="31B18E0E" w14:textId="179328A2" w:rsidR="00450835" w:rsidRPr="00BC2A3E" w:rsidRDefault="009B6ECA" w:rsidP="004508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učešća</w:t>
      </w:r>
      <w:r w:rsidR="00450835" w:rsidRPr="002A55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.</w:t>
      </w:r>
    </w:p>
    <w:p w14:paraId="316A390F" w14:textId="77777777" w:rsidR="00450835" w:rsidRPr="00BC2A3E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531BC106" w14:textId="77777777" w:rsidR="00450835" w:rsidRPr="00BC2A3E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BC2A3E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6AC8F571" w14:textId="77777777" w:rsidR="00450835" w:rsidRPr="00966D21" w:rsidRDefault="00450835" w:rsidP="004508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7B489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   </w:t>
      </w:r>
      <w:r w:rsidRPr="00966D21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23</w:t>
      </w:r>
    </w:p>
    <w:p w14:paraId="3A7CF054" w14:textId="77777777" w:rsidR="00450835" w:rsidRPr="00966D21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966D21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Ocenjivanje i izveštavanje o normi rada stručnog saradnika</w:t>
      </w:r>
    </w:p>
    <w:p w14:paraId="661C9F27" w14:textId="77777777" w:rsidR="00450835" w:rsidRPr="00966D21" w:rsidRDefault="00450835" w:rsidP="0045083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731296CC" w14:textId="238ADA63" w:rsidR="00450835" w:rsidRPr="00B046D3" w:rsidRDefault="009325A0" w:rsidP="00FC464D">
      <w:pPr>
        <w:pStyle w:val="ListParagraph"/>
        <w:tabs>
          <w:tab w:val="left" w:pos="360"/>
        </w:tabs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1. </w:t>
      </w:r>
      <w:r w:rsidR="00450835" w:rsidRPr="00966D21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Ocenjivanje ispunjenosti mesečne norme prema ovom upustvu u sudovima vrši rukovodilac  kancelarije za pravnu podršku u koordinaciji sa sudijom kod kojeg stručni saradnik</w:t>
      </w:r>
      <w:r w:rsidR="004508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radi, dok izveštaj </w:t>
      </w:r>
      <w:r w:rsidR="00450835" w:rsidRPr="00B046D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 njihovoj normi u Sudskom savetu Kosova vrši predsednik suda svaka tri (3) meseca.</w:t>
      </w:r>
    </w:p>
    <w:p w14:paraId="2B300513" w14:textId="77777777" w:rsidR="00450835" w:rsidRPr="00B046D3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6C3F7235" w14:textId="77777777" w:rsidR="00450835" w:rsidRPr="00966D21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B046D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2. Ocenjivanje ispunjenosti mesečne norme prema ovom uputstvu u ogranak suda  vrši sudija sa kojim stručni saradnik</w:t>
      </w:r>
      <w:r w:rsidRPr="00966D21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radi u koordinaciji sa nadzornim sudijom, dok izveštaj o njihovoj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normi u </w:t>
      </w:r>
      <w:r w:rsidRPr="00966D21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Sudskom savetu Kosova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vrši </w:t>
      </w:r>
      <w:r w:rsidRPr="00966D21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predse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dnik suda svaka tri (3) meseca.</w:t>
      </w:r>
    </w:p>
    <w:p w14:paraId="590D3FF5" w14:textId="77777777" w:rsidR="00450835" w:rsidRPr="00966D21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6C5B78A3" w14:textId="77777777" w:rsidR="00450835" w:rsidRPr="00493394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49339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3. Ocenjivanje ispunjenosti mesečne </w:t>
      </w:r>
      <w:r w:rsidRPr="00B046D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norme</w:t>
      </w:r>
      <w:r w:rsidRPr="0049339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prema ovom uputs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tvu u Privrednom sudu vrši šef P</w:t>
      </w:r>
      <w:r w:rsidRPr="0049339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ravne jedinice u koordinaciji sa sudijom kod kojeg stručni saradnik radi, dok se izveštaj o njihovoj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normi u </w:t>
      </w:r>
      <w:r w:rsidRPr="0049339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Sudsko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m savetu Kosova vrši </w:t>
      </w:r>
      <w:r w:rsidRPr="00493394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predsednik suda svaka tri (3) meseca.</w:t>
      </w:r>
    </w:p>
    <w:p w14:paraId="0C2FEEDE" w14:textId="77777777" w:rsidR="00450835" w:rsidRPr="00493394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</w:p>
    <w:p w14:paraId="25EB729F" w14:textId="77777777" w:rsidR="00450835" w:rsidRPr="00E75D4D" w:rsidRDefault="00450835" w:rsidP="00450835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E75D4D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4. Izveštaj o postignutoj normi stručnih saradnika služi za ocenjivanje njihovog radnog učinka, koja se vrši u skladu sa zakonodavstvom na snazi.</w:t>
      </w:r>
    </w:p>
    <w:p w14:paraId="54990B89" w14:textId="77777777" w:rsidR="00450835" w:rsidRPr="007C3834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0E5C7571" w14:textId="77777777" w:rsidR="00450835" w:rsidRPr="007B4896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0C122E65" w14:textId="77777777" w:rsidR="00450835" w:rsidRPr="007B4896" w:rsidRDefault="00450835" w:rsidP="004508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7B489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                                                                    </w:t>
      </w:r>
      <w:r w:rsidRPr="007B489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Član 24</w:t>
      </w:r>
    </w:p>
    <w:p w14:paraId="308A90F7" w14:textId="77777777" w:rsidR="00450835" w:rsidRPr="007C3834" w:rsidRDefault="00450835" w:rsidP="004508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sr-Latn-RS"/>
        </w:rPr>
      </w:pPr>
      <w:r w:rsidRPr="0005624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Primena norme u slučaju godišnjeg odmora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i bolovanja</w:t>
      </w:r>
      <w:r w:rsidRPr="0005624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stručnog saradnika</w:t>
      </w:r>
    </w:p>
    <w:p w14:paraId="4EE81704" w14:textId="77777777" w:rsidR="00450835" w:rsidRPr="007C3834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sr-Latn-RS"/>
        </w:rPr>
      </w:pPr>
    </w:p>
    <w:p w14:paraId="38C7D2A4" w14:textId="77777777" w:rsidR="00450835" w:rsidRPr="007C3834" w:rsidRDefault="00450835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sr-Latn-RS"/>
        </w:rPr>
      </w:pPr>
      <w:r w:rsidRPr="0005624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Godišnji odmor se obračunava po godišnjoj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normi </w:t>
      </w:r>
      <w:r w:rsidRPr="0005624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rada prema ovom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uputstvu</w:t>
      </w:r>
      <w:r w:rsidRPr="0005624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, koja odgovara proceni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norme </w:t>
      </w:r>
      <w:r w:rsidRPr="00056246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za jedanaest (11) meseci.</w:t>
      </w:r>
    </w:p>
    <w:p w14:paraId="64E89D6A" w14:textId="77777777" w:rsidR="00450835" w:rsidRPr="007C3834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4AEBE26B" w14:textId="77777777" w:rsidR="00450835" w:rsidRPr="007B4896" w:rsidRDefault="00450835" w:rsidP="004508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565A06D3" w14:textId="77777777" w:rsidR="00450835" w:rsidRPr="00131FE5" w:rsidRDefault="00450835" w:rsidP="004508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7B4896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    </w:t>
      </w: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Član </w:t>
      </w:r>
      <w:r w:rsidRPr="00131FE5">
        <w:rPr>
          <w:rFonts w:ascii="Times New Roman" w:eastAsia="Times New Roman" w:hAnsi="Times New Roman"/>
          <w:b/>
          <w:sz w:val="24"/>
          <w:szCs w:val="24"/>
          <w:lang w:val="sr-Latn-RS"/>
        </w:rPr>
        <w:t>25</w:t>
      </w:r>
    </w:p>
    <w:p w14:paraId="56C4B254" w14:textId="77777777" w:rsidR="00450835" w:rsidRPr="00131FE5" w:rsidRDefault="00450835" w:rsidP="004508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                                                                 Stupanje na snagu</w:t>
      </w:r>
    </w:p>
    <w:p w14:paraId="52FA2D03" w14:textId="77777777" w:rsidR="00450835" w:rsidRPr="007C3834" w:rsidRDefault="00450835" w:rsidP="00450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726FEADE" w14:textId="7D160F17" w:rsidR="00450835" w:rsidRDefault="00450835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Ovo uputstvo</w:t>
      </w:r>
      <w:r w:rsidRPr="003040A1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stupa na snagu danom usvajanja od strane Sudskog saveta Kosova.</w:t>
      </w:r>
    </w:p>
    <w:p w14:paraId="0C6B7EF8" w14:textId="77777777" w:rsidR="006A4EAC" w:rsidRDefault="006A4EAC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005D5685" w14:textId="77777777" w:rsidR="006A4EAC" w:rsidRDefault="006A4EAC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14:paraId="27877962" w14:textId="77777777" w:rsidR="006A4EAC" w:rsidRDefault="006A4EAC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524DE449" w14:textId="77777777" w:rsidR="00450835" w:rsidRPr="00450835" w:rsidRDefault="00450835" w:rsidP="0045083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sr-Latn-RS"/>
        </w:rPr>
      </w:pPr>
    </w:p>
    <w:p w14:paraId="4A9242F4" w14:textId="77777777" w:rsidR="00450835" w:rsidRPr="00131FE5" w:rsidRDefault="00450835" w:rsidP="00450835">
      <w:pPr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Albert Zogaj</w:t>
      </w:r>
    </w:p>
    <w:p w14:paraId="681F71AA" w14:textId="77777777" w:rsidR="00450835" w:rsidRPr="00131FE5" w:rsidRDefault="00450835" w:rsidP="00450835">
      <w:pPr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_____________________</w:t>
      </w:r>
    </w:p>
    <w:p w14:paraId="19587D99" w14:textId="77777777" w:rsidR="00450835" w:rsidRPr="00131FE5" w:rsidRDefault="00450835" w:rsidP="00450835">
      <w:pPr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</w:pP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 xml:space="preserve">Predsedavajući Sudskog saveta Kosova </w:t>
      </w:r>
    </w:p>
    <w:p w14:paraId="394E9903" w14:textId="4ECB4CB1" w:rsidR="00310689" w:rsidRPr="00450835" w:rsidRDefault="00450835" w:rsidP="00450835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131FE5">
        <w:rPr>
          <w:rFonts w:ascii="Times New Roman" w:eastAsia="Times New Roman" w:hAnsi="Times New Roman"/>
          <w:b/>
          <w:color w:val="000000"/>
          <w:sz w:val="24"/>
          <w:szCs w:val="24"/>
          <w:lang w:val="sr-Latn-RS"/>
        </w:rPr>
        <w:t>Datum:____._____._________</w:t>
      </w:r>
    </w:p>
    <w:sectPr w:rsidR="00310689" w:rsidRPr="00450835" w:rsidSect="009945B1">
      <w:footerReference w:type="default" r:id="rId11"/>
      <w:pgSz w:w="11920" w:h="16840"/>
      <w:pgMar w:top="1350" w:right="700" w:bottom="280" w:left="1620" w:header="0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C363" w14:textId="77777777" w:rsidR="009945B1" w:rsidRDefault="009945B1">
      <w:pPr>
        <w:spacing w:after="0" w:line="240" w:lineRule="auto"/>
      </w:pPr>
      <w:r>
        <w:separator/>
      </w:r>
    </w:p>
  </w:endnote>
  <w:endnote w:type="continuationSeparator" w:id="0">
    <w:p w14:paraId="15E70243" w14:textId="77777777" w:rsidR="009945B1" w:rsidRDefault="0099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919" w14:textId="23F7266E" w:rsidR="00685251" w:rsidRDefault="00685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4F31">
      <w:rPr>
        <w:noProof/>
        <w:color w:val="000000"/>
      </w:rPr>
      <w:t>9</w:t>
    </w:r>
    <w:r>
      <w:rPr>
        <w:color w:val="000000"/>
      </w:rPr>
      <w:fldChar w:fldCharType="end"/>
    </w:r>
  </w:p>
  <w:p w14:paraId="394E991A" w14:textId="77777777" w:rsidR="00685251" w:rsidRDefault="006852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086C" w14:textId="77777777" w:rsidR="009945B1" w:rsidRDefault="009945B1">
      <w:pPr>
        <w:spacing w:after="0" w:line="240" w:lineRule="auto"/>
      </w:pPr>
      <w:r>
        <w:separator/>
      </w:r>
    </w:p>
  </w:footnote>
  <w:footnote w:type="continuationSeparator" w:id="0">
    <w:p w14:paraId="750A281C" w14:textId="77777777" w:rsidR="009945B1" w:rsidRDefault="0099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567"/>
    <w:multiLevelType w:val="multilevel"/>
    <w:tmpl w:val="F6361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03040"/>
    <w:multiLevelType w:val="multilevel"/>
    <w:tmpl w:val="992CC8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F33E2"/>
    <w:multiLevelType w:val="multilevel"/>
    <w:tmpl w:val="31E2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0" w:hanging="1800"/>
      </w:pPr>
      <w:rPr>
        <w:rFonts w:hint="default"/>
      </w:rPr>
    </w:lvl>
  </w:abstractNum>
  <w:abstractNum w:abstractNumId="3" w15:restartNumberingAfterBreak="0">
    <w:nsid w:val="129D4470"/>
    <w:multiLevelType w:val="multilevel"/>
    <w:tmpl w:val="8B0CF08C"/>
    <w:lvl w:ilvl="0">
      <w:start w:val="1"/>
      <w:numFmt w:val="decimal"/>
      <w:pStyle w:val="Heading11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360" w:hanging="360"/>
      </w:pPr>
    </w:lvl>
    <w:lvl w:ilvl="2">
      <w:start w:val="1"/>
      <w:numFmt w:val="decimal"/>
      <w:pStyle w:val="Heading31"/>
      <w:lvlText w:val="%1.%2.%3."/>
      <w:lvlJc w:val="left"/>
      <w:pPr>
        <w:ind w:left="720" w:hanging="720"/>
      </w:pPr>
    </w:lvl>
    <w:lvl w:ilvl="3">
      <w:start w:val="1"/>
      <w:numFmt w:val="decimal"/>
      <w:pStyle w:val="Heading41"/>
      <w:lvlText w:val="%1.%2.%3.%4."/>
      <w:lvlJc w:val="left"/>
      <w:pPr>
        <w:ind w:left="720" w:hanging="720"/>
      </w:pPr>
    </w:lvl>
    <w:lvl w:ilvl="4">
      <w:start w:val="1"/>
      <w:numFmt w:val="decimal"/>
      <w:pStyle w:val="Heading51"/>
      <w:lvlText w:val="%1.%2.%3.%4.%5."/>
      <w:lvlJc w:val="left"/>
      <w:pPr>
        <w:ind w:left="1080" w:hanging="1080"/>
      </w:pPr>
    </w:lvl>
    <w:lvl w:ilvl="5">
      <w:start w:val="1"/>
      <w:numFmt w:val="decimal"/>
      <w:pStyle w:val="Heading6"/>
      <w:lvlText w:val="%1.%2.%3.%4.%5.%6."/>
      <w:lvlJc w:val="left"/>
      <w:pPr>
        <w:ind w:left="1080" w:hanging="1080"/>
      </w:pPr>
    </w:lvl>
    <w:lvl w:ilvl="6">
      <w:start w:val="1"/>
      <w:numFmt w:val="decimal"/>
      <w:pStyle w:val="Heading71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Heading81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BA25F5"/>
    <w:multiLevelType w:val="multilevel"/>
    <w:tmpl w:val="DD1AE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9921CC8"/>
    <w:multiLevelType w:val="multilevel"/>
    <w:tmpl w:val="3286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A4239"/>
    <w:multiLevelType w:val="multilevel"/>
    <w:tmpl w:val="FFDE9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D764AEA"/>
    <w:multiLevelType w:val="multilevel"/>
    <w:tmpl w:val="5622C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6B50D2C"/>
    <w:multiLevelType w:val="multilevel"/>
    <w:tmpl w:val="D5804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9" w15:restartNumberingAfterBreak="0">
    <w:nsid w:val="37E2236F"/>
    <w:multiLevelType w:val="multilevel"/>
    <w:tmpl w:val="7FAEDE0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8" w:hanging="1800"/>
      </w:pPr>
      <w:rPr>
        <w:rFonts w:hint="default"/>
      </w:rPr>
    </w:lvl>
  </w:abstractNum>
  <w:abstractNum w:abstractNumId="10" w15:restartNumberingAfterBreak="0">
    <w:nsid w:val="43444D16"/>
    <w:multiLevelType w:val="multilevel"/>
    <w:tmpl w:val="D2E8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545944"/>
    <w:multiLevelType w:val="multilevel"/>
    <w:tmpl w:val="5C56D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3A445A"/>
    <w:multiLevelType w:val="multilevel"/>
    <w:tmpl w:val="E95C0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BDD20D7"/>
    <w:multiLevelType w:val="multilevel"/>
    <w:tmpl w:val="00AAE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4CC31D55"/>
    <w:multiLevelType w:val="hybridMultilevel"/>
    <w:tmpl w:val="4E5A270A"/>
    <w:lvl w:ilvl="0" w:tplc="1DE09CA0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5" w15:restartNumberingAfterBreak="0">
    <w:nsid w:val="4FD90487"/>
    <w:multiLevelType w:val="multilevel"/>
    <w:tmpl w:val="BB2E8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16" w15:restartNumberingAfterBreak="0">
    <w:nsid w:val="516A1F0C"/>
    <w:multiLevelType w:val="multilevel"/>
    <w:tmpl w:val="A232D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 w15:restartNumberingAfterBreak="0">
    <w:nsid w:val="526B0790"/>
    <w:multiLevelType w:val="multilevel"/>
    <w:tmpl w:val="CD167FD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554156B9"/>
    <w:multiLevelType w:val="multilevel"/>
    <w:tmpl w:val="641A9FBE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599B62EF"/>
    <w:multiLevelType w:val="multilevel"/>
    <w:tmpl w:val="55447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65411F"/>
    <w:multiLevelType w:val="multilevel"/>
    <w:tmpl w:val="19DC4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200B2C"/>
    <w:multiLevelType w:val="hybridMultilevel"/>
    <w:tmpl w:val="090A0980"/>
    <w:lvl w:ilvl="0" w:tplc="2792870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2" w15:restartNumberingAfterBreak="0">
    <w:nsid w:val="73C177FA"/>
    <w:multiLevelType w:val="multilevel"/>
    <w:tmpl w:val="1CCE9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A1E23AD"/>
    <w:multiLevelType w:val="multilevel"/>
    <w:tmpl w:val="4256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7DC118F9"/>
    <w:multiLevelType w:val="multilevel"/>
    <w:tmpl w:val="5CA21B1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7DF15AFE"/>
    <w:multiLevelType w:val="multilevel"/>
    <w:tmpl w:val="F238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1402027">
    <w:abstractNumId w:val="3"/>
  </w:num>
  <w:num w:numId="2" w16cid:durableId="914628767">
    <w:abstractNumId w:val="12"/>
  </w:num>
  <w:num w:numId="3" w16cid:durableId="1975063852">
    <w:abstractNumId w:val="4"/>
  </w:num>
  <w:num w:numId="4" w16cid:durableId="330915880">
    <w:abstractNumId w:val="24"/>
  </w:num>
  <w:num w:numId="5" w16cid:durableId="1808352604">
    <w:abstractNumId w:val="6"/>
  </w:num>
  <w:num w:numId="6" w16cid:durableId="169419351">
    <w:abstractNumId w:val="18"/>
  </w:num>
  <w:num w:numId="7" w16cid:durableId="1820614821">
    <w:abstractNumId w:val="25"/>
  </w:num>
  <w:num w:numId="8" w16cid:durableId="1356270096">
    <w:abstractNumId w:val="11"/>
  </w:num>
  <w:num w:numId="9" w16cid:durableId="1293947411">
    <w:abstractNumId w:val="23"/>
  </w:num>
  <w:num w:numId="10" w16cid:durableId="1993945091">
    <w:abstractNumId w:val="8"/>
  </w:num>
  <w:num w:numId="11" w16cid:durableId="2129425270">
    <w:abstractNumId w:val="5"/>
  </w:num>
  <w:num w:numId="12" w16cid:durableId="812865891">
    <w:abstractNumId w:val="2"/>
  </w:num>
  <w:num w:numId="13" w16cid:durableId="1050038614">
    <w:abstractNumId w:val="10"/>
  </w:num>
  <w:num w:numId="14" w16cid:durableId="1801217358">
    <w:abstractNumId w:val="20"/>
  </w:num>
  <w:num w:numId="15" w16cid:durableId="1656690240">
    <w:abstractNumId w:val="17"/>
  </w:num>
  <w:num w:numId="16" w16cid:durableId="1820077669">
    <w:abstractNumId w:val="7"/>
  </w:num>
  <w:num w:numId="17" w16cid:durableId="1644889431">
    <w:abstractNumId w:val="9"/>
  </w:num>
  <w:num w:numId="18" w16cid:durableId="779684063">
    <w:abstractNumId w:val="13"/>
  </w:num>
  <w:num w:numId="19" w16cid:durableId="884022969">
    <w:abstractNumId w:val="15"/>
  </w:num>
  <w:num w:numId="20" w16cid:durableId="1699819598">
    <w:abstractNumId w:val="19"/>
  </w:num>
  <w:num w:numId="21" w16cid:durableId="1543982905">
    <w:abstractNumId w:val="16"/>
  </w:num>
  <w:num w:numId="22" w16cid:durableId="1593926589">
    <w:abstractNumId w:val="22"/>
  </w:num>
  <w:num w:numId="23" w16cid:durableId="2136412258">
    <w:abstractNumId w:val="0"/>
  </w:num>
  <w:num w:numId="24" w16cid:durableId="1172140797">
    <w:abstractNumId w:val="21"/>
  </w:num>
  <w:num w:numId="25" w16cid:durableId="88015795">
    <w:abstractNumId w:val="14"/>
  </w:num>
  <w:num w:numId="26" w16cid:durableId="88837307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9"/>
    <w:rsid w:val="00023501"/>
    <w:rsid w:val="000351A5"/>
    <w:rsid w:val="00040F4C"/>
    <w:rsid w:val="000429BA"/>
    <w:rsid w:val="00044016"/>
    <w:rsid w:val="00050773"/>
    <w:rsid w:val="00052B2D"/>
    <w:rsid w:val="00054DA6"/>
    <w:rsid w:val="00067014"/>
    <w:rsid w:val="00077C71"/>
    <w:rsid w:val="0008091E"/>
    <w:rsid w:val="000A2EFD"/>
    <w:rsid w:val="000D24B1"/>
    <w:rsid w:val="000D60BF"/>
    <w:rsid w:val="000F6E68"/>
    <w:rsid w:val="00111749"/>
    <w:rsid w:val="00112EC1"/>
    <w:rsid w:val="00126B25"/>
    <w:rsid w:val="00130AF6"/>
    <w:rsid w:val="00131431"/>
    <w:rsid w:val="0013192C"/>
    <w:rsid w:val="00135B4A"/>
    <w:rsid w:val="00135DFC"/>
    <w:rsid w:val="0014204F"/>
    <w:rsid w:val="00162D68"/>
    <w:rsid w:val="00170458"/>
    <w:rsid w:val="001711E9"/>
    <w:rsid w:val="001769EF"/>
    <w:rsid w:val="001774AA"/>
    <w:rsid w:val="001779B8"/>
    <w:rsid w:val="00181DC3"/>
    <w:rsid w:val="0019252F"/>
    <w:rsid w:val="00194E73"/>
    <w:rsid w:val="00197CF2"/>
    <w:rsid w:val="001A6E8A"/>
    <w:rsid w:val="001B2997"/>
    <w:rsid w:val="001B56DF"/>
    <w:rsid w:val="001C03F6"/>
    <w:rsid w:val="001C319E"/>
    <w:rsid w:val="001D0010"/>
    <w:rsid w:val="001D0622"/>
    <w:rsid w:val="0022318F"/>
    <w:rsid w:val="00231CAF"/>
    <w:rsid w:val="00237FEA"/>
    <w:rsid w:val="00257835"/>
    <w:rsid w:val="00271EF2"/>
    <w:rsid w:val="00281A37"/>
    <w:rsid w:val="002937F9"/>
    <w:rsid w:val="002943CC"/>
    <w:rsid w:val="002A3883"/>
    <w:rsid w:val="002B335F"/>
    <w:rsid w:val="002D1A83"/>
    <w:rsid w:val="002E7E53"/>
    <w:rsid w:val="002F25E4"/>
    <w:rsid w:val="00303B45"/>
    <w:rsid w:val="00310689"/>
    <w:rsid w:val="00310732"/>
    <w:rsid w:val="00314D7C"/>
    <w:rsid w:val="00327B1B"/>
    <w:rsid w:val="00330154"/>
    <w:rsid w:val="00336895"/>
    <w:rsid w:val="0035002D"/>
    <w:rsid w:val="00351D2B"/>
    <w:rsid w:val="00353FD1"/>
    <w:rsid w:val="00360E2A"/>
    <w:rsid w:val="00376C45"/>
    <w:rsid w:val="00377BEA"/>
    <w:rsid w:val="003843B7"/>
    <w:rsid w:val="003A019C"/>
    <w:rsid w:val="003A0F6E"/>
    <w:rsid w:val="003A2BAF"/>
    <w:rsid w:val="003A2CBE"/>
    <w:rsid w:val="003B2D5A"/>
    <w:rsid w:val="003C51D0"/>
    <w:rsid w:val="003D3BF3"/>
    <w:rsid w:val="003E0098"/>
    <w:rsid w:val="003E5A99"/>
    <w:rsid w:val="003F39FC"/>
    <w:rsid w:val="003F78B2"/>
    <w:rsid w:val="00402FE2"/>
    <w:rsid w:val="00404F29"/>
    <w:rsid w:val="004079A8"/>
    <w:rsid w:val="00410253"/>
    <w:rsid w:val="00412119"/>
    <w:rsid w:val="00412900"/>
    <w:rsid w:val="004155F3"/>
    <w:rsid w:val="00417CC4"/>
    <w:rsid w:val="0042749A"/>
    <w:rsid w:val="00447014"/>
    <w:rsid w:val="00450835"/>
    <w:rsid w:val="0045200B"/>
    <w:rsid w:val="00465F42"/>
    <w:rsid w:val="004721C8"/>
    <w:rsid w:val="004764EC"/>
    <w:rsid w:val="004863A3"/>
    <w:rsid w:val="004A4F06"/>
    <w:rsid w:val="004B1B61"/>
    <w:rsid w:val="004B6863"/>
    <w:rsid w:val="004F3C5E"/>
    <w:rsid w:val="004F4ADA"/>
    <w:rsid w:val="00504E10"/>
    <w:rsid w:val="00505657"/>
    <w:rsid w:val="00510A9A"/>
    <w:rsid w:val="00515021"/>
    <w:rsid w:val="00521FEF"/>
    <w:rsid w:val="00531D97"/>
    <w:rsid w:val="00532836"/>
    <w:rsid w:val="0053359C"/>
    <w:rsid w:val="0054174C"/>
    <w:rsid w:val="0054504B"/>
    <w:rsid w:val="00554C53"/>
    <w:rsid w:val="00555881"/>
    <w:rsid w:val="0056151C"/>
    <w:rsid w:val="00563393"/>
    <w:rsid w:val="005741EB"/>
    <w:rsid w:val="005764C2"/>
    <w:rsid w:val="005850DC"/>
    <w:rsid w:val="00590B34"/>
    <w:rsid w:val="0059305B"/>
    <w:rsid w:val="005A36DC"/>
    <w:rsid w:val="005A4B00"/>
    <w:rsid w:val="005A61EF"/>
    <w:rsid w:val="005B616B"/>
    <w:rsid w:val="005C743D"/>
    <w:rsid w:val="005D21BB"/>
    <w:rsid w:val="005D2712"/>
    <w:rsid w:val="005D409D"/>
    <w:rsid w:val="005D56CB"/>
    <w:rsid w:val="005F5DBB"/>
    <w:rsid w:val="006030DC"/>
    <w:rsid w:val="00607D4E"/>
    <w:rsid w:val="00652B67"/>
    <w:rsid w:val="006638E8"/>
    <w:rsid w:val="00664D34"/>
    <w:rsid w:val="00677F3F"/>
    <w:rsid w:val="00681B4F"/>
    <w:rsid w:val="0068511D"/>
    <w:rsid w:val="00685251"/>
    <w:rsid w:val="00685BEE"/>
    <w:rsid w:val="00695E44"/>
    <w:rsid w:val="006A21B9"/>
    <w:rsid w:val="006A4EAC"/>
    <w:rsid w:val="006B5CA8"/>
    <w:rsid w:val="006C7453"/>
    <w:rsid w:val="006E4346"/>
    <w:rsid w:val="006F3622"/>
    <w:rsid w:val="006F78A6"/>
    <w:rsid w:val="00711B62"/>
    <w:rsid w:val="0071586A"/>
    <w:rsid w:val="0072024E"/>
    <w:rsid w:val="007306E1"/>
    <w:rsid w:val="00740B1D"/>
    <w:rsid w:val="007414F7"/>
    <w:rsid w:val="00763253"/>
    <w:rsid w:val="007701C3"/>
    <w:rsid w:val="00775C2D"/>
    <w:rsid w:val="00775DB8"/>
    <w:rsid w:val="00785B2D"/>
    <w:rsid w:val="007872CF"/>
    <w:rsid w:val="0079461A"/>
    <w:rsid w:val="007A3A9A"/>
    <w:rsid w:val="007C076B"/>
    <w:rsid w:val="007C4A89"/>
    <w:rsid w:val="007C547F"/>
    <w:rsid w:val="007D4113"/>
    <w:rsid w:val="007D66E6"/>
    <w:rsid w:val="007F1820"/>
    <w:rsid w:val="007F5AFA"/>
    <w:rsid w:val="008002BA"/>
    <w:rsid w:val="0080140F"/>
    <w:rsid w:val="00803A2C"/>
    <w:rsid w:val="008048D1"/>
    <w:rsid w:val="00840A87"/>
    <w:rsid w:val="0084591E"/>
    <w:rsid w:val="00846F9A"/>
    <w:rsid w:val="008530E9"/>
    <w:rsid w:val="00855F3F"/>
    <w:rsid w:val="008729CA"/>
    <w:rsid w:val="00875B9D"/>
    <w:rsid w:val="00876899"/>
    <w:rsid w:val="00880DE6"/>
    <w:rsid w:val="00881A30"/>
    <w:rsid w:val="0088468B"/>
    <w:rsid w:val="008A00F2"/>
    <w:rsid w:val="008B6409"/>
    <w:rsid w:val="008C06BB"/>
    <w:rsid w:val="008C4585"/>
    <w:rsid w:val="008D12B9"/>
    <w:rsid w:val="008D17B3"/>
    <w:rsid w:val="008D6025"/>
    <w:rsid w:val="008E00C2"/>
    <w:rsid w:val="008E6CF5"/>
    <w:rsid w:val="008F13F2"/>
    <w:rsid w:val="009023BA"/>
    <w:rsid w:val="00902639"/>
    <w:rsid w:val="0091263C"/>
    <w:rsid w:val="009142C1"/>
    <w:rsid w:val="00925633"/>
    <w:rsid w:val="009325A0"/>
    <w:rsid w:val="00935E7A"/>
    <w:rsid w:val="00942EB4"/>
    <w:rsid w:val="00947F6A"/>
    <w:rsid w:val="00950D6C"/>
    <w:rsid w:val="00953A45"/>
    <w:rsid w:val="00965983"/>
    <w:rsid w:val="00971A3C"/>
    <w:rsid w:val="00972354"/>
    <w:rsid w:val="009869D3"/>
    <w:rsid w:val="00991367"/>
    <w:rsid w:val="009931FA"/>
    <w:rsid w:val="009945B1"/>
    <w:rsid w:val="00996592"/>
    <w:rsid w:val="009A0F62"/>
    <w:rsid w:val="009A2617"/>
    <w:rsid w:val="009A45EF"/>
    <w:rsid w:val="009B25E2"/>
    <w:rsid w:val="009B6ECA"/>
    <w:rsid w:val="009C2237"/>
    <w:rsid w:val="009C4274"/>
    <w:rsid w:val="009E2850"/>
    <w:rsid w:val="009E2DA7"/>
    <w:rsid w:val="009E5804"/>
    <w:rsid w:val="009F0267"/>
    <w:rsid w:val="00A104DC"/>
    <w:rsid w:val="00A1259F"/>
    <w:rsid w:val="00A1496E"/>
    <w:rsid w:val="00A15903"/>
    <w:rsid w:val="00A2316E"/>
    <w:rsid w:val="00A257F4"/>
    <w:rsid w:val="00A36C0A"/>
    <w:rsid w:val="00A37866"/>
    <w:rsid w:val="00A40A8E"/>
    <w:rsid w:val="00A422E9"/>
    <w:rsid w:val="00A42B4B"/>
    <w:rsid w:val="00A5198A"/>
    <w:rsid w:val="00A56A9E"/>
    <w:rsid w:val="00A577AA"/>
    <w:rsid w:val="00A7042A"/>
    <w:rsid w:val="00A97A5B"/>
    <w:rsid w:val="00AA2B3E"/>
    <w:rsid w:val="00AB0E98"/>
    <w:rsid w:val="00AB699C"/>
    <w:rsid w:val="00AC2B53"/>
    <w:rsid w:val="00AC406A"/>
    <w:rsid w:val="00AC43FD"/>
    <w:rsid w:val="00AC5C25"/>
    <w:rsid w:val="00AC7510"/>
    <w:rsid w:val="00AD0E0E"/>
    <w:rsid w:val="00AD1E95"/>
    <w:rsid w:val="00AE77C5"/>
    <w:rsid w:val="00B0195D"/>
    <w:rsid w:val="00B1719D"/>
    <w:rsid w:val="00B24C0F"/>
    <w:rsid w:val="00B33D57"/>
    <w:rsid w:val="00B34F38"/>
    <w:rsid w:val="00B4476F"/>
    <w:rsid w:val="00B4688A"/>
    <w:rsid w:val="00B47879"/>
    <w:rsid w:val="00B50AD6"/>
    <w:rsid w:val="00B65919"/>
    <w:rsid w:val="00B7554C"/>
    <w:rsid w:val="00B85ED6"/>
    <w:rsid w:val="00BB022B"/>
    <w:rsid w:val="00BC2C34"/>
    <w:rsid w:val="00BD7B70"/>
    <w:rsid w:val="00BE24F0"/>
    <w:rsid w:val="00BE3FAF"/>
    <w:rsid w:val="00BE7446"/>
    <w:rsid w:val="00BF08A4"/>
    <w:rsid w:val="00BF5A19"/>
    <w:rsid w:val="00BF7512"/>
    <w:rsid w:val="00C06E0D"/>
    <w:rsid w:val="00C108CB"/>
    <w:rsid w:val="00C155C4"/>
    <w:rsid w:val="00C160E0"/>
    <w:rsid w:val="00C17E55"/>
    <w:rsid w:val="00C20E0A"/>
    <w:rsid w:val="00C243AA"/>
    <w:rsid w:val="00C77C40"/>
    <w:rsid w:val="00C859E8"/>
    <w:rsid w:val="00C871F6"/>
    <w:rsid w:val="00CB04A7"/>
    <w:rsid w:val="00CB54BE"/>
    <w:rsid w:val="00CD6023"/>
    <w:rsid w:val="00CE1C08"/>
    <w:rsid w:val="00CE2750"/>
    <w:rsid w:val="00CF239C"/>
    <w:rsid w:val="00CF4A90"/>
    <w:rsid w:val="00D001CC"/>
    <w:rsid w:val="00D00CBB"/>
    <w:rsid w:val="00D03D7D"/>
    <w:rsid w:val="00D05B8F"/>
    <w:rsid w:val="00D248CC"/>
    <w:rsid w:val="00D273FB"/>
    <w:rsid w:val="00D33BC7"/>
    <w:rsid w:val="00D3550E"/>
    <w:rsid w:val="00D3553E"/>
    <w:rsid w:val="00D415F6"/>
    <w:rsid w:val="00D461D3"/>
    <w:rsid w:val="00D56C9C"/>
    <w:rsid w:val="00D70D8B"/>
    <w:rsid w:val="00D76CD0"/>
    <w:rsid w:val="00D96A39"/>
    <w:rsid w:val="00DA165B"/>
    <w:rsid w:val="00DB3B1A"/>
    <w:rsid w:val="00DB6C5B"/>
    <w:rsid w:val="00DE2289"/>
    <w:rsid w:val="00DE2B01"/>
    <w:rsid w:val="00DE41C2"/>
    <w:rsid w:val="00DF1F3E"/>
    <w:rsid w:val="00DF49ED"/>
    <w:rsid w:val="00DF4CA6"/>
    <w:rsid w:val="00E03B87"/>
    <w:rsid w:val="00E14446"/>
    <w:rsid w:val="00E15652"/>
    <w:rsid w:val="00E212E1"/>
    <w:rsid w:val="00E2656F"/>
    <w:rsid w:val="00E32921"/>
    <w:rsid w:val="00E533ED"/>
    <w:rsid w:val="00E5608F"/>
    <w:rsid w:val="00E5649C"/>
    <w:rsid w:val="00E62241"/>
    <w:rsid w:val="00E759C9"/>
    <w:rsid w:val="00EA084E"/>
    <w:rsid w:val="00EA4816"/>
    <w:rsid w:val="00EA71AE"/>
    <w:rsid w:val="00EB6781"/>
    <w:rsid w:val="00EC38DD"/>
    <w:rsid w:val="00ED749D"/>
    <w:rsid w:val="00EE4F31"/>
    <w:rsid w:val="00EF38D1"/>
    <w:rsid w:val="00EF40A0"/>
    <w:rsid w:val="00EF7671"/>
    <w:rsid w:val="00F138E0"/>
    <w:rsid w:val="00F204C9"/>
    <w:rsid w:val="00F205A1"/>
    <w:rsid w:val="00F26A27"/>
    <w:rsid w:val="00F373B9"/>
    <w:rsid w:val="00F4073F"/>
    <w:rsid w:val="00F43BBC"/>
    <w:rsid w:val="00F47221"/>
    <w:rsid w:val="00F52A89"/>
    <w:rsid w:val="00F54183"/>
    <w:rsid w:val="00F57855"/>
    <w:rsid w:val="00F612BB"/>
    <w:rsid w:val="00F669B4"/>
    <w:rsid w:val="00F67CBF"/>
    <w:rsid w:val="00F7216E"/>
    <w:rsid w:val="00F7353C"/>
    <w:rsid w:val="00F76601"/>
    <w:rsid w:val="00F76F3F"/>
    <w:rsid w:val="00F770E9"/>
    <w:rsid w:val="00F805CD"/>
    <w:rsid w:val="00F80F21"/>
    <w:rsid w:val="00F87D4C"/>
    <w:rsid w:val="00F935F5"/>
    <w:rsid w:val="00F97AB9"/>
    <w:rsid w:val="00FB5A03"/>
    <w:rsid w:val="00FC3AE4"/>
    <w:rsid w:val="00FC464D"/>
    <w:rsid w:val="00FD0267"/>
    <w:rsid w:val="00FD1450"/>
    <w:rsid w:val="00FE1C0F"/>
    <w:rsid w:val="00FE3939"/>
    <w:rsid w:val="00FE6034"/>
    <w:rsid w:val="00FE6D88"/>
    <w:rsid w:val="00FE6FE2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97B9"/>
  <w15:docId w15:val="{32F6CA9D-ABA8-4916-8C64-D823257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40"/>
  </w:style>
  <w:style w:type="paragraph" w:styleId="Heading1">
    <w:name w:val="heading 1"/>
    <w:basedOn w:val="Normal"/>
    <w:next w:val="Normal"/>
    <w:link w:val="Heading1Char"/>
    <w:uiPriority w:val="9"/>
    <w:qFormat/>
    <w:rsid w:val="00D2760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60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60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0F"/>
    <w:pPr>
      <w:keepNext/>
      <w:keepLines/>
      <w:spacing w:before="40" w:after="0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0F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276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0F"/>
    <w:pPr>
      <w:keepNext/>
      <w:keepLines/>
      <w:spacing w:before="40" w:after="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0F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0F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next w:val="Normal"/>
    <w:uiPriority w:val="9"/>
    <w:qFormat/>
    <w:rsid w:val="00D2760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2760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2760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2760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2760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760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2760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2760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2760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2760F"/>
  </w:style>
  <w:style w:type="character" w:customStyle="1" w:styleId="Heading1Char">
    <w:name w:val="Heading 1 Char"/>
    <w:basedOn w:val="DefaultParagraphFont"/>
    <w:link w:val="Heading1"/>
    <w:uiPriority w:val="9"/>
    <w:rsid w:val="00D276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6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0F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D276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Heading2Char1">
    <w:name w:val="Heading 2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character" w:customStyle="1" w:styleId="Heading3Char1">
    <w:name w:val="Heading 3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character" w:customStyle="1" w:styleId="Heading4Char1">
    <w:name w:val="Heading 4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character" w:customStyle="1" w:styleId="Heading5Char1">
    <w:name w:val="Heading 5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color w:val="2E74B5" w:themeColor="accent1" w:themeShade="BF"/>
      <w:lang w:val="sq-AL"/>
    </w:rPr>
  </w:style>
  <w:style w:type="character" w:customStyle="1" w:styleId="Heading7Char1">
    <w:name w:val="Heading 7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i/>
      <w:iCs/>
      <w:color w:val="1F4D78" w:themeColor="accent1" w:themeShade="7F"/>
      <w:lang w:val="sq-AL"/>
    </w:rPr>
  </w:style>
  <w:style w:type="character" w:customStyle="1" w:styleId="Heading8Char1">
    <w:name w:val="Heading 8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q-AL"/>
    </w:rPr>
  </w:style>
  <w:style w:type="character" w:customStyle="1" w:styleId="Heading9Char1">
    <w:name w:val="Heading 9 Char1"/>
    <w:basedOn w:val="DefaultParagraphFont"/>
    <w:uiPriority w:val="9"/>
    <w:semiHidden/>
    <w:rsid w:val="00D276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B2526D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982B23"/>
  </w:style>
  <w:style w:type="paragraph" w:styleId="BalloonText">
    <w:name w:val="Balloon Text"/>
    <w:basedOn w:val="Normal"/>
    <w:link w:val="BalloonTextChar"/>
    <w:uiPriority w:val="99"/>
    <w:semiHidden/>
    <w:unhideWhenUsed/>
    <w:rsid w:val="00982B23"/>
    <w:pPr>
      <w:spacing w:after="0" w:line="240" w:lineRule="auto"/>
    </w:pPr>
    <w:rPr>
      <w:rFonts w:ascii="Segoe UI" w:hAnsi="Segoe UI" w:cs="Segoe UI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3"/>
    <w:rPr>
      <w:rFonts w:ascii="Segoe UI" w:hAnsi="Segoe UI" w:cs="Segoe UI"/>
      <w:noProof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98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B23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B23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23"/>
    <w:rPr>
      <w:b/>
      <w:bCs/>
      <w:noProof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982B23"/>
    <w:pPr>
      <w:spacing w:after="0" w:line="240" w:lineRule="auto"/>
    </w:pPr>
  </w:style>
  <w:style w:type="paragraph" w:styleId="NoSpacing">
    <w:name w:val="No Spacing"/>
    <w:uiPriority w:val="1"/>
    <w:qFormat/>
    <w:rsid w:val="00982B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2B23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82B23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82B23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2B23"/>
    <w:rPr>
      <w:noProof/>
      <w:lang w:val="sq-AL"/>
    </w:rPr>
  </w:style>
  <w:style w:type="paragraph" w:styleId="Subtitle">
    <w:name w:val="Subtitle"/>
    <w:basedOn w:val="Normal"/>
    <w:next w:val="Normal"/>
    <w:link w:val="SubtitleChar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B23"/>
    <w:rPr>
      <w:rFonts w:ascii="Cambria" w:eastAsia="Times New Roman" w:hAnsi="Cambria" w:cs="Times New Roman"/>
      <w:noProof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777+aMvSbC1IBsI3ehKr0flqwQ==">CgMxLjAyCGguZ2pkZ3hzOAByITF3U2RGTEloWWJITEFmR1Z5ZzJXanNpMmpJbFRiVy0xaQ==</go:docsCustomData>
</go:gDocsCustomXmlDataStorage>
</file>

<file path=customXml/itemProps1.xml><?xml version="1.0" encoding="utf-8"?>
<ds:datastoreItem xmlns:ds="http://schemas.openxmlformats.org/officeDocument/2006/customXml" ds:itemID="{6C69F29B-F872-4F70-9AF1-5E7028756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Aydin</dc:creator>
  <cp:lastModifiedBy>Intern3</cp:lastModifiedBy>
  <cp:revision>24</cp:revision>
  <cp:lastPrinted>2024-04-17T06:22:00Z</cp:lastPrinted>
  <dcterms:created xsi:type="dcterms:W3CDTF">2024-04-25T09:50:00Z</dcterms:created>
  <dcterms:modified xsi:type="dcterms:W3CDTF">2024-04-25T11:30:00Z</dcterms:modified>
</cp:coreProperties>
</file>