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 w:type="dxa"/>
        <w:tblLayout w:type="fixed"/>
        <w:tblCellMar>
          <w:left w:w="0" w:type="dxa"/>
          <w:right w:w="0" w:type="dxa"/>
        </w:tblCellMar>
        <w:tblLook w:val="01E0" w:firstRow="1" w:lastRow="1" w:firstColumn="1" w:lastColumn="1" w:noHBand="0" w:noVBand="0"/>
      </w:tblPr>
      <w:tblGrid>
        <w:gridCol w:w="9088"/>
      </w:tblGrid>
      <w:tr w:rsidR="00B24F5C" w:rsidRPr="00981E7E" w14:paraId="4435B31B" w14:textId="77777777" w:rsidTr="00B24F5C">
        <w:trPr>
          <w:trHeight w:val="1566"/>
        </w:trPr>
        <w:tc>
          <w:tcPr>
            <w:tcW w:w="9088" w:type="dxa"/>
          </w:tcPr>
          <w:p w14:paraId="6ED6DEFE" w14:textId="77777777" w:rsidR="00B24F5C" w:rsidRPr="00981E7E" w:rsidRDefault="00B24F5C" w:rsidP="00B24F5C">
            <w:pPr>
              <w:jc w:val="center"/>
              <w:rPr>
                <w:rFonts w:ascii="Times New Roman" w:hAnsi="Times New Roman" w:cs="Times New Roman"/>
                <w:sz w:val="24"/>
                <w:szCs w:val="24"/>
              </w:rPr>
            </w:pPr>
            <w:r w:rsidRPr="00981E7E">
              <w:rPr>
                <w:rFonts w:ascii="Times New Roman" w:hAnsi="Times New Roman" w:cs="Times New Roman"/>
                <w:noProof/>
                <w:sz w:val="24"/>
                <w:szCs w:val="24"/>
                <w:lang w:val="en-US"/>
              </w:rPr>
              <w:drawing>
                <wp:inline distT="0" distB="0" distL="0" distR="0" wp14:anchorId="281C6A75" wp14:editId="652CD295">
                  <wp:extent cx="748004" cy="938783"/>
                  <wp:effectExtent l="0" t="0" r="0" b="0"/>
                  <wp:docPr id="1" name="image1.jpeg"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48004" cy="938783"/>
                          </a:xfrm>
                          <a:prstGeom prst="rect">
                            <a:avLst/>
                          </a:prstGeom>
                        </pic:spPr>
                      </pic:pic>
                    </a:graphicData>
                  </a:graphic>
                </wp:inline>
              </w:drawing>
            </w:r>
          </w:p>
        </w:tc>
      </w:tr>
      <w:tr w:rsidR="00B24F5C" w:rsidRPr="00981E7E" w14:paraId="0879D6A5" w14:textId="77777777" w:rsidTr="00B24F5C">
        <w:trPr>
          <w:trHeight w:val="677"/>
        </w:trPr>
        <w:tc>
          <w:tcPr>
            <w:tcW w:w="9088" w:type="dxa"/>
          </w:tcPr>
          <w:p w14:paraId="5B24DDF6" w14:textId="77777777" w:rsidR="00B24F5C"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REPUBLIKA E KOSOVËS</w:t>
            </w:r>
          </w:p>
          <w:p w14:paraId="30640753" w14:textId="77777777" w:rsidR="00B24F5C" w:rsidRPr="00981E7E" w:rsidRDefault="00B24F5C" w:rsidP="00B24F5C">
            <w:pPr>
              <w:jc w:val="center"/>
              <w:rPr>
                <w:rFonts w:ascii="Times New Roman" w:hAnsi="Times New Roman" w:cs="Times New Roman"/>
                <w:sz w:val="24"/>
                <w:szCs w:val="24"/>
              </w:rPr>
            </w:pPr>
            <w:r w:rsidRPr="00981E7E">
              <w:rPr>
                <w:rFonts w:ascii="Times New Roman" w:hAnsi="Times New Roman" w:cs="Times New Roman"/>
                <w:sz w:val="24"/>
                <w:szCs w:val="24"/>
              </w:rPr>
              <w:t>REPUBLIKA KOSOVA – REPUBLIC OF KOSOVO</w:t>
            </w:r>
          </w:p>
        </w:tc>
      </w:tr>
      <w:tr w:rsidR="00B24F5C" w:rsidRPr="00981E7E" w14:paraId="6CDDB905" w14:textId="77777777" w:rsidTr="00B24F5C">
        <w:trPr>
          <w:trHeight w:val="717"/>
        </w:trPr>
        <w:tc>
          <w:tcPr>
            <w:tcW w:w="9088" w:type="dxa"/>
            <w:tcBorders>
              <w:bottom w:val="single" w:sz="12" w:space="0" w:color="335A88"/>
            </w:tcBorders>
          </w:tcPr>
          <w:p w14:paraId="452C231A" w14:textId="77777777" w:rsidR="00B24F5C"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KËSHILLI GJYQËSOR I KOSOVËS</w:t>
            </w:r>
          </w:p>
          <w:p w14:paraId="494B67E6" w14:textId="77777777" w:rsidR="00B24F5C" w:rsidRPr="00981E7E" w:rsidRDefault="00B24F5C" w:rsidP="00B24F5C">
            <w:pPr>
              <w:jc w:val="center"/>
              <w:rPr>
                <w:rFonts w:ascii="Times New Roman" w:hAnsi="Times New Roman" w:cs="Times New Roman"/>
                <w:sz w:val="24"/>
                <w:szCs w:val="24"/>
              </w:rPr>
            </w:pPr>
            <w:r w:rsidRPr="00981E7E">
              <w:rPr>
                <w:rFonts w:ascii="Times New Roman" w:hAnsi="Times New Roman" w:cs="Times New Roman"/>
                <w:sz w:val="24"/>
                <w:szCs w:val="24"/>
              </w:rPr>
              <w:t>SUDSKI SAVET KOSOVA - KOSOVO JUDICIAL COUNCIL</w:t>
            </w:r>
          </w:p>
        </w:tc>
      </w:tr>
    </w:tbl>
    <w:p w14:paraId="110FE630" w14:textId="77777777" w:rsidR="00B24F5C" w:rsidRPr="00981E7E" w:rsidRDefault="00B24F5C" w:rsidP="00B24F5C">
      <w:pPr>
        <w:rPr>
          <w:rFonts w:ascii="Times New Roman" w:hAnsi="Times New Roman" w:cs="Times New Roman"/>
          <w:sz w:val="24"/>
          <w:szCs w:val="24"/>
        </w:rPr>
      </w:pPr>
    </w:p>
    <w:p w14:paraId="0A440C5D" w14:textId="256B44DF" w:rsidR="00B145BA" w:rsidRPr="00981E7E" w:rsidRDefault="00B24F5C" w:rsidP="00307CC2">
      <w:pPr>
        <w:rPr>
          <w:rFonts w:ascii="Times New Roman" w:hAnsi="Times New Roman" w:cs="Times New Roman"/>
          <w:b/>
          <w:bCs/>
          <w:sz w:val="24"/>
          <w:szCs w:val="24"/>
        </w:rPr>
      </w:pPr>
      <w:r w:rsidRPr="00981E7E">
        <w:rPr>
          <w:rFonts w:ascii="Times New Roman" w:hAnsi="Times New Roman" w:cs="Times New Roman"/>
          <w:b/>
          <w:bCs/>
          <w:sz w:val="24"/>
          <w:szCs w:val="24"/>
        </w:rPr>
        <w:t>Këshilli Gjyqësor i Kosovës,</w:t>
      </w:r>
    </w:p>
    <w:p w14:paraId="1F3DECB7" w14:textId="77777777" w:rsidR="008C1360" w:rsidRPr="00981E7E" w:rsidRDefault="008C1360" w:rsidP="00307CC2">
      <w:pPr>
        <w:rPr>
          <w:rFonts w:ascii="Times New Roman" w:hAnsi="Times New Roman" w:cs="Times New Roman"/>
          <w:b/>
          <w:bCs/>
          <w:sz w:val="24"/>
          <w:szCs w:val="24"/>
        </w:rPr>
      </w:pPr>
    </w:p>
    <w:p w14:paraId="278D4708" w14:textId="151B638C" w:rsidR="00B145BA" w:rsidRPr="00981E7E" w:rsidRDefault="00B145BA" w:rsidP="00307CC2">
      <w:pPr>
        <w:rPr>
          <w:rFonts w:ascii="Times New Roman" w:hAnsi="Times New Roman" w:cs="Times New Roman"/>
          <w:color w:val="000000" w:themeColor="text1"/>
          <w:sz w:val="24"/>
          <w:szCs w:val="24"/>
        </w:rPr>
      </w:pPr>
      <w:r w:rsidRPr="00981E7E">
        <w:rPr>
          <w:rFonts w:ascii="Times New Roman" w:hAnsi="Times New Roman" w:cs="Times New Roman"/>
          <w:color w:val="000000" w:themeColor="text1"/>
          <w:sz w:val="24"/>
          <w:szCs w:val="24"/>
        </w:rPr>
        <w:t>Në mbështetje të nenit 4 dhe nenit 108 t</w:t>
      </w:r>
      <w:r w:rsidR="00461595" w:rsidRPr="00981E7E">
        <w:rPr>
          <w:rFonts w:ascii="Times New Roman" w:hAnsi="Times New Roman" w:cs="Times New Roman"/>
          <w:color w:val="000000" w:themeColor="text1"/>
          <w:sz w:val="24"/>
          <w:szCs w:val="24"/>
        </w:rPr>
        <w:t>ë</w:t>
      </w:r>
      <w:r w:rsidRPr="00981E7E">
        <w:rPr>
          <w:rFonts w:ascii="Times New Roman" w:hAnsi="Times New Roman" w:cs="Times New Roman"/>
          <w:color w:val="000000" w:themeColor="text1"/>
          <w:sz w:val="24"/>
          <w:szCs w:val="24"/>
        </w:rPr>
        <w:t xml:space="preserve"> Kushtetutës së Republikës së Kosovës, nenit 7 pika 1.1, </w:t>
      </w:r>
      <w:r w:rsidR="00A56FED" w:rsidRPr="00981E7E">
        <w:rPr>
          <w:rFonts w:ascii="Times New Roman" w:hAnsi="Times New Roman" w:cs="Times New Roman"/>
          <w:color w:val="000000" w:themeColor="text1"/>
          <w:sz w:val="24"/>
          <w:szCs w:val="24"/>
        </w:rPr>
        <w:t>1.24 dhe nenit 29 të Ligjit Nr.</w:t>
      </w:r>
      <w:r w:rsidRPr="00981E7E">
        <w:rPr>
          <w:rFonts w:ascii="Times New Roman" w:hAnsi="Times New Roman" w:cs="Times New Roman"/>
          <w:color w:val="000000" w:themeColor="text1"/>
          <w:sz w:val="24"/>
          <w:szCs w:val="24"/>
        </w:rPr>
        <w:t>06/L – 055 për Këshillin Gjyqësor të Kosovës,</w:t>
      </w:r>
      <w:r w:rsidR="00402251" w:rsidRPr="00981E7E">
        <w:rPr>
          <w:rFonts w:ascii="Times New Roman" w:hAnsi="Times New Roman" w:cs="Times New Roman"/>
          <w:color w:val="000000" w:themeColor="text1"/>
          <w:sz w:val="24"/>
          <w:szCs w:val="24"/>
        </w:rPr>
        <w:t xml:space="preserve"> </w:t>
      </w:r>
      <w:r w:rsidRPr="00981E7E">
        <w:rPr>
          <w:rFonts w:ascii="Times New Roman" w:hAnsi="Times New Roman" w:cs="Times New Roman"/>
          <w:color w:val="000000" w:themeColor="text1"/>
          <w:sz w:val="24"/>
          <w:szCs w:val="24"/>
        </w:rPr>
        <w:t>Ligjit</w:t>
      </w:r>
      <w:r w:rsidR="00867750" w:rsidRPr="00981E7E">
        <w:rPr>
          <w:rFonts w:ascii="Times New Roman" w:hAnsi="Times New Roman" w:cs="Times New Roman"/>
          <w:color w:val="000000" w:themeColor="text1"/>
          <w:sz w:val="24"/>
          <w:szCs w:val="24"/>
        </w:rPr>
        <w:t xml:space="preserve"> Nr. 08/L-197</w:t>
      </w:r>
      <w:r w:rsidRPr="00981E7E">
        <w:rPr>
          <w:rFonts w:ascii="Times New Roman" w:hAnsi="Times New Roman" w:cs="Times New Roman"/>
          <w:color w:val="000000" w:themeColor="text1"/>
          <w:sz w:val="24"/>
          <w:szCs w:val="24"/>
        </w:rPr>
        <w:t xml:space="preserve"> p</w:t>
      </w:r>
      <w:r w:rsidR="00402251" w:rsidRPr="00981E7E">
        <w:rPr>
          <w:rFonts w:ascii="Times New Roman" w:hAnsi="Times New Roman" w:cs="Times New Roman"/>
          <w:color w:val="000000" w:themeColor="text1"/>
          <w:sz w:val="24"/>
          <w:szCs w:val="24"/>
        </w:rPr>
        <w:t>ë</w:t>
      </w:r>
      <w:r w:rsidRPr="00981E7E">
        <w:rPr>
          <w:rFonts w:ascii="Times New Roman" w:hAnsi="Times New Roman" w:cs="Times New Roman"/>
          <w:color w:val="000000" w:themeColor="text1"/>
          <w:sz w:val="24"/>
          <w:szCs w:val="24"/>
        </w:rPr>
        <w:t>r Zyrtar</w:t>
      </w:r>
      <w:r w:rsidR="00402251" w:rsidRPr="00981E7E">
        <w:rPr>
          <w:rFonts w:ascii="Times New Roman" w:hAnsi="Times New Roman" w:cs="Times New Roman"/>
          <w:color w:val="000000" w:themeColor="text1"/>
          <w:sz w:val="24"/>
          <w:szCs w:val="24"/>
        </w:rPr>
        <w:t>ë</w:t>
      </w:r>
      <w:r w:rsidRPr="00981E7E">
        <w:rPr>
          <w:rFonts w:ascii="Times New Roman" w:hAnsi="Times New Roman" w:cs="Times New Roman"/>
          <w:color w:val="000000" w:themeColor="text1"/>
          <w:sz w:val="24"/>
          <w:szCs w:val="24"/>
        </w:rPr>
        <w:t>t Publik, nenit 30</w:t>
      </w:r>
      <w:r w:rsidR="00A56FED" w:rsidRPr="00981E7E">
        <w:rPr>
          <w:rFonts w:ascii="Times New Roman" w:hAnsi="Times New Roman" w:cs="Times New Roman"/>
          <w:color w:val="000000" w:themeColor="text1"/>
          <w:sz w:val="24"/>
          <w:szCs w:val="24"/>
        </w:rPr>
        <w:t xml:space="preserve"> paragrafi 1 të Rregullores Nr.</w:t>
      </w:r>
      <w:r w:rsidRPr="00981E7E">
        <w:rPr>
          <w:rFonts w:ascii="Times New Roman" w:hAnsi="Times New Roman" w:cs="Times New Roman"/>
          <w:color w:val="000000" w:themeColor="text1"/>
          <w:sz w:val="24"/>
          <w:szCs w:val="24"/>
        </w:rPr>
        <w:t>03/2020 për Organizimin dhe Veprimtarinë e Këshillit Gjyqësor të Kosovës, si dhe aktgjykimet e Gjykat</w:t>
      </w:r>
      <w:r w:rsidR="00402251" w:rsidRPr="00981E7E">
        <w:rPr>
          <w:rFonts w:ascii="Times New Roman" w:hAnsi="Times New Roman" w:cs="Times New Roman"/>
          <w:color w:val="000000" w:themeColor="text1"/>
          <w:sz w:val="24"/>
          <w:szCs w:val="24"/>
        </w:rPr>
        <w:t>ë</w:t>
      </w:r>
      <w:r w:rsidR="00A56FED" w:rsidRPr="00981E7E">
        <w:rPr>
          <w:rFonts w:ascii="Times New Roman" w:hAnsi="Times New Roman" w:cs="Times New Roman"/>
          <w:color w:val="000000" w:themeColor="text1"/>
          <w:sz w:val="24"/>
          <w:szCs w:val="24"/>
        </w:rPr>
        <w:t>s Kushtetuese N</w:t>
      </w:r>
      <w:r w:rsidRPr="00981E7E">
        <w:rPr>
          <w:rFonts w:ascii="Times New Roman" w:hAnsi="Times New Roman" w:cs="Times New Roman"/>
          <w:color w:val="000000" w:themeColor="text1"/>
          <w:sz w:val="24"/>
          <w:szCs w:val="24"/>
        </w:rPr>
        <w:t>r</w:t>
      </w:r>
      <w:r w:rsidR="00402251" w:rsidRPr="00981E7E">
        <w:rPr>
          <w:rFonts w:ascii="Times New Roman" w:hAnsi="Times New Roman" w:cs="Times New Roman"/>
          <w:color w:val="000000" w:themeColor="text1"/>
          <w:sz w:val="24"/>
          <w:szCs w:val="24"/>
        </w:rPr>
        <w:t>.</w:t>
      </w:r>
      <w:r w:rsidR="00A56FED" w:rsidRPr="00981E7E">
        <w:rPr>
          <w:rFonts w:ascii="Times New Roman" w:hAnsi="Times New Roman" w:cs="Times New Roman"/>
          <w:color w:val="000000" w:themeColor="text1"/>
          <w:sz w:val="24"/>
          <w:szCs w:val="24"/>
        </w:rPr>
        <w:t>KO73/16, N</w:t>
      </w:r>
      <w:r w:rsidR="00402251" w:rsidRPr="00981E7E">
        <w:rPr>
          <w:rFonts w:ascii="Times New Roman" w:hAnsi="Times New Roman" w:cs="Times New Roman"/>
          <w:color w:val="000000" w:themeColor="text1"/>
          <w:sz w:val="24"/>
          <w:szCs w:val="24"/>
        </w:rPr>
        <w:t>r.</w:t>
      </w:r>
      <w:r w:rsidR="00A56FED" w:rsidRPr="00981E7E">
        <w:rPr>
          <w:rFonts w:ascii="Times New Roman" w:hAnsi="Times New Roman" w:cs="Times New Roman"/>
          <w:color w:val="000000" w:themeColor="text1"/>
          <w:sz w:val="24"/>
          <w:szCs w:val="24"/>
        </w:rPr>
        <w:t>KO203/19, N</w:t>
      </w:r>
      <w:r w:rsidR="00402251" w:rsidRPr="00981E7E">
        <w:rPr>
          <w:rFonts w:ascii="Times New Roman" w:hAnsi="Times New Roman" w:cs="Times New Roman"/>
          <w:color w:val="000000" w:themeColor="text1"/>
          <w:sz w:val="24"/>
          <w:szCs w:val="24"/>
        </w:rPr>
        <w:t>r.</w:t>
      </w:r>
      <w:r w:rsidR="00A56FED" w:rsidRPr="00981E7E">
        <w:rPr>
          <w:rFonts w:ascii="Times New Roman" w:hAnsi="Times New Roman" w:cs="Times New Roman"/>
          <w:color w:val="000000" w:themeColor="text1"/>
          <w:sz w:val="24"/>
          <w:szCs w:val="24"/>
        </w:rPr>
        <w:t>KO216/22, N</w:t>
      </w:r>
      <w:r w:rsidR="00402251" w:rsidRPr="00981E7E">
        <w:rPr>
          <w:rFonts w:ascii="Times New Roman" w:hAnsi="Times New Roman" w:cs="Times New Roman"/>
          <w:color w:val="000000" w:themeColor="text1"/>
          <w:sz w:val="24"/>
          <w:szCs w:val="24"/>
        </w:rPr>
        <w:t xml:space="preserve">r.KO220/22 </w:t>
      </w:r>
      <w:r w:rsidRPr="00981E7E">
        <w:rPr>
          <w:rFonts w:ascii="Times New Roman" w:hAnsi="Times New Roman" w:cs="Times New Roman"/>
          <w:color w:val="000000" w:themeColor="text1"/>
          <w:sz w:val="24"/>
          <w:szCs w:val="24"/>
        </w:rPr>
        <w:t>në mbledhje</w:t>
      </w:r>
      <w:r w:rsidR="00A56FED" w:rsidRPr="00981E7E">
        <w:rPr>
          <w:rFonts w:ascii="Times New Roman" w:hAnsi="Times New Roman" w:cs="Times New Roman"/>
          <w:color w:val="000000" w:themeColor="text1"/>
          <w:sz w:val="24"/>
          <w:szCs w:val="24"/>
        </w:rPr>
        <w:t xml:space="preserve">n e mbajtur më datën </w:t>
      </w:r>
      <w:r w:rsidR="00692595" w:rsidRPr="00981E7E">
        <w:rPr>
          <w:rFonts w:ascii="Times New Roman" w:hAnsi="Times New Roman" w:cs="Times New Roman"/>
          <w:color w:val="000000" w:themeColor="text1"/>
          <w:sz w:val="24"/>
          <w:szCs w:val="24"/>
        </w:rPr>
        <w:t>XX</w:t>
      </w:r>
      <w:r w:rsidR="00A56FED" w:rsidRPr="00981E7E">
        <w:rPr>
          <w:rFonts w:ascii="Times New Roman" w:hAnsi="Times New Roman" w:cs="Times New Roman"/>
          <w:color w:val="000000" w:themeColor="text1"/>
          <w:sz w:val="24"/>
          <w:szCs w:val="24"/>
        </w:rPr>
        <w:t>.</w:t>
      </w:r>
      <w:r w:rsidR="00692595" w:rsidRPr="00981E7E">
        <w:rPr>
          <w:rFonts w:ascii="Times New Roman" w:hAnsi="Times New Roman" w:cs="Times New Roman"/>
          <w:color w:val="000000" w:themeColor="text1"/>
          <w:sz w:val="24"/>
          <w:szCs w:val="24"/>
        </w:rPr>
        <w:t>XX 2024</w:t>
      </w:r>
    </w:p>
    <w:p w14:paraId="77F617EB" w14:textId="77777777" w:rsidR="00B24F5C" w:rsidRPr="00981E7E" w:rsidRDefault="00B24F5C" w:rsidP="00B24F5C">
      <w:pPr>
        <w:rPr>
          <w:rFonts w:ascii="Times New Roman" w:hAnsi="Times New Roman" w:cs="Times New Roman"/>
          <w:sz w:val="24"/>
          <w:szCs w:val="24"/>
        </w:rPr>
      </w:pPr>
    </w:p>
    <w:p w14:paraId="37008E87" w14:textId="77777777" w:rsidR="00B24F5C" w:rsidRPr="00981E7E" w:rsidRDefault="00B24F5C" w:rsidP="00B24F5C">
      <w:pPr>
        <w:rPr>
          <w:rFonts w:ascii="Times New Roman" w:hAnsi="Times New Roman" w:cs="Times New Roman"/>
          <w:sz w:val="24"/>
          <w:szCs w:val="24"/>
        </w:rPr>
      </w:pPr>
    </w:p>
    <w:p w14:paraId="2B68AA22" w14:textId="77777777" w:rsidR="00B24F5C" w:rsidRPr="00981E7E" w:rsidRDefault="00B24F5C" w:rsidP="00B24F5C">
      <w:pPr>
        <w:rPr>
          <w:rFonts w:ascii="Times New Roman" w:hAnsi="Times New Roman" w:cs="Times New Roman"/>
          <w:b/>
          <w:bCs/>
          <w:sz w:val="24"/>
          <w:szCs w:val="24"/>
        </w:rPr>
      </w:pPr>
      <w:r w:rsidRPr="00981E7E">
        <w:rPr>
          <w:rFonts w:ascii="Times New Roman" w:hAnsi="Times New Roman" w:cs="Times New Roman"/>
          <w:b/>
          <w:bCs/>
          <w:sz w:val="24"/>
          <w:szCs w:val="24"/>
        </w:rPr>
        <w:t>Miraton:</w:t>
      </w:r>
    </w:p>
    <w:p w14:paraId="6953B311" w14:textId="77777777" w:rsidR="00B24F5C" w:rsidRPr="00981E7E" w:rsidRDefault="00B24F5C" w:rsidP="00B24F5C">
      <w:pPr>
        <w:rPr>
          <w:rFonts w:ascii="Times New Roman" w:hAnsi="Times New Roman" w:cs="Times New Roman"/>
          <w:b/>
          <w:bCs/>
          <w:sz w:val="24"/>
          <w:szCs w:val="24"/>
        </w:rPr>
      </w:pPr>
    </w:p>
    <w:p w14:paraId="4B096F6A" w14:textId="77777777" w:rsidR="00B24F5C" w:rsidRPr="00981E7E" w:rsidRDefault="00B24F5C" w:rsidP="00B24F5C">
      <w:pPr>
        <w:rPr>
          <w:rFonts w:ascii="Times New Roman" w:hAnsi="Times New Roman" w:cs="Times New Roman"/>
          <w:b/>
          <w:bCs/>
          <w:sz w:val="28"/>
          <w:szCs w:val="28"/>
        </w:rPr>
      </w:pPr>
    </w:p>
    <w:p w14:paraId="7D0760CA" w14:textId="20CB43E7" w:rsidR="00C25A1C" w:rsidRPr="00981E7E" w:rsidRDefault="00EC3035" w:rsidP="00C25A1C">
      <w:pPr>
        <w:jc w:val="center"/>
        <w:rPr>
          <w:rFonts w:ascii="Times New Roman" w:hAnsi="Times New Roman" w:cs="Times New Roman"/>
          <w:b/>
          <w:bCs/>
          <w:sz w:val="28"/>
          <w:szCs w:val="28"/>
        </w:rPr>
      </w:pPr>
      <w:bookmarkStart w:id="0" w:name="_GoBack"/>
      <w:r w:rsidRPr="00981E7E">
        <w:rPr>
          <w:rFonts w:ascii="Times New Roman" w:hAnsi="Times New Roman" w:cs="Times New Roman"/>
          <w:b/>
          <w:bCs/>
          <w:sz w:val="28"/>
          <w:szCs w:val="28"/>
        </w:rPr>
        <w:t>RREGULLORE NR.X/2024</w:t>
      </w:r>
    </w:p>
    <w:p w14:paraId="68805583" w14:textId="6C8854F6" w:rsidR="00B24F5C" w:rsidRPr="00981E7E" w:rsidRDefault="008C1360" w:rsidP="00B24F5C">
      <w:pPr>
        <w:jc w:val="center"/>
        <w:rPr>
          <w:rFonts w:ascii="Times New Roman" w:hAnsi="Times New Roman" w:cs="Times New Roman"/>
          <w:b/>
          <w:bCs/>
          <w:sz w:val="28"/>
          <w:szCs w:val="28"/>
        </w:rPr>
      </w:pPr>
      <w:r w:rsidRPr="00981E7E">
        <w:rPr>
          <w:rFonts w:ascii="Times New Roman" w:hAnsi="Times New Roman" w:cs="Times New Roman"/>
          <w:b/>
          <w:bCs/>
          <w:sz w:val="28"/>
          <w:szCs w:val="28"/>
        </w:rPr>
        <w:t>PËR PROCEDURËN DISIPLINORE PËR</w:t>
      </w:r>
      <w:r w:rsidR="00E7461B" w:rsidRPr="00981E7E">
        <w:rPr>
          <w:rFonts w:ascii="Times New Roman" w:hAnsi="Times New Roman" w:cs="Times New Roman"/>
          <w:b/>
          <w:bCs/>
          <w:sz w:val="28"/>
          <w:szCs w:val="28"/>
        </w:rPr>
        <w:t xml:space="preserve"> </w:t>
      </w:r>
      <w:r w:rsidR="00931640" w:rsidRPr="00981E7E">
        <w:rPr>
          <w:rFonts w:ascii="Times New Roman" w:hAnsi="Times New Roman" w:cs="Times New Roman"/>
          <w:b/>
          <w:bCs/>
          <w:sz w:val="28"/>
          <w:szCs w:val="28"/>
        </w:rPr>
        <w:t>NËPUNË</w:t>
      </w:r>
      <w:r w:rsidR="00867750" w:rsidRPr="00981E7E">
        <w:rPr>
          <w:rFonts w:ascii="Times New Roman" w:hAnsi="Times New Roman" w:cs="Times New Roman"/>
          <w:b/>
          <w:bCs/>
          <w:sz w:val="28"/>
          <w:szCs w:val="28"/>
        </w:rPr>
        <w:t>SIT</w:t>
      </w:r>
      <w:r w:rsidR="00B24F5C" w:rsidRPr="00981E7E">
        <w:rPr>
          <w:rFonts w:ascii="Times New Roman" w:hAnsi="Times New Roman" w:cs="Times New Roman"/>
          <w:b/>
          <w:bCs/>
          <w:sz w:val="28"/>
          <w:szCs w:val="28"/>
        </w:rPr>
        <w:t xml:space="preserve"> NË ADMINISTRATËN  </w:t>
      </w:r>
      <w:r w:rsidR="00B65111" w:rsidRPr="00981E7E">
        <w:rPr>
          <w:rFonts w:ascii="Times New Roman" w:hAnsi="Times New Roman" w:cs="Times New Roman"/>
          <w:b/>
          <w:bCs/>
          <w:sz w:val="28"/>
          <w:szCs w:val="28"/>
        </w:rPr>
        <w:t xml:space="preserve">E SISTEMIT </w:t>
      </w:r>
      <w:r w:rsidR="00931640" w:rsidRPr="00981E7E">
        <w:rPr>
          <w:rFonts w:ascii="Times New Roman" w:hAnsi="Times New Roman" w:cs="Times New Roman"/>
          <w:b/>
          <w:bCs/>
          <w:sz w:val="28"/>
          <w:szCs w:val="28"/>
        </w:rPr>
        <w:t>GJYQËSOR</w:t>
      </w:r>
    </w:p>
    <w:bookmarkEnd w:id="0"/>
    <w:p w14:paraId="1E5D832B" w14:textId="77777777" w:rsidR="00B24F5C" w:rsidRPr="00981E7E" w:rsidRDefault="00B24F5C" w:rsidP="00B24F5C">
      <w:pPr>
        <w:jc w:val="center"/>
        <w:rPr>
          <w:rFonts w:ascii="Times New Roman" w:hAnsi="Times New Roman" w:cs="Times New Roman"/>
          <w:b/>
          <w:bCs/>
          <w:sz w:val="24"/>
          <w:szCs w:val="24"/>
        </w:rPr>
      </w:pPr>
    </w:p>
    <w:p w14:paraId="047DD6C6" w14:textId="77777777" w:rsidR="00B24F5C" w:rsidRPr="00981E7E" w:rsidRDefault="00B24F5C" w:rsidP="00B24F5C">
      <w:pPr>
        <w:jc w:val="center"/>
        <w:rPr>
          <w:rFonts w:ascii="Times New Roman" w:hAnsi="Times New Roman" w:cs="Times New Roman"/>
          <w:b/>
          <w:bCs/>
          <w:sz w:val="24"/>
          <w:szCs w:val="24"/>
        </w:rPr>
      </w:pPr>
    </w:p>
    <w:p w14:paraId="6AA52EB6" w14:textId="77777777" w:rsidR="00B24F5C" w:rsidRPr="00981E7E" w:rsidRDefault="00B24F5C" w:rsidP="00B24F5C">
      <w:pPr>
        <w:jc w:val="center"/>
        <w:rPr>
          <w:rFonts w:ascii="Times New Roman" w:hAnsi="Times New Roman" w:cs="Times New Roman"/>
          <w:b/>
          <w:bCs/>
          <w:sz w:val="28"/>
          <w:szCs w:val="28"/>
        </w:rPr>
      </w:pPr>
      <w:r w:rsidRPr="00981E7E">
        <w:rPr>
          <w:rFonts w:ascii="Times New Roman" w:hAnsi="Times New Roman" w:cs="Times New Roman"/>
          <w:b/>
          <w:bCs/>
          <w:sz w:val="28"/>
          <w:szCs w:val="28"/>
        </w:rPr>
        <w:t>KAPITULLI I</w:t>
      </w:r>
    </w:p>
    <w:p w14:paraId="5DFDF294" w14:textId="44645547" w:rsidR="00B24F5C" w:rsidRPr="00981E7E" w:rsidRDefault="00B24F5C" w:rsidP="00B24F5C">
      <w:pPr>
        <w:jc w:val="center"/>
        <w:rPr>
          <w:rFonts w:ascii="Times New Roman" w:hAnsi="Times New Roman" w:cs="Times New Roman"/>
          <w:b/>
          <w:bCs/>
          <w:sz w:val="28"/>
          <w:szCs w:val="28"/>
        </w:rPr>
      </w:pPr>
      <w:r w:rsidRPr="00981E7E">
        <w:rPr>
          <w:rFonts w:ascii="Times New Roman" w:hAnsi="Times New Roman" w:cs="Times New Roman"/>
          <w:b/>
          <w:bCs/>
          <w:sz w:val="28"/>
          <w:szCs w:val="28"/>
        </w:rPr>
        <w:t>DISPOZITAT E PËRGJITHSHME</w:t>
      </w:r>
    </w:p>
    <w:p w14:paraId="58286872" w14:textId="77777777" w:rsidR="008C1360" w:rsidRPr="00981E7E" w:rsidRDefault="008C1360" w:rsidP="00B24F5C">
      <w:pPr>
        <w:jc w:val="center"/>
        <w:rPr>
          <w:rFonts w:ascii="Times New Roman" w:hAnsi="Times New Roman" w:cs="Times New Roman"/>
          <w:b/>
          <w:bCs/>
          <w:sz w:val="28"/>
          <w:szCs w:val="28"/>
        </w:rPr>
      </w:pPr>
    </w:p>
    <w:p w14:paraId="724FF845" w14:textId="77777777" w:rsidR="00B24F5C" w:rsidRPr="00981E7E" w:rsidRDefault="00B24F5C" w:rsidP="00B24F5C">
      <w:pPr>
        <w:jc w:val="center"/>
        <w:rPr>
          <w:rFonts w:ascii="Times New Roman" w:hAnsi="Times New Roman" w:cs="Times New Roman"/>
          <w:b/>
          <w:bCs/>
          <w:sz w:val="24"/>
          <w:szCs w:val="24"/>
        </w:rPr>
      </w:pPr>
    </w:p>
    <w:p w14:paraId="00F46D7A" w14:textId="77777777" w:rsidR="008429B6"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Neni 1</w:t>
      </w:r>
    </w:p>
    <w:p w14:paraId="3C187EEB" w14:textId="77777777" w:rsidR="00B24F5C"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 Qëllimi</w:t>
      </w:r>
    </w:p>
    <w:p w14:paraId="12C9CD8C" w14:textId="77777777" w:rsidR="00B24F5C" w:rsidRPr="00981E7E" w:rsidRDefault="00B24F5C" w:rsidP="00D14E8B">
      <w:pPr>
        <w:rPr>
          <w:rFonts w:ascii="Times New Roman" w:hAnsi="Times New Roman" w:cs="Times New Roman"/>
          <w:b/>
          <w:bCs/>
          <w:sz w:val="24"/>
          <w:szCs w:val="24"/>
        </w:rPr>
      </w:pPr>
    </w:p>
    <w:p w14:paraId="62DF406F" w14:textId="4DFC60E4" w:rsidR="00B24F5C" w:rsidRPr="00981E7E" w:rsidRDefault="00B24F5C" w:rsidP="00D14E8B">
      <w:pPr>
        <w:rPr>
          <w:rFonts w:ascii="Times New Roman" w:hAnsi="Times New Roman" w:cs="Times New Roman"/>
          <w:sz w:val="24"/>
          <w:szCs w:val="24"/>
        </w:rPr>
      </w:pPr>
      <w:r w:rsidRPr="00981E7E">
        <w:rPr>
          <w:rFonts w:ascii="Times New Roman" w:hAnsi="Times New Roman" w:cs="Times New Roman"/>
          <w:sz w:val="24"/>
          <w:szCs w:val="24"/>
        </w:rPr>
        <w:t>1.</w:t>
      </w:r>
      <w:r w:rsidR="00A6180A"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Me këtë </w:t>
      </w:r>
      <w:r w:rsidR="00F8134B" w:rsidRPr="00981E7E">
        <w:rPr>
          <w:rFonts w:ascii="Times New Roman" w:hAnsi="Times New Roman" w:cs="Times New Roman"/>
          <w:sz w:val="24"/>
          <w:szCs w:val="24"/>
        </w:rPr>
        <w:t>r</w:t>
      </w:r>
      <w:r w:rsidRPr="00981E7E">
        <w:rPr>
          <w:rFonts w:ascii="Times New Roman" w:hAnsi="Times New Roman" w:cs="Times New Roman"/>
          <w:sz w:val="24"/>
          <w:szCs w:val="24"/>
        </w:rPr>
        <w:t>regullore përcaktohet rregullimi i zbatimit t</w:t>
      </w:r>
      <w:r w:rsidR="00B145BA" w:rsidRPr="00981E7E">
        <w:rPr>
          <w:rFonts w:ascii="Times New Roman" w:hAnsi="Times New Roman" w:cs="Times New Roman"/>
          <w:sz w:val="24"/>
          <w:szCs w:val="24"/>
        </w:rPr>
        <w:t>ë</w:t>
      </w:r>
      <w:r w:rsidRPr="00981E7E">
        <w:rPr>
          <w:rFonts w:ascii="Times New Roman" w:hAnsi="Times New Roman" w:cs="Times New Roman"/>
          <w:sz w:val="24"/>
          <w:szCs w:val="24"/>
        </w:rPr>
        <w:t xml:space="preserve"> procedurës disiplinore ndaj </w:t>
      </w:r>
      <w:r w:rsidR="008C1360"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në administratën </w:t>
      </w:r>
      <w:r w:rsidR="009A21EC" w:rsidRPr="00981E7E">
        <w:rPr>
          <w:rFonts w:ascii="Times New Roman" w:hAnsi="Times New Roman" w:cs="Times New Roman"/>
          <w:sz w:val="24"/>
          <w:szCs w:val="24"/>
        </w:rPr>
        <w:t xml:space="preserve">e sistemit </w:t>
      </w:r>
      <w:r w:rsidRPr="00981E7E">
        <w:rPr>
          <w:rFonts w:ascii="Times New Roman" w:hAnsi="Times New Roman" w:cs="Times New Roman"/>
          <w:sz w:val="24"/>
          <w:szCs w:val="24"/>
        </w:rPr>
        <w:t>gjyqësor</w:t>
      </w:r>
      <w:r w:rsidR="00C25A1C" w:rsidRPr="00981E7E">
        <w:rPr>
          <w:rFonts w:ascii="Times New Roman" w:hAnsi="Times New Roman" w:cs="Times New Roman"/>
          <w:sz w:val="24"/>
          <w:szCs w:val="24"/>
        </w:rPr>
        <w:t>ë</w:t>
      </w:r>
      <w:r w:rsidR="00B145BA" w:rsidRPr="00981E7E">
        <w:rPr>
          <w:rFonts w:ascii="Times New Roman" w:hAnsi="Times New Roman" w:cs="Times New Roman"/>
          <w:sz w:val="24"/>
          <w:szCs w:val="24"/>
        </w:rPr>
        <w:t xml:space="preserve">, </w:t>
      </w:r>
      <w:r w:rsidRPr="00981E7E">
        <w:rPr>
          <w:rFonts w:ascii="Times New Roman" w:hAnsi="Times New Roman" w:cs="Times New Roman"/>
          <w:sz w:val="24"/>
          <w:szCs w:val="24"/>
        </w:rPr>
        <w:t>përfshirë hetimin administrativ disiplinor nga Njësia, themelimin e komisionit disiplinor</w:t>
      </w:r>
      <w:r w:rsidR="00B145BA" w:rsidRPr="00981E7E">
        <w:rPr>
          <w:rFonts w:ascii="Times New Roman" w:hAnsi="Times New Roman" w:cs="Times New Roman"/>
          <w:sz w:val="24"/>
          <w:szCs w:val="24"/>
        </w:rPr>
        <w:t xml:space="preserve">, </w:t>
      </w:r>
      <w:r w:rsidRPr="00981E7E">
        <w:rPr>
          <w:rFonts w:ascii="Times New Roman" w:hAnsi="Times New Roman" w:cs="Times New Roman"/>
          <w:sz w:val="24"/>
          <w:szCs w:val="24"/>
        </w:rPr>
        <w:t>përbërjen dhe përzgjedhjen e anëtarëve të komisionit</w:t>
      </w:r>
      <w:r w:rsidR="00F8134B" w:rsidRPr="00981E7E">
        <w:rPr>
          <w:rFonts w:ascii="Times New Roman" w:hAnsi="Times New Roman" w:cs="Times New Roman"/>
          <w:sz w:val="24"/>
          <w:szCs w:val="24"/>
        </w:rPr>
        <w:t>,</w:t>
      </w:r>
      <w:r w:rsidRPr="00981E7E">
        <w:rPr>
          <w:rFonts w:ascii="Times New Roman" w:hAnsi="Times New Roman" w:cs="Times New Roman"/>
          <w:sz w:val="24"/>
          <w:szCs w:val="24"/>
        </w:rPr>
        <w:t xml:space="preserve"> masat disiplinore si dhe mjetet e lejuara ankimore për </w:t>
      </w:r>
      <w:r w:rsidR="008C1360"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me rastin e shqiptimit të masave disiplinore. </w:t>
      </w:r>
    </w:p>
    <w:p w14:paraId="29B7D497" w14:textId="6AAB0ACC" w:rsidR="00B24F5C" w:rsidRPr="00981E7E" w:rsidRDefault="00B24F5C" w:rsidP="00D14E8B">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4DFEE175" w14:textId="10605F96" w:rsidR="008C1360" w:rsidRPr="00981E7E" w:rsidRDefault="00B24F5C" w:rsidP="00D14E8B">
      <w:pPr>
        <w:rPr>
          <w:rFonts w:ascii="Times New Roman" w:hAnsi="Times New Roman" w:cs="Times New Roman"/>
          <w:sz w:val="24"/>
          <w:szCs w:val="24"/>
        </w:rPr>
      </w:pPr>
      <w:r w:rsidRPr="00981E7E">
        <w:rPr>
          <w:rFonts w:ascii="Times New Roman" w:hAnsi="Times New Roman" w:cs="Times New Roman"/>
          <w:sz w:val="24"/>
          <w:szCs w:val="24"/>
        </w:rPr>
        <w:t>2.</w:t>
      </w:r>
      <w:r w:rsidR="00F8134B"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Procedura disiplinore ndaj </w:t>
      </w:r>
      <w:r w:rsidR="008C1360"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zbatohet me qëllim të përcaktimit të përgjegjësisë disiplinore </w:t>
      </w:r>
      <w:r w:rsidR="008C1360" w:rsidRPr="00981E7E">
        <w:rPr>
          <w:rFonts w:ascii="Times New Roman" w:hAnsi="Times New Roman" w:cs="Times New Roman"/>
          <w:sz w:val="24"/>
          <w:szCs w:val="24"/>
        </w:rPr>
        <w:t>të</w:t>
      </w:r>
      <w:r w:rsidR="00E7461B" w:rsidRPr="00981E7E">
        <w:rPr>
          <w:rFonts w:ascii="Times New Roman" w:hAnsi="Times New Roman" w:cs="Times New Roman"/>
          <w:sz w:val="24"/>
          <w:szCs w:val="24"/>
        </w:rPr>
        <w:t xml:space="preserve"> </w:t>
      </w:r>
      <w:r w:rsidR="008C1360" w:rsidRPr="00981E7E">
        <w:rPr>
          <w:rFonts w:ascii="Times New Roman" w:hAnsi="Times New Roman" w:cs="Times New Roman"/>
          <w:sz w:val="24"/>
          <w:szCs w:val="24"/>
        </w:rPr>
        <w:t xml:space="preserve">nëpunësit. </w:t>
      </w:r>
    </w:p>
    <w:p w14:paraId="75FA467D" w14:textId="117DB6E4" w:rsidR="00B145BA" w:rsidRPr="00981E7E" w:rsidRDefault="00B145BA" w:rsidP="008C1360">
      <w:pPr>
        <w:rPr>
          <w:rFonts w:ascii="Times New Roman" w:hAnsi="Times New Roman" w:cs="Times New Roman"/>
          <w:b/>
          <w:bCs/>
          <w:sz w:val="24"/>
          <w:szCs w:val="24"/>
        </w:rPr>
      </w:pPr>
    </w:p>
    <w:p w14:paraId="1EDE04FF" w14:textId="46727F02" w:rsidR="008C1360" w:rsidRPr="00981E7E" w:rsidRDefault="008C1360" w:rsidP="008C1360">
      <w:pPr>
        <w:rPr>
          <w:rFonts w:ascii="Times New Roman" w:hAnsi="Times New Roman" w:cs="Times New Roman"/>
          <w:b/>
          <w:bCs/>
          <w:sz w:val="24"/>
          <w:szCs w:val="24"/>
        </w:rPr>
      </w:pPr>
    </w:p>
    <w:p w14:paraId="317F376F" w14:textId="787E70A4" w:rsidR="008C1360" w:rsidRPr="00981E7E" w:rsidRDefault="008C1360" w:rsidP="008C1360">
      <w:pPr>
        <w:rPr>
          <w:rFonts w:ascii="Times New Roman" w:hAnsi="Times New Roman" w:cs="Times New Roman"/>
          <w:b/>
          <w:bCs/>
          <w:sz w:val="24"/>
          <w:szCs w:val="24"/>
        </w:rPr>
      </w:pPr>
    </w:p>
    <w:p w14:paraId="5B0AB23B" w14:textId="0E7B6B2F" w:rsidR="008C1360" w:rsidRPr="00981E7E" w:rsidRDefault="008C1360" w:rsidP="008C1360">
      <w:pPr>
        <w:rPr>
          <w:rFonts w:ascii="Times New Roman" w:hAnsi="Times New Roman" w:cs="Times New Roman"/>
          <w:b/>
          <w:bCs/>
          <w:sz w:val="24"/>
          <w:szCs w:val="24"/>
        </w:rPr>
      </w:pPr>
    </w:p>
    <w:p w14:paraId="4A631763" w14:textId="77777777" w:rsidR="00B145BA" w:rsidRPr="00981E7E" w:rsidRDefault="00B145BA" w:rsidP="00B24F5C">
      <w:pPr>
        <w:jc w:val="center"/>
        <w:rPr>
          <w:rFonts w:ascii="Times New Roman" w:hAnsi="Times New Roman" w:cs="Times New Roman"/>
          <w:b/>
          <w:bCs/>
          <w:sz w:val="24"/>
          <w:szCs w:val="24"/>
        </w:rPr>
      </w:pPr>
    </w:p>
    <w:p w14:paraId="4B831569" w14:textId="77777777" w:rsidR="00B145BA" w:rsidRPr="00981E7E" w:rsidRDefault="00B145BA" w:rsidP="00B24F5C">
      <w:pPr>
        <w:jc w:val="center"/>
        <w:rPr>
          <w:rFonts w:ascii="Times New Roman" w:hAnsi="Times New Roman" w:cs="Times New Roman"/>
          <w:b/>
          <w:bCs/>
          <w:sz w:val="24"/>
          <w:szCs w:val="24"/>
        </w:rPr>
      </w:pPr>
    </w:p>
    <w:p w14:paraId="3B8E7D35" w14:textId="56851BA9" w:rsidR="00B24F5C"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Neni 2</w:t>
      </w:r>
    </w:p>
    <w:p w14:paraId="64663F68" w14:textId="77777777" w:rsidR="00B24F5C" w:rsidRPr="00981E7E" w:rsidRDefault="00B24F5C" w:rsidP="00B24F5C">
      <w:pPr>
        <w:jc w:val="center"/>
        <w:rPr>
          <w:rFonts w:ascii="Times New Roman" w:hAnsi="Times New Roman" w:cs="Times New Roman"/>
          <w:b/>
          <w:bCs/>
          <w:sz w:val="24"/>
          <w:szCs w:val="24"/>
        </w:rPr>
      </w:pPr>
      <w:r w:rsidRPr="00981E7E">
        <w:rPr>
          <w:rFonts w:ascii="Times New Roman" w:hAnsi="Times New Roman" w:cs="Times New Roman"/>
          <w:b/>
          <w:bCs/>
          <w:sz w:val="24"/>
          <w:szCs w:val="24"/>
        </w:rPr>
        <w:t>Fushëveprimi</w:t>
      </w:r>
    </w:p>
    <w:p w14:paraId="419B5ADD" w14:textId="77777777" w:rsidR="00B24F5C" w:rsidRPr="00981E7E" w:rsidRDefault="00B24F5C" w:rsidP="00B24F5C">
      <w:pPr>
        <w:rPr>
          <w:rFonts w:ascii="Times New Roman" w:hAnsi="Times New Roman" w:cs="Times New Roman"/>
          <w:b/>
          <w:bCs/>
          <w:sz w:val="24"/>
          <w:szCs w:val="24"/>
        </w:rPr>
      </w:pPr>
    </w:p>
    <w:p w14:paraId="7FF9A134" w14:textId="2B8F014C" w:rsidR="00B24F5C" w:rsidRPr="00981E7E" w:rsidRDefault="00B24F5C" w:rsidP="00522369">
      <w:pPr>
        <w:rPr>
          <w:rFonts w:ascii="Times New Roman" w:hAnsi="Times New Roman" w:cs="Times New Roman"/>
          <w:b/>
          <w:bCs/>
          <w:sz w:val="24"/>
          <w:szCs w:val="24"/>
        </w:rPr>
      </w:pPr>
      <w:r w:rsidRPr="00981E7E">
        <w:rPr>
          <w:rFonts w:ascii="Times New Roman" w:hAnsi="Times New Roman" w:cs="Times New Roman"/>
          <w:sz w:val="24"/>
          <w:szCs w:val="24"/>
        </w:rPr>
        <w:t xml:space="preserve">1. Dispozitat e kësaj </w:t>
      </w:r>
      <w:r w:rsidR="00A6180A" w:rsidRPr="00981E7E">
        <w:rPr>
          <w:rFonts w:ascii="Times New Roman" w:hAnsi="Times New Roman" w:cs="Times New Roman"/>
          <w:sz w:val="24"/>
          <w:szCs w:val="24"/>
        </w:rPr>
        <w:t>r</w:t>
      </w:r>
      <w:r w:rsidRPr="00981E7E">
        <w:rPr>
          <w:rFonts w:ascii="Times New Roman" w:hAnsi="Times New Roman" w:cs="Times New Roman"/>
          <w:sz w:val="24"/>
          <w:szCs w:val="24"/>
        </w:rPr>
        <w:t>regullore, zbatohen</w:t>
      </w:r>
      <w:r w:rsidR="00810DB5" w:rsidRPr="00981E7E">
        <w:rPr>
          <w:rFonts w:ascii="Times New Roman" w:hAnsi="Times New Roman" w:cs="Times New Roman"/>
          <w:sz w:val="24"/>
          <w:szCs w:val="24"/>
        </w:rPr>
        <w:t xml:space="preserve"> ndaj</w:t>
      </w:r>
      <w:r w:rsidR="002732E6" w:rsidRPr="00981E7E">
        <w:rPr>
          <w:rFonts w:ascii="Times New Roman" w:hAnsi="Times New Roman" w:cs="Times New Roman"/>
          <w:sz w:val="24"/>
          <w:szCs w:val="24"/>
        </w:rPr>
        <w:t xml:space="preserve"> </w:t>
      </w:r>
      <w:r w:rsidR="00810DB5" w:rsidRPr="00981E7E">
        <w:rPr>
          <w:rFonts w:ascii="Times New Roman" w:hAnsi="Times New Roman" w:cs="Times New Roman"/>
          <w:sz w:val="24"/>
          <w:szCs w:val="24"/>
        </w:rPr>
        <w:t>t</w:t>
      </w:r>
      <w:r w:rsidRPr="00981E7E">
        <w:rPr>
          <w:rFonts w:ascii="Times New Roman" w:hAnsi="Times New Roman" w:cs="Times New Roman"/>
          <w:sz w:val="24"/>
          <w:szCs w:val="24"/>
        </w:rPr>
        <w:t xml:space="preserve">ë </w:t>
      </w:r>
      <w:r w:rsidR="008C1360" w:rsidRPr="00981E7E">
        <w:rPr>
          <w:rFonts w:ascii="Times New Roman" w:hAnsi="Times New Roman" w:cs="Times New Roman"/>
          <w:sz w:val="24"/>
          <w:szCs w:val="24"/>
        </w:rPr>
        <w:t>gjithë</w:t>
      </w:r>
      <w:r w:rsidR="00810DB5" w:rsidRPr="00981E7E">
        <w:rPr>
          <w:rFonts w:ascii="Times New Roman" w:hAnsi="Times New Roman" w:cs="Times New Roman"/>
          <w:sz w:val="24"/>
          <w:szCs w:val="24"/>
        </w:rPr>
        <w:t xml:space="preserve"> </w:t>
      </w:r>
      <w:r w:rsidR="008C1360" w:rsidRPr="00981E7E">
        <w:rPr>
          <w:rFonts w:ascii="Times New Roman" w:hAnsi="Times New Roman" w:cs="Times New Roman"/>
          <w:sz w:val="24"/>
          <w:szCs w:val="24"/>
        </w:rPr>
        <w:t>nëpunësve në</w:t>
      </w:r>
      <w:r w:rsidR="00810DB5" w:rsidRPr="00981E7E">
        <w:rPr>
          <w:rFonts w:ascii="Times New Roman" w:hAnsi="Times New Roman" w:cs="Times New Roman"/>
          <w:sz w:val="24"/>
          <w:szCs w:val="24"/>
        </w:rPr>
        <w:t xml:space="preserve"> </w:t>
      </w:r>
      <w:r w:rsidRPr="00981E7E">
        <w:rPr>
          <w:rFonts w:ascii="Times New Roman" w:hAnsi="Times New Roman" w:cs="Times New Roman"/>
          <w:sz w:val="24"/>
          <w:szCs w:val="24"/>
        </w:rPr>
        <w:t>njësit</w:t>
      </w:r>
      <w:r w:rsidR="00A124A3" w:rsidRPr="00981E7E">
        <w:rPr>
          <w:rFonts w:ascii="Times New Roman" w:hAnsi="Times New Roman" w:cs="Times New Roman"/>
          <w:sz w:val="24"/>
          <w:szCs w:val="24"/>
        </w:rPr>
        <w:t>ë</w:t>
      </w:r>
      <w:r w:rsidRPr="00981E7E">
        <w:rPr>
          <w:rFonts w:ascii="Times New Roman" w:hAnsi="Times New Roman" w:cs="Times New Roman"/>
          <w:sz w:val="24"/>
          <w:szCs w:val="24"/>
        </w:rPr>
        <w:t xml:space="preserve"> e Këshillit</w:t>
      </w:r>
      <w:r w:rsidR="00810474" w:rsidRPr="00981E7E">
        <w:rPr>
          <w:rFonts w:ascii="Times New Roman" w:hAnsi="Times New Roman" w:cs="Times New Roman"/>
          <w:sz w:val="24"/>
          <w:szCs w:val="24"/>
        </w:rPr>
        <w:t>, PZAP</w:t>
      </w:r>
      <w:r w:rsidR="00234F10" w:rsidRPr="00981E7E">
        <w:rPr>
          <w:rFonts w:ascii="Times New Roman" w:hAnsi="Times New Roman" w:cs="Times New Roman"/>
          <w:sz w:val="24"/>
          <w:szCs w:val="24"/>
        </w:rPr>
        <w:t xml:space="preserve"> dhe</w:t>
      </w:r>
      <w:r w:rsidRPr="00981E7E">
        <w:rPr>
          <w:rFonts w:ascii="Times New Roman" w:hAnsi="Times New Roman" w:cs="Times New Roman"/>
          <w:sz w:val="24"/>
          <w:szCs w:val="24"/>
        </w:rPr>
        <w:t xml:space="preserve"> </w:t>
      </w:r>
      <w:r w:rsidR="00234F10" w:rsidRPr="00981E7E">
        <w:rPr>
          <w:rFonts w:ascii="Times New Roman" w:hAnsi="Times New Roman" w:cs="Times New Roman"/>
          <w:sz w:val="24"/>
          <w:szCs w:val="24"/>
        </w:rPr>
        <w:t>g</w:t>
      </w:r>
      <w:r w:rsidRPr="00981E7E">
        <w:rPr>
          <w:rFonts w:ascii="Times New Roman" w:hAnsi="Times New Roman" w:cs="Times New Roman"/>
          <w:sz w:val="24"/>
          <w:szCs w:val="24"/>
        </w:rPr>
        <w:t>jykata</w:t>
      </w:r>
      <w:r w:rsidR="006821C7" w:rsidRPr="00981E7E">
        <w:rPr>
          <w:rFonts w:ascii="Times New Roman" w:hAnsi="Times New Roman" w:cs="Times New Roman"/>
          <w:sz w:val="24"/>
          <w:szCs w:val="24"/>
        </w:rPr>
        <w:t>.</w:t>
      </w:r>
      <w:r w:rsidRPr="00981E7E">
        <w:rPr>
          <w:rFonts w:ascii="Times New Roman" w:hAnsi="Times New Roman" w:cs="Times New Roman"/>
          <w:sz w:val="24"/>
          <w:szCs w:val="24"/>
        </w:rPr>
        <w:t xml:space="preserve"> </w:t>
      </w:r>
      <w:r w:rsidR="006821C7" w:rsidRPr="00981E7E">
        <w:rPr>
          <w:rFonts w:ascii="Times New Roman" w:hAnsi="Times New Roman" w:cs="Times New Roman"/>
          <w:sz w:val="24"/>
          <w:szCs w:val="24"/>
        </w:rPr>
        <w:t xml:space="preserve"> </w:t>
      </w:r>
    </w:p>
    <w:p w14:paraId="26AA4EB0" w14:textId="77777777" w:rsidR="00B24F5C" w:rsidRPr="00981E7E" w:rsidRDefault="00B24F5C" w:rsidP="00522369">
      <w:pPr>
        <w:rPr>
          <w:rFonts w:ascii="Times New Roman" w:hAnsi="Times New Roman" w:cs="Times New Roman"/>
          <w:sz w:val="24"/>
          <w:szCs w:val="24"/>
        </w:rPr>
      </w:pPr>
    </w:p>
    <w:p w14:paraId="6E998715" w14:textId="004F80C2" w:rsidR="00B24F5C" w:rsidRPr="00981E7E" w:rsidRDefault="00B24F5C" w:rsidP="00522369">
      <w:pPr>
        <w:rPr>
          <w:rFonts w:ascii="Times New Roman" w:hAnsi="Times New Roman" w:cs="Times New Roman"/>
          <w:sz w:val="24"/>
          <w:szCs w:val="24"/>
        </w:rPr>
      </w:pPr>
      <w:r w:rsidRPr="00981E7E">
        <w:rPr>
          <w:rFonts w:ascii="Times New Roman" w:hAnsi="Times New Roman" w:cs="Times New Roman"/>
          <w:sz w:val="24"/>
          <w:szCs w:val="24"/>
        </w:rPr>
        <w:t>2.</w:t>
      </w:r>
      <w:r w:rsidR="00B145BA"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Përjashtimisht paragrafit 1 të këtij neni, dispozitat e kësaj rregullore nuk </w:t>
      </w:r>
      <w:r w:rsidR="00CF26B5" w:rsidRPr="00981E7E">
        <w:rPr>
          <w:rFonts w:ascii="Times New Roman" w:hAnsi="Times New Roman" w:cs="Times New Roman"/>
          <w:sz w:val="24"/>
          <w:szCs w:val="24"/>
        </w:rPr>
        <w:t>aplikohen p</w:t>
      </w:r>
      <w:r w:rsidR="00B145BA" w:rsidRPr="00981E7E">
        <w:rPr>
          <w:rFonts w:ascii="Times New Roman" w:hAnsi="Times New Roman" w:cs="Times New Roman"/>
          <w:sz w:val="24"/>
          <w:szCs w:val="24"/>
        </w:rPr>
        <w:t>ë</w:t>
      </w:r>
      <w:r w:rsidR="008C1360" w:rsidRPr="00981E7E">
        <w:rPr>
          <w:rFonts w:ascii="Times New Roman" w:hAnsi="Times New Roman" w:cs="Times New Roman"/>
          <w:sz w:val="24"/>
          <w:szCs w:val="24"/>
        </w:rPr>
        <w:t>r</w:t>
      </w:r>
      <w:r w:rsidR="006821C7" w:rsidRPr="00981E7E">
        <w:rPr>
          <w:rFonts w:ascii="Times New Roman" w:hAnsi="Times New Roman" w:cs="Times New Roman"/>
          <w:sz w:val="24"/>
          <w:szCs w:val="24"/>
        </w:rPr>
        <w:t xml:space="preserve"> </w:t>
      </w:r>
      <w:r w:rsidR="00CF26B5" w:rsidRPr="00981E7E">
        <w:rPr>
          <w:rFonts w:ascii="Times New Roman" w:hAnsi="Times New Roman" w:cs="Times New Roman"/>
          <w:sz w:val="24"/>
          <w:szCs w:val="24"/>
        </w:rPr>
        <w:t>pozita</w:t>
      </w:r>
      <w:r w:rsidR="006821C7" w:rsidRPr="00981E7E">
        <w:rPr>
          <w:rFonts w:ascii="Times New Roman" w:hAnsi="Times New Roman" w:cs="Times New Roman"/>
          <w:sz w:val="24"/>
          <w:szCs w:val="24"/>
        </w:rPr>
        <w:t>t</w:t>
      </w:r>
      <w:r w:rsidR="00661F38" w:rsidRPr="00981E7E">
        <w:rPr>
          <w:rFonts w:ascii="Times New Roman" w:hAnsi="Times New Roman" w:cs="Times New Roman"/>
          <w:sz w:val="24"/>
          <w:szCs w:val="24"/>
        </w:rPr>
        <w:t>:</w:t>
      </w:r>
      <w:r w:rsidR="00CF26B5" w:rsidRPr="00981E7E">
        <w:rPr>
          <w:rFonts w:ascii="Times New Roman" w:hAnsi="Times New Roman" w:cs="Times New Roman"/>
          <w:sz w:val="24"/>
          <w:szCs w:val="24"/>
        </w:rPr>
        <w:t xml:space="preserve"> </w:t>
      </w:r>
      <w:r w:rsidR="00865C82" w:rsidRPr="00981E7E">
        <w:rPr>
          <w:rFonts w:ascii="Times New Roman" w:hAnsi="Times New Roman" w:cs="Times New Roman"/>
          <w:sz w:val="24"/>
          <w:szCs w:val="24"/>
        </w:rPr>
        <w:t>Drejtori i Përgjithshëm i Sekretariatit të Këshillit, Drejtor i Njësisë për Inspektim Gjy</w:t>
      </w:r>
      <w:r w:rsidR="008C1360" w:rsidRPr="00981E7E">
        <w:rPr>
          <w:rFonts w:ascii="Times New Roman" w:hAnsi="Times New Roman" w:cs="Times New Roman"/>
          <w:sz w:val="24"/>
          <w:szCs w:val="24"/>
        </w:rPr>
        <w:t xml:space="preserve">qësor, Drejtori i Sekretariatit </w:t>
      </w:r>
      <w:r w:rsidR="00865C82" w:rsidRPr="00981E7E">
        <w:rPr>
          <w:rFonts w:ascii="Times New Roman" w:hAnsi="Times New Roman" w:cs="Times New Roman"/>
          <w:sz w:val="24"/>
          <w:szCs w:val="24"/>
        </w:rPr>
        <w:t xml:space="preserve">të </w:t>
      </w:r>
      <w:r w:rsidR="008C1360" w:rsidRPr="00981E7E">
        <w:rPr>
          <w:rFonts w:ascii="Times New Roman" w:hAnsi="Times New Roman" w:cs="Times New Roman"/>
          <w:sz w:val="24"/>
          <w:szCs w:val="24"/>
        </w:rPr>
        <w:t xml:space="preserve">Panelit Zgjedhor për Ankesa dhe </w:t>
      </w:r>
      <w:r w:rsidR="00865C82" w:rsidRPr="00981E7E">
        <w:rPr>
          <w:rFonts w:ascii="Times New Roman" w:hAnsi="Times New Roman" w:cs="Times New Roman"/>
          <w:sz w:val="24"/>
          <w:szCs w:val="24"/>
        </w:rPr>
        <w:t>Parashtresa, administrator dhe zëvendës administrator</w:t>
      </w:r>
      <w:r w:rsidR="006821C7" w:rsidRPr="00981E7E">
        <w:rPr>
          <w:rFonts w:ascii="Times New Roman" w:hAnsi="Times New Roman" w:cs="Times New Roman"/>
          <w:sz w:val="24"/>
          <w:szCs w:val="24"/>
        </w:rPr>
        <w:t xml:space="preserve"> i </w:t>
      </w:r>
      <w:r w:rsidR="00865C82" w:rsidRPr="00981E7E">
        <w:rPr>
          <w:rFonts w:ascii="Times New Roman" w:hAnsi="Times New Roman" w:cs="Times New Roman"/>
          <w:sz w:val="24"/>
          <w:szCs w:val="24"/>
        </w:rPr>
        <w:t xml:space="preserve"> </w:t>
      </w:r>
      <w:r w:rsidR="008C1360" w:rsidRPr="00981E7E">
        <w:rPr>
          <w:rFonts w:ascii="Times New Roman" w:hAnsi="Times New Roman" w:cs="Times New Roman"/>
          <w:sz w:val="24"/>
          <w:szCs w:val="24"/>
        </w:rPr>
        <w:t>gjykatës</w:t>
      </w:r>
      <w:r w:rsidR="00865C82" w:rsidRPr="00981E7E">
        <w:rPr>
          <w:rFonts w:ascii="Times New Roman" w:hAnsi="Times New Roman" w:cs="Times New Roman"/>
          <w:sz w:val="24"/>
          <w:szCs w:val="24"/>
        </w:rPr>
        <w:t xml:space="preserve"> si dhe bashkëpunëtorët profesional.</w:t>
      </w:r>
    </w:p>
    <w:p w14:paraId="6953D0DA" w14:textId="4F8034A7" w:rsidR="00CA433E" w:rsidRPr="00981E7E" w:rsidRDefault="00CA433E" w:rsidP="00B24F5C">
      <w:pPr>
        <w:rPr>
          <w:rFonts w:ascii="Times New Roman" w:hAnsi="Times New Roman" w:cs="Times New Roman"/>
          <w:sz w:val="24"/>
          <w:szCs w:val="24"/>
        </w:rPr>
      </w:pPr>
    </w:p>
    <w:p w14:paraId="0470D55F" w14:textId="219044C8" w:rsidR="00CA433E" w:rsidRPr="00981E7E" w:rsidRDefault="0073679B" w:rsidP="00B24F5C">
      <w:pPr>
        <w:rPr>
          <w:rFonts w:ascii="Times New Roman" w:hAnsi="Times New Roman" w:cs="Times New Roman"/>
          <w:sz w:val="24"/>
          <w:szCs w:val="24"/>
        </w:rPr>
      </w:pPr>
      <w:r w:rsidRPr="00981E7E">
        <w:rPr>
          <w:rFonts w:ascii="Times New Roman" w:hAnsi="Times New Roman" w:cs="Times New Roman"/>
          <w:sz w:val="24"/>
          <w:szCs w:val="24"/>
        </w:rPr>
        <w:t>3.</w:t>
      </w:r>
      <w:r w:rsidR="00865C82" w:rsidRPr="00981E7E">
        <w:rPr>
          <w:rFonts w:ascii="Times New Roman" w:hAnsi="Times New Roman" w:cs="Times New Roman"/>
          <w:sz w:val="24"/>
          <w:szCs w:val="24"/>
        </w:rPr>
        <w:t xml:space="preserve"> </w:t>
      </w:r>
      <w:r w:rsidR="00CA433E" w:rsidRPr="00981E7E">
        <w:rPr>
          <w:rFonts w:ascii="Times New Roman" w:hAnsi="Times New Roman" w:cs="Times New Roman"/>
          <w:sz w:val="24"/>
          <w:szCs w:val="24"/>
        </w:rPr>
        <w:t xml:space="preserve">Në rast se ndonjë çështje nuk është rregulluar me dispozitat e kësaj </w:t>
      </w:r>
      <w:r w:rsidR="00A6180A" w:rsidRPr="00981E7E">
        <w:rPr>
          <w:rFonts w:ascii="Times New Roman" w:hAnsi="Times New Roman" w:cs="Times New Roman"/>
          <w:sz w:val="24"/>
          <w:szCs w:val="24"/>
        </w:rPr>
        <w:t>r</w:t>
      </w:r>
      <w:r w:rsidR="00CA433E" w:rsidRPr="00981E7E">
        <w:rPr>
          <w:rFonts w:ascii="Times New Roman" w:hAnsi="Times New Roman" w:cs="Times New Roman"/>
          <w:sz w:val="24"/>
          <w:szCs w:val="24"/>
        </w:rPr>
        <w:t xml:space="preserve">regullore, </w:t>
      </w:r>
      <w:r w:rsidR="00C25A1C" w:rsidRPr="00981E7E">
        <w:rPr>
          <w:rFonts w:ascii="Times New Roman" w:hAnsi="Times New Roman" w:cs="Times New Roman"/>
          <w:sz w:val="24"/>
          <w:szCs w:val="24"/>
        </w:rPr>
        <w:t>përshtatshmërisht</w:t>
      </w:r>
      <w:r w:rsidR="00CA433E" w:rsidRPr="00981E7E">
        <w:rPr>
          <w:rFonts w:ascii="Times New Roman" w:hAnsi="Times New Roman" w:cs="Times New Roman"/>
          <w:sz w:val="24"/>
          <w:szCs w:val="24"/>
        </w:rPr>
        <w:t xml:space="preserve"> vlejnë dispozitat e legjislacionit në fuqi, për aq sa nuk cenohet pavarësia </w:t>
      </w:r>
      <w:r w:rsidR="00F8134B" w:rsidRPr="00981E7E">
        <w:rPr>
          <w:rFonts w:ascii="Times New Roman" w:hAnsi="Times New Roman" w:cs="Times New Roman"/>
          <w:sz w:val="24"/>
          <w:szCs w:val="24"/>
        </w:rPr>
        <w:t>i</w:t>
      </w:r>
      <w:r w:rsidR="00821529" w:rsidRPr="00981E7E">
        <w:rPr>
          <w:rFonts w:ascii="Times New Roman" w:hAnsi="Times New Roman" w:cs="Times New Roman"/>
          <w:sz w:val="24"/>
          <w:szCs w:val="24"/>
        </w:rPr>
        <w:t xml:space="preserve">nstitucionale. </w:t>
      </w:r>
    </w:p>
    <w:p w14:paraId="12E025F8" w14:textId="77777777" w:rsidR="00B06894" w:rsidRPr="00981E7E" w:rsidRDefault="00B06894" w:rsidP="00B24F5C">
      <w:pPr>
        <w:rPr>
          <w:rFonts w:ascii="Times New Roman" w:hAnsi="Times New Roman" w:cs="Times New Roman"/>
          <w:sz w:val="24"/>
          <w:szCs w:val="24"/>
        </w:rPr>
      </w:pPr>
    </w:p>
    <w:p w14:paraId="3C1D5FF4" w14:textId="77777777" w:rsidR="00B24F5C" w:rsidRPr="00981E7E" w:rsidRDefault="00B24F5C" w:rsidP="00B24F5C">
      <w:pPr>
        <w:rPr>
          <w:rFonts w:ascii="Times New Roman" w:hAnsi="Times New Roman" w:cs="Times New Roman"/>
          <w:sz w:val="24"/>
          <w:szCs w:val="24"/>
        </w:rPr>
      </w:pPr>
    </w:p>
    <w:p w14:paraId="4DF6EAB5" w14:textId="77777777" w:rsidR="00B24F5C" w:rsidRPr="00981E7E" w:rsidRDefault="00B24F5C" w:rsidP="00B24F5C">
      <w:pPr>
        <w:jc w:val="center"/>
        <w:rPr>
          <w:rFonts w:ascii="Times New Roman" w:hAnsi="Times New Roman" w:cs="Times New Roman"/>
          <w:b/>
          <w:sz w:val="24"/>
          <w:szCs w:val="24"/>
        </w:rPr>
      </w:pPr>
      <w:r w:rsidRPr="00981E7E">
        <w:rPr>
          <w:rFonts w:ascii="Times New Roman" w:hAnsi="Times New Roman" w:cs="Times New Roman"/>
          <w:b/>
          <w:sz w:val="24"/>
          <w:szCs w:val="24"/>
        </w:rPr>
        <w:t>Neni 3</w:t>
      </w:r>
    </w:p>
    <w:p w14:paraId="1496FE25" w14:textId="77777777" w:rsidR="00B24F5C" w:rsidRPr="00981E7E" w:rsidRDefault="00B24F5C" w:rsidP="00B24F5C">
      <w:pPr>
        <w:jc w:val="center"/>
        <w:rPr>
          <w:rFonts w:ascii="Times New Roman" w:hAnsi="Times New Roman" w:cs="Times New Roman"/>
          <w:b/>
          <w:sz w:val="24"/>
          <w:szCs w:val="24"/>
        </w:rPr>
      </w:pPr>
      <w:r w:rsidRPr="00981E7E">
        <w:rPr>
          <w:rFonts w:ascii="Times New Roman" w:hAnsi="Times New Roman" w:cs="Times New Roman"/>
          <w:b/>
          <w:sz w:val="24"/>
          <w:szCs w:val="24"/>
        </w:rPr>
        <w:t>Përkufizimet</w:t>
      </w:r>
    </w:p>
    <w:p w14:paraId="7FA0837D" w14:textId="77777777" w:rsidR="00B24F5C" w:rsidRPr="00981E7E" w:rsidRDefault="00B24F5C" w:rsidP="00B24F5C">
      <w:pPr>
        <w:rPr>
          <w:rFonts w:ascii="Times New Roman" w:hAnsi="Times New Roman" w:cs="Times New Roman"/>
          <w:b/>
          <w:sz w:val="24"/>
          <w:szCs w:val="24"/>
        </w:rPr>
      </w:pPr>
    </w:p>
    <w:p w14:paraId="4BE15F80" w14:textId="7C8D8B0C" w:rsidR="00B24F5C" w:rsidRPr="00981E7E" w:rsidRDefault="00CF1EBC" w:rsidP="00CF1EBC">
      <w:pPr>
        <w:rPr>
          <w:rFonts w:ascii="Times New Roman" w:hAnsi="Times New Roman" w:cs="Times New Roman"/>
          <w:sz w:val="24"/>
          <w:szCs w:val="24"/>
        </w:rPr>
      </w:pPr>
      <w:r w:rsidRPr="00981E7E">
        <w:rPr>
          <w:rFonts w:ascii="Times New Roman" w:hAnsi="Times New Roman" w:cs="Times New Roman"/>
          <w:sz w:val="24"/>
          <w:szCs w:val="24"/>
        </w:rPr>
        <w:t>1.</w:t>
      </w:r>
      <w:r w:rsidR="00B24F5C" w:rsidRPr="00981E7E">
        <w:rPr>
          <w:rFonts w:ascii="Times New Roman" w:hAnsi="Times New Roman" w:cs="Times New Roman"/>
          <w:sz w:val="24"/>
          <w:szCs w:val="24"/>
        </w:rPr>
        <w:t>Shprehjet</w:t>
      </w:r>
      <w:r w:rsidR="00C25A1C" w:rsidRPr="00981E7E">
        <w:rPr>
          <w:rFonts w:ascii="Times New Roman" w:hAnsi="Times New Roman" w:cs="Times New Roman"/>
          <w:sz w:val="24"/>
          <w:szCs w:val="24"/>
        </w:rPr>
        <w:t>,</w:t>
      </w:r>
      <w:r w:rsidR="00C25A1C" w:rsidRPr="00981E7E">
        <w:t xml:space="preserve"> </w:t>
      </w:r>
      <w:r w:rsidR="00C25A1C" w:rsidRPr="00981E7E">
        <w:rPr>
          <w:rFonts w:ascii="Times New Roman" w:hAnsi="Times New Roman" w:cs="Times New Roman"/>
          <w:sz w:val="24"/>
          <w:szCs w:val="24"/>
        </w:rPr>
        <w:t>termat dhe shkurtesat</w:t>
      </w:r>
      <w:r w:rsidR="00B24F5C" w:rsidRPr="00981E7E">
        <w:rPr>
          <w:rFonts w:ascii="Times New Roman" w:hAnsi="Times New Roman" w:cs="Times New Roman"/>
          <w:sz w:val="24"/>
          <w:szCs w:val="24"/>
        </w:rPr>
        <w:t xml:space="preserve"> e përdoruar</w:t>
      </w:r>
      <w:r w:rsidR="00EC0FF3" w:rsidRPr="00981E7E">
        <w:rPr>
          <w:rFonts w:ascii="Times New Roman" w:hAnsi="Times New Roman" w:cs="Times New Roman"/>
          <w:sz w:val="24"/>
          <w:szCs w:val="24"/>
        </w:rPr>
        <w:t>a</w:t>
      </w:r>
      <w:r w:rsidR="00B24F5C" w:rsidRPr="00981E7E">
        <w:rPr>
          <w:rFonts w:ascii="Times New Roman" w:hAnsi="Times New Roman" w:cs="Times New Roman"/>
          <w:sz w:val="24"/>
          <w:szCs w:val="24"/>
        </w:rPr>
        <w:t xml:space="preserve"> në këtë rregullore kanë kuptimin si në vijim:</w:t>
      </w:r>
    </w:p>
    <w:p w14:paraId="29AE3479" w14:textId="1B1FD3EC" w:rsidR="008C1360" w:rsidRPr="00981E7E" w:rsidRDefault="008C1360" w:rsidP="00CF1EBC">
      <w:pPr>
        <w:rPr>
          <w:rFonts w:ascii="Times New Roman" w:hAnsi="Times New Roman" w:cs="Times New Roman"/>
          <w:sz w:val="24"/>
          <w:szCs w:val="24"/>
        </w:rPr>
      </w:pPr>
    </w:p>
    <w:p w14:paraId="0DC424DF" w14:textId="12925D43" w:rsidR="008C1360" w:rsidRPr="00981E7E" w:rsidRDefault="008C1360" w:rsidP="005D6DF6">
      <w:pPr>
        <w:pStyle w:val="ListParagraph"/>
        <w:numPr>
          <w:ilvl w:val="1"/>
          <w:numId w:val="1"/>
        </w:numPr>
        <w:jc w:val="left"/>
        <w:rPr>
          <w:sz w:val="24"/>
          <w:szCs w:val="24"/>
        </w:rPr>
      </w:pPr>
      <w:r w:rsidRPr="00981E7E">
        <w:rPr>
          <w:sz w:val="24"/>
          <w:szCs w:val="24"/>
        </w:rPr>
        <w:t xml:space="preserve"> </w:t>
      </w:r>
      <w:r w:rsidRPr="00981E7E">
        <w:rPr>
          <w:b/>
          <w:sz w:val="24"/>
          <w:szCs w:val="24"/>
        </w:rPr>
        <w:t>Këshilli</w:t>
      </w:r>
      <w:r w:rsidRPr="00981E7E">
        <w:rPr>
          <w:sz w:val="24"/>
          <w:szCs w:val="24"/>
        </w:rPr>
        <w:t xml:space="preserve"> – Këshilli Gjyqësor i Kosovës, ashtu siç </w:t>
      </w:r>
      <w:r w:rsidR="00AA6C63" w:rsidRPr="00981E7E">
        <w:rPr>
          <w:sz w:val="24"/>
          <w:szCs w:val="24"/>
        </w:rPr>
        <w:t>përcaktohet me Ligjin për Këshillin Gjyqësor të Kosovës</w:t>
      </w:r>
      <w:r w:rsidR="00AA6C63" w:rsidRPr="00981E7E">
        <w:rPr>
          <w:sz w:val="24"/>
          <w:szCs w:val="24"/>
          <w:lang w:val="en-GB"/>
        </w:rPr>
        <w:t>;</w:t>
      </w:r>
    </w:p>
    <w:p w14:paraId="2B7D93B0" w14:textId="59E2A828" w:rsidR="008C1360" w:rsidRPr="00981E7E" w:rsidRDefault="00AA6C63" w:rsidP="005D6DF6">
      <w:pPr>
        <w:pStyle w:val="ListParagraph"/>
        <w:numPr>
          <w:ilvl w:val="1"/>
          <w:numId w:val="1"/>
        </w:numPr>
        <w:jc w:val="left"/>
        <w:rPr>
          <w:sz w:val="24"/>
          <w:szCs w:val="24"/>
        </w:rPr>
      </w:pPr>
      <w:r w:rsidRPr="00981E7E">
        <w:rPr>
          <w:sz w:val="24"/>
          <w:szCs w:val="24"/>
        </w:rPr>
        <w:t xml:space="preserve"> </w:t>
      </w:r>
      <w:r w:rsidRPr="00981E7E">
        <w:rPr>
          <w:b/>
          <w:sz w:val="24"/>
          <w:szCs w:val="24"/>
        </w:rPr>
        <w:t>Sekretariati</w:t>
      </w:r>
      <w:r w:rsidRPr="00981E7E">
        <w:rPr>
          <w:sz w:val="24"/>
          <w:szCs w:val="24"/>
        </w:rPr>
        <w:t xml:space="preserve"> – Sekretariati i Këshillit Gjyqësor të Kosovës, ashtu siç përcaktohet me Ligjin për Këshillin Gjyqësor të Kosovës;</w:t>
      </w:r>
    </w:p>
    <w:p w14:paraId="6759E5FD" w14:textId="58BCA67D" w:rsidR="00AA6C63" w:rsidRPr="00981E7E" w:rsidRDefault="00AA6C63" w:rsidP="005D6DF6">
      <w:pPr>
        <w:pStyle w:val="ListParagraph"/>
        <w:numPr>
          <w:ilvl w:val="1"/>
          <w:numId w:val="1"/>
        </w:numPr>
        <w:jc w:val="left"/>
        <w:rPr>
          <w:sz w:val="24"/>
          <w:szCs w:val="24"/>
        </w:rPr>
      </w:pPr>
      <w:r w:rsidRPr="00981E7E">
        <w:rPr>
          <w:sz w:val="24"/>
          <w:szCs w:val="24"/>
        </w:rPr>
        <w:t xml:space="preserve"> </w:t>
      </w:r>
      <w:r w:rsidRPr="00981E7E">
        <w:rPr>
          <w:b/>
          <w:sz w:val="24"/>
          <w:szCs w:val="24"/>
        </w:rPr>
        <w:t>Sekretariati i PZAP-së</w:t>
      </w:r>
      <w:r w:rsidRPr="00981E7E">
        <w:rPr>
          <w:sz w:val="24"/>
          <w:szCs w:val="24"/>
        </w:rPr>
        <w:t xml:space="preserve"> – Sekretariati i Panelit Zgjedhor për Ankesa dhe Parashtresa, ashtu siç përcaktohet me Ligjin për Zgjedhjet e Përgjithshme</w:t>
      </w:r>
      <w:r w:rsidRPr="00981E7E">
        <w:rPr>
          <w:sz w:val="24"/>
          <w:szCs w:val="24"/>
          <w:lang w:val="en-GB"/>
        </w:rPr>
        <w:t>;</w:t>
      </w:r>
    </w:p>
    <w:p w14:paraId="584BF0BC" w14:textId="4C650BF7" w:rsidR="00AA6C63" w:rsidRPr="00981E7E" w:rsidRDefault="00AA6C63" w:rsidP="005D6DF6">
      <w:pPr>
        <w:pStyle w:val="ListParagraph"/>
        <w:numPr>
          <w:ilvl w:val="1"/>
          <w:numId w:val="1"/>
        </w:numPr>
        <w:jc w:val="left"/>
        <w:rPr>
          <w:sz w:val="24"/>
          <w:szCs w:val="24"/>
        </w:rPr>
      </w:pPr>
      <w:r w:rsidRPr="00981E7E">
        <w:rPr>
          <w:sz w:val="24"/>
          <w:szCs w:val="24"/>
          <w:lang w:val="en-GB"/>
        </w:rPr>
        <w:t xml:space="preserve"> </w:t>
      </w:r>
      <w:r w:rsidRPr="00981E7E">
        <w:rPr>
          <w:b/>
          <w:sz w:val="24"/>
          <w:szCs w:val="24"/>
          <w:lang w:val="en-GB"/>
        </w:rPr>
        <w:t>N</w:t>
      </w:r>
      <w:r w:rsidRPr="00981E7E">
        <w:rPr>
          <w:b/>
          <w:sz w:val="24"/>
          <w:szCs w:val="24"/>
        </w:rPr>
        <w:t>jësia</w:t>
      </w:r>
      <w:r w:rsidRPr="00981E7E">
        <w:rPr>
          <w:sz w:val="24"/>
          <w:szCs w:val="24"/>
        </w:rPr>
        <w:t xml:space="preserve"> – Njësia për Inspektim Gjyqësor, ashtu siç përcaktohet me Ligjin për Këshillin Gjyqësor të Kosovës</w:t>
      </w:r>
      <w:r w:rsidRPr="00981E7E">
        <w:rPr>
          <w:sz w:val="24"/>
          <w:szCs w:val="24"/>
          <w:lang w:val="en-GB"/>
        </w:rPr>
        <w:t>;</w:t>
      </w:r>
      <w:r w:rsidRPr="00981E7E">
        <w:rPr>
          <w:sz w:val="24"/>
          <w:szCs w:val="24"/>
        </w:rPr>
        <w:t xml:space="preserve"> </w:t>
      </w:r>
    </w:p>
    <w:p w14:paraId="5B88DC91" w14:textId="3264D357" w:rsidR="00AA6C63" w:rsidRPr="00981E7E" w:rsidRDefault="00AA6C63" w:rsidP="005D6DF6">
      <w:pPr>
        <w:pStyle w:val="ListParagraph"/>
        <w:numPr>
          <w:ilvl w:val="1"/>
          <w:numId w:val="1"/>
        </w:numPr>
        <w:jc w:val="left"/>
        <w:rPr>
          <w:sz w:val="24"/>
          <w:szCs w:val="24"/>
        </w:rPr>
      </w:pPr>
      <w:r w:rsidRPr="00981E7E">
        <w:rPr>
          <w:sz w:val="24"/>
          <w:szCs w:val="24"/>
          <w:lang w:val="en-GB"/>
        </w:rPr>
        <w:t xml:space="preserve"> </w:t>
      </w:r>
      <w:proofErr w:type="spellStart"/>
      <w:r w:rsidRPr="00981E7E">
        <w:rPr>
          <w:b/>
          <w:sz w:val="24"/>
          <w:szCs w:val="24"/>
          <w:lang w:val="en-GB"/>
        </w:rPr>
        <w:t>Drejtori</w:t>
      </w:r>
      <w:proofErr w:type="spellEnd"/>
      <w:r w:rsidRPr="00981E7E">
        <w:rPr>
          <w:b/>
          <w:sz w:val="24"/>
          <w:szCs w:val="24"/>
          <w:lang w:val="en-GB"/>
        </w:rPr>
        <w:t xml:space="preserve"> i </w:t>
      </w:r>
      <w:proofErr w:type="spellStart"/>
      <w:r w:rsidRPr="00981E7E">
        <w:rPr>
          <w:b/>
          <w:sz w:val="24"/>
          <w:szCs w:val="24"/>
          <w:lang w:val="en-GB"/>
        </w:rPr>
        <w:t>Përgjithshëm</w:t>
      </w:r>
      <w:proofErr w:type="spellEnd"/>
      <w:r w:rsidRPr="00981E7E">
        <w:rPr>
          <w:sz w:val="24"/>
          <w:szCs w:val="24"/>
          <w:lang w:val="en-GB"/>
        </w:rPr>
        <w:t xml:space="preserve"> </w:t>
      </w:r>
      <w:r w:rsidRPr="00981E7E">
        <w:rPr>
          <w:sz w:val="24"/>
          <w:szCs w:val="24"/>
        </w:rPr>
        <w:t>– Drejtori i Përgjithshëm i Sekretariatit të Këshillit Gjyqësor të Kosovës, ashtu siç përcaktohet me Ligjin për Këshillin Gjyqësor të Kosovës</w:t>
      </w:r>
      <w:r w:rsidR="00D90118" w:rsidRPr="00981E7E">
        <w:rPr>
          <w:sz w:val="24"/>
          <w:szCs w:val="24"/>
        </w:rPr>
        <w:t>;</w:t>
      </w:r>
    </w:p>
    <w:p w14:paraId="3BBE7A4D" w14:textId="681B8644" w:rsidR="00AA6C63" w:rsidRPr="00981E7E" w:rsidRDefault="00AA6C63" w:rsidP="005D6DF6">
      <w:pPr>
        <w:pStyle w:val="ListParagraph"/>
        <w:numPr>
          <w:ilvl w:val="1"/>
          <w:numId w:val="1"/>
        </w:numPr>
        <w:jc w:val="left"/>
        <w:rPr>
          <w:sz w:val="24"/>
          <w:szCs w:val="24"/>
        </w:rPr>
      </w:pPr>
      <w:r w:rsidRPr="00981E7E">
        <w:rPr>
          <w:sz w:val="24"/>
          <w:szCs w:val="24"/>
          <w:lang w:val="en-GB"/>
        </w:rPr>
        <w:t xml:space="preserve"> </w:t>
      </w:r>
      <w:proofErr w:type="spellStart"/>
      <w:r w:rsidRPr="00981E7E">
        <w:rPr>
          <w:b/>
          <w:sz w:val="24"/>
          <w:szCs w:val="24"/>
          <w:lang w:val="en-GB"/>
        </w:rPr>
        <w:t>Drejtori</w:t>
      </w:r>
      <w:proofErr w:type="spellEnd"/>
      <w:r w:rsidRPr="00981E7E">
        <w:rPr>
          <w:b/>
          <w:sz w:val="24"/>
          <w:szCs w:val="24"/>
          <w:lang w:val="en-GB"/>
        </w:rPr>
        <w:t xml:space="preserve"> i </w:t>
      </w:r>
      <w:proofErr w:type="spellStart"/>
      <w:r w:rsidRPr="00981E7E">
        <w:rPr>
          <w:b/>
          <w:sz w:val="24"/>
          <w:szCs w:val="24"/>
          <w:lang w:val="en-GB"/>
        </w:rPr>
        <w:t>Njësisë</w:t>
      </w:r>
      <w:proofErr w:type="spellEnd"/>
      <w:r w:rsidRPr="00981E7E">
        <w:rPr>
          <w:sz w:val="24"/>
          <w:szCs w:val="24"/>
          <w:lang w:val="en-GB"/>
        </w:rPr>
        <w:t xml:space="preserve"> </w:t>
      </w:r>
      <w:r w:rsidRPr="00981E7E">
        <w:rPr>
          <w:sz w:val="24"/>
          <w:szCs w:val="24"/>
        </w:rPr>
        <w:t>- Drejtorin e Njësisë për Inspektim Gjyqësor të Këshillit Gjyqësor ë Kosovës, siç parashihet në Ligjin për Këshillin Gjyqësor të Kosovës;</w:t>
      </w:r>
    </w:p>
    <w:p w14:paraId="03A76164" w14:textId="5C981716" w:rsidR="00AA6C63" w:rsidRPr="00981E7E" w:rsidRDefault="00AA6C63" w:rsidP="005D6DF6">
      <w:pPr>
        <w:pStyle w:val="ListParagraph"/>
        <w:numPr>
          <w:ilvl w:val="1"/>
          <w:numId w:val="1"/>
        </w:numPr>
        <w:jc w:val="left"/>
        <w:rPr>
          <w:b/>
          <w:sz w:val="24"/>
          <w:szCs w:val="24"/>
        </w:rPr>
      </w:pPr>
      <w:r w:rsidRPr="00981E7E">
        <w:rPr>
          <w:sz w:val="24"/>
          <w:szCs w:val="24"/>
        </w:rPr>
        <w:t xml:space="preserve"> </w:t>
      </w:r>
      <w:r w:rsidRPr="00981E7E">
        <w:rPr>
          <w:b/>
          <w:sz w:val="24"/>
          <w:szCs w:val="24"/>
        </w:rPr>
        <w:t xml:space="preserve">LPPA – </w:t>
      </w:r>
      <w:r w:rsidRPr="00981E7E">
        <w:rPr>
          <w:sz w:val="24"/>
          <w:szCs w:val="24"/>
        </w:rPr>
        <w:t>Ligji për Procedurën e Përgjithshme Administrative</w:t>
      </w:r>
      <w:r w:rsidR="00821529" w:rsidRPr="00981E7E">
        <w:rPr>
          <w:sz w:val="24"/>
          <w:szCs w:val="24"/>
          <w:lang w:val="en-GB"/>
        </w:rPr>
        <w:t>;</w:t>
      </w:r>
    </w:p>
    <w:p w14:paraId="49894B04" w14:textId="51BA84A7" w:rsidR="00440350" w:rsidRPr="00981E7E" w:rsidRDefault="00440350" w:rsidP="005D6DF6">
      <w:pPr>
        <w:pStyle w:val="ListParagraph"/>
        <w:numPr>
          <w:ilvl w:val="1"/>
          <w:numId w:val="1"/>
        </w:numPr>
        <w:jc w:val="left"/>
        <w:rPr>
          <w:sz w:val="24"/>
          <w:szCs w:val="24"/>
        </w:rPr>
      </w:pPr>
      <w:r w:rsidRPr="00981E7E">
        <w:rPr>
          <w:sz w:val="24"/>
          <w:szCs w:val="24"/>
        </w:rPr>
        <w:t xml:space="preserve"> </w:t>
      </w:r>
      <w:r w:rsidRPr="00981E7E">
        <w:rPr>
          <w:b/>
          <w:sz w:val="24"/>
          <w:szCs w:val="24"/>
        </w:rPr>
        <w:t>Komisioni Disiplinor</w:t>
      </w:r>
      <w:r w:rsidRPr="00981E7E">
        <w:rPr>
          <w:sz w:val="24"/>
          <w:szCs w:val="24"/>
        </w:rPr>
        <w:t xml:space="preserve"> –</w:t>
      </w:r>
      <w:r w:rsidRPr="00981E7E">
        <w:rPr>
          <w:b/>
          <w:sz w:val="24"/>
          <w:szCs w:val="24"/>
        </w:rPr>
        <w:t xml:space="preserve"> </w:t>
      </w:r>
      <w:r w:rsidRPr="00981E7E">
        <w:rPr>
          <w:sz w:val="24"/>
          <w:szCs w:val="24"/>
        </w:rPr>
        <w:t>Komisioni Disiplinor në kuadër të Sekretariatit për nëpunësit në administratën e sistemit gjyqësor</w:t>
      </w:r>
      <w:r w:rsidR="00821529" w:rsidRPr="00981E7E">
        <w:rPr>
          <w:sz w:val="24"/>
          <w:szCs w:val="24"/>
        </w:rPr>
        <w:t>;</w:t>
      </w:r>
    </w:p>
    <w:p w14:paraId="776EBFDE" w14:textId="773B2219" w:rsidR="00440350" w:rsidRPr="00981E7E" w:rsidRDefault="00440350" w:rsidP="005D6DF6">
      <w:pPr>
        <w:pStyle w:val="ListParagraph"/>
        <w:numPr>
          <w:ilvl w:val="1"/>
          <w:numId w:val="1"/>
        </w:numPr>
        <w:jc w:val="left"/>
        <w:rPr>
          <w:sz w:val="24"/>
          <w:szCs w:val="24"/>
        </w:rPr>
      </w:pPr>
      <w:r w:rsidRPr="00981E7E">
        <w:rPr>
          <w:sz w:val="24"/>
          <w:szCs w:val="24"/>
        </w:rPr>
        <w:t xml:space="preserve"> </w:t>
      </w:r>
      <w:r w:rsidRPr="00981E7E">
        <w:rPr>
          <w:b/>
          <w:sz w:val="24"/>
          <w:szCs w:val="24"/>
        </w:rPr>
        <w:t>Administrata e Sistemit Gjyqësor</w:t>
      </w:r>
      <w:r w:rsidRPr="00981E7E">
        <w:rPr>
          <w:sz w:val="24"/>
          <w:szCs w:val="24"/>
        </w:rPr>
        <w:t xml:space="preserve"> – nënkupton nëpunësit civil të punësuar në të gjitha Njësitë e Këshillit Gjyqësor të Kosovës, Sek</w:t>
      </w:r>
      <w:r w:rsidR="00821529" w:rsidRPr="00981E7E">
        <w:rPr>
          <w:sz w:val="24"/>
          <w:szCs w:val="24"/>
        </w:rPr>
        <w:t>retariat të PZAP-së dhe gjykata;</w:t>
      </w:r>
    </w:p>
    <w:p w14:paraId="2067AEC1" w14:textId="3298177D" w:rsidR="00440350" w:rsidRPr="00981E7E" w:rsidRDefault="00440350" w:rsidP="005D6DF6">
      <w:pPr>
        <w:pStyle w:val="ListParagraph"/>
        <w:numPr>
          <w:ilvl w:val="1"/>
          <w:numId w:val="1"/>
        </w:numPr>
        <w:jc w:val="left"/>
        <w:rPr>
          <w:sz w:val="24"/>
          <w:szCs w:val="24"/>
        </w:rPr>
      </w:pPr>
      <w:r w:rsidRPr="00981E7E">
        <w:rPr>
          <w:b/>
          <w:sz w:val="24"/>
          <w:szCs w:val="24"/>
        </w:rPr>
        <w:t>KPMShCK</w:t>
      </w:r>
      <w:r w:rsidRPr="00981E7E">
        <w:rPr>
          <w:sz w:val="24"/>
          <w:szCs w:val="24"/>
        </w:rPr>
        <w:t xml:space="preserve"> – Këshilli i Pavarur Mbikëqyrës për Shërbimin Civil të Kosovës, ashtu siç përcaktohet me Ligjin Nr. 08/L-197 për Zyrtarët Publik</w:t>
      </w:r>
      <w:r w:rsidR="00821529" w:rsidRPr="00981E7E">
        <w:rPr>
          <w:sz w:val="24"/>
          <w:szCs w:val="24"/>
        </w:rPr>
        <w:t>;</w:t>
      </w:r>
      <w:r w:rsidRPr="00981E7E">
        <w:rPr>
          <w:sz w:val="24"/>
          <w:szCs w:val="24"/>
        </w:rPr>
        <w:t xml:space="preserve"> </w:t>
      </w:r>
    </w:p>
    <w:p w14:paraId="0BFBDFA0" w14:textId="0FC9DA60" w:rsidR="00440350" w:rsidRPr="00981E7E" w:rsidRDefault="00440350" w:rsidP="005D6DF6">
      <w:pPr>
        <w:pStyle w:val="ListParagraph"/>
        <w:numPr>
          <w:ilvl w:val="1"/>
          <w:numId w:val="1"/>
        </w:numPr>
        <w:jc w:val="left"/>
        <w:rPr>
          <w:sz w:val="24"/>
          <w:szCs w:val="24"/>
        </w:rPr>
      </w:pPr>
      <w:r w:rsidRPr="00981E7E">
        <w:rPr>
          <w:b/>
          <w:sz w:val="24"/>
          <w:szCs w:val="24"/>
        </w:rPr>
        <w:t>NjMBNj</w:t>
      </w:r>
      <w:r w:rsidRPr="00981E7E">
        <w:rPr>
          <w:sz w:val="24"/>
          <w:szCs w:val="24"/>
        </w:rPr>
        <w:t xml:space="preserve"> – Njësia për Menaxhimin e Burimeve Njerëzore, ashtu siç përcaktohet me Ligjin Nr. 08/L-197 për Zyrtarët Publik</w:t>
      </w:r>
      <w:r w:rsidR="00821529" w:rsidRPr="00981E7E">
        <w:rPr>
          <w:sz w:val="24"/>
          <w:szCs w:val="24"/>
        </w:rPr>
        <w:t>;</w:t>
      </w:r>
    </w:p>
    <w:p w14:paraId="30761423" w14:textId="4DCB3EAF" w:rsidR="00440350" w:rsidRPr="00981E7E" w:rsidRDefault="00440350" w:rsidP="005D6DF6">
      <w:pPr>
        <w:pStyle w:val="ListParagraph"/>
        <w:numPr>
          <w:ilvl w:val="1"/>
          <w:numId w:val="1"/>
        </w:numPr>
        <w:jc w:val="left"/>
        <w:rPr>
          <w:sz w:val="24"/>
          <w:szCs w:val="24"/>
        </w:rPr>
      </w:pPr>
      <w:r w:rsidRPr="00981E7E">
        <w:rPr>
          <w:b/>
          <w:sz w:val="24"/>
          <w:szCs w:val="24"/>
        </w:rPr>
        <w:t xml:space="preserve">Subjekti i hetimit disiplinor </w:t>
      </w:r>
      <w:r w:rsidRPr="00981E7E">
        <w:rPr>
          <w:sz w:val="24"/>
          <w:szCs w:val="24"/>
        </w:rPr>
        <w:t>– nëpunësi në administratën e sistemit gjyqësor ndaj të cilit zhvillohet procedura disiplinore</w:t>
      </w:r>
      <w:r w:rsidR="00821529" w:rsidRPr="00981E7E">
        <w:rPr>
          <w:sz w:val="24"/>
          <w:szCs w:val="24"/>
        </w:rPr>
        <w:t>;</w:t>
      </w:r>
    </w:p>
    <w:p w14:paraId="64152900" w14:textId="0930A70E" w:rsidR="00440350" w:rsidRPr="00981E7E" w:rsidRDefault="00440350" w:rsidP="005D6DF6">
      <w:pPr>
        <w:pStyle w:val="ListParagraph"/>
        <w:numPr>
          <w:ilvl w:val="1"/>
          <w:numId w:val="1"/>
        </w:numPr>
        <w:jc w:val="left"/>
        <w:rPr>
          <w:sz w:val="24"/>
          <w:szCs w:val="24"/>
        </w:rPr>
      </w:pPr>
      <w:r w:rsidRPr="00981E7E">
        <w:rPr>
          <w:b/>
          <w:sz w:val="24"/>
          <w:szCs w:val="24"/>
        </w:rPr>
        <w:t xml:space="preserve">Subjektet përgjegjëse për shqiptimin e masave disiplinore </w:t>
      </w:r>
      <w:r w:rsidRPr="00981E7E">
        <w:rPr>
          <w:sz w:val="24"/>
          <w:szCs w:val="24"/>
        </w:rPr>
        <w:t xml:space="preserve">– Mbikëqyrësi i drejtpërdrejte i nëpunësit ndaj të cilit është iniciuar procedura disiplinore dhe </w:t>
      </w:r>
      <w:r w:rsidR="00821529" w:rsidRPr="00981E7E">
        <w:rPr>
          <w:sz w:val="24"/>
          <w:szCs w:val="24"/>
        </w:rPr>
        <w:t>Komisioni Disiplinor siç përcaktohet me këtë rregullore;</w:t>
      </w:r>
      <w:r w:rsidRPr="00981E7E">
        <w:rPr>
          <w:sz w:val="24"/>
          <w:szCs w:val="24"/>
        </w:rPr>
        <w:t xml:space="preserve"> </w:t>
      </w:r>
    </w:p>
    <w:p w14:paraId="46F7851B" w14:textId="3493495A" w:rsidR="00821529" w:rsidRPr="00981E7E" w:rsidRDefault="00821529" w:rsidP="005D6DF6">
      <w:pPr>
        <w:pStyle w:val="ListParagraph"/>
        <w:numPr>
          <w:ilvl w:val="1"/>
          <w:numId w:val="1"/>
        </w:numPr>
        <w:jc w:val="left"/>
        <w:rPr>
          <w:sz w:val="24"/>
          <w:szCs w:val="24"/>
        </w:rPr>
      </w:pPr>
      <w:r w:rsidRPr="00981E7E">
        <w:rPr>
          <w:b/>
          <w:sz w:val="24"/>
          <w:szCs w:val="24"/>
        </w:rPr>
        <w:lastRenderedPageBreak/>
        <w:t>Nëpunës</w:t>
      </w:r>
      <w:r w:rsidRPr="00981E7E">
        <w:rPr>
          <w:sz w:val="24"/>
          <w:szCs w:val="24"/>
        </w:rPr>
        <w:t xml:space="preserve"> – i punësuari në administratën e sistemit gjyqësor s</w:t>
      </w:r>
      <w:r w:rsidR="00D90118" w:rsidRPr="00981E7E">
        <w:rPr>
          <w:sz w:val="24"/>
          <w:szCs w:val="24"/>
        </w:rPr>
        <w:t>i</w:t>
      </w:r>
      <w:r w:rsidRPr="00981E7E">
        <w:rPr>
          <w:sz w:val="24"/>
          <w:szCs w:val="24"/>
        </w:rPr>
        <w:t xml:space="preserve"> nëpunës civil me status të veçantë sipas nenit 6 paragrafi 4 të Ligjit Nr. 08/L-197 për Zyrtarët Publik;</w:t>
      </w:r>
    </w:p>
    <w:p w14:paraId="3D3DD0BB" w14:textId="50E10F46" w:rsidR="00821529" w:rsidRPr="00981E7E" w:rsidRDefault="00821529" w:rsidP="005D6DF6">
      <w:pPr>
        <w:pStyle w:val="ListParagraph"/>
        <w:numPr>
          <w:ilvl w:val="1"/>
          <w:numId w:val="1"/>
        </w:numPr>
        <w:jc w:val="left"/>
        <w:rPr>
          <w:sz w:val="24"/>
          <w:szCs w:val="24"/>
        </w:rPr>
      </w:pPr>
      <w:r w:rsidRPr="00981E7E">
        <w:rPr>
          <w:b/>
          <w:sz w:val="24"/>
          <w:szCs w:val="24"/>
        </w:rPr>
        <w:t>Zyra e pranimit</w:t>
      </w:r>
      <w:r w:rsidRPr="00981E7E">
        <w:rPr>
          <w:sz w:val="24"/>
          <w:szCs w:val="24"/>
        </w:rPr>
        <w:t xml:space="preserve"> – zyrë përgjegjëse për pranimin e dokumentacionit dhe shkresave në </w:t>
      </w:r>
      <w:r w:rsidR="00BA4617" w:rsidRPr="00981E7E">
        <w:rPr>
          <w:sz w:val="24"/>
          <w:szCs w:val="24"/>
        </w:rPr>
        <w:t>Sekretariat</w:t>
      </w:r>
      <w:r w:rsidRPr="00981E7E">
        <w:rPr>
          <w:sz w:val="24"/>
          <w:szCs w:val="24"/>
        </w:rPr>
        <w:t>/gjykatë;</w:t>
      </w:r>
    </w:p>
    <w:p w14:paraId="4A8972BA" w14:textId="3E9A0F93" w:rsidR="00821529" w:rsidRPr="00981E7E" w:rsidRDefault="00821529" w:rsidP="005D6DF6">
      <w:pPr>
        <w:pStyle w:val="ListParagraph"/>
        <w:numPr>
          <w:ilvl w:val="1"/>
          <w:numId w:val="1"/>
        </w:numPr>
        <w:jc w:val="left"/>
        <w:rPr>
          <w:sz w:val="24"/>
          <w:szCs w:val="24"/>
        </w:rPr>
      </w:pPr>
      <w:r w:rsidRPr="00981E7E">
        <w:rPr>
          <w:b/>
          <w:sz w:val="24"/>
          <w:szCs w:val="24"/>
        </w:rPr>
        <w:t>Regjistri qendror</w:t>
      </w:r>
      <w:r w:rsidRPr="00981E7E">
        <w:rPr>
          <w:sz w:val="24"/>
          <w:szCs w:val="24"/>
        </w:rPr>
        <w:t xml:space="preserve"> – regjistri qendror, manual/elektronik, për evidentimin e masave disiplinore ndaj nëpunësit sipas kësaj rregullore;</w:t>
      </w:r>
    </w:p>
    <w:p w14:paraId="471515EB" w14:textId="37545165" w:rsidR="00821529" w:rsidRPr="00981E7E" w:rsidRDefault="00821529" w:rsidP="005D6DF6">
      <w:pPr>
        <w:pStyle w:val="ListParagraph"/>
        <w:numPr>
          <w:ilvl w:val="1"/>
          <w:numId w:val="1"/>
        </w:numPr>
        <w:jc w:val="left"/>
        <w:rPr>
          <w:sz w:val="24"/>
          <w:szCs w:val="24"/>
        </w:rPr>
      </w:pPr>
      <w:r w:rsidRPr="00981E7E">
        <w:rPr>
          <w:b/>
          <w:sz w:val="24"/>
          <w:szCs w:val="24"/>
        </w:rPr>
        <w:t>Informacion zyrtarë</w:t>
      </w:r>
      <w:r w:rsidRPr="00981E7E">
        <w:rPr>
          <w:sz w:val="24"/>
          <w:szCs w:val="24"/>
        </w:rPr>
        <w:t xml:space="preserve"> – çdo informacion i pranuar nga nëpunësi në administratën e sistemit gjyqësor gjatë kryerjes së detyrave të tij profesionale;</w:t>
      </w:r>
    </w:p>
    <w:p w14:paraId="2FD130A0" w14:textId="38C3651C" w:rsidR="00821529" w:rsidRPr="00981E7E" w:rsidRDefault="00821529" w:rsidP="005D6DF6">
      <w:pPr>
        <w:pStyle w:val="ListParagraph"/>
        <w:numPr>
          <w:ilvl w:val="1"/>
          <w:numId w:val="1"/>
        </w:numPr>
        <w:jc w:val="left"/>
        <w:rPr>
          <w:sz w:val="24"/>
          <w:szCs w:val="24"/>
        </w:rPr>
      </w:pPr>
      <w:r w:rsidRPr="00981E7E">
        <w:rPr>
          <w:b/>
          <w:sz w:val="24"/>
          <w:szCs w:val="24"/>
        </w:rPr>
        <w:t xml:space="preserve">KIPD </w:t>
      </w:r>
      <w:r w:rsidRPr="00981E7E">
        <w:rPr>
          <w:sz w:val="24"/>
          <w:szCs w:val="24"/>
        </w:rPr>
        <w:t>– nënkupton kërkesën për inicimin e procedurës disiplinore;</w:t>
      </w:r>
    </w:p>
    <w:p w14:paraId="6C16DA60" w14:textId="34F20F4B" w:rsidR="00821529" w:rsidRPr="00981E7E" w:rsidRDefault="00821529" w:rsidP="005D6DF6">
      <w:pPr>
        <w:pStyle w:val="ListParagraph"/>
        <w:numPr>
          <w:ilvl w:val="1"/>
          <w:numId w:val="1"/>
        </w:numPr>
        <w:jc w:val="left"/>
        <w:rPr>
          <w:sz w:val="24"/>
          <w:szCs w:val="24"/>
        </w:rPr>
      </w:pPr>
      <w:r w:rsidRPr="00981E7E">
        <w:rPr>
          <w:b/>
          <w:sz w:val="24"/>
          <w:szCs w:val="24"/>
        </w:rPr>
        <w:t>Subjektet bartëse të procedurës disiplinore</w:t>
      </w:r>
      <w:r w:rsidRPr="00981E7E">
        <w:rPr>
          <w:sz w:val="24"/>
          <w:szCs w:val="24"/>
        </w:rPr>
        <w:t xml:space="preserve"> – nënkupton iniciuesin e kërkesës për hetim disiplinor, NjMBNj, Njësia, Komisioni Disiplinor dhe Drejtori i Përgjithshëm.</w:t>
      </w:r>
    </w:p>
    <w:p w14:paraId="2685BC09" w14:textId="77777777" w:rsidR="00821529" w:rsidRPr="00981E7E" w:rsidRDefault="00821529" w:rsidP="00821529">
      <w:pPr>
        <w:pStyle w:val="ListParagraph"/>
        <w:ind w:left="1080" w:firstLine="0"/>
        <w:jc w:val="left"/>
        <w:rPr>
          <w:sz w:val="24"/>
          <w:szCs w:val="24"/>
        </w:rPr>
      </w:pPr>
    </w:p>
    <w:p w14:paraId="1C75A39B" w14:textId="0078C8AA" w:rsidR="00B24F5C" w:rsidRPr="00981E7E" w:rsidRDefault="00821529" w:rsidP="00CF1EBC">
      <w:pPr>
        <w:rPr>
          <w:rFonts w:ascii="Times New Roman" w:hAnsi="Times New Roman" w:cs="Times New Roman"/>
          <w:sz w:val="24"/>
          <w:szCs w:val="24"/>
        </w:rPr>
      </w:pPr>
      <w:r w:rsidRPr="00981E7E">
        <w:rPr>
          <w:rFonts w:ascii="Times New Roman" w:hAnsi="Times New Roman" w:cs="Times New Roman"/>
          <w:sz w:val="24"/>
          <w:szCs w:val="24"/>
        </w:rPr>
        <w:t xml:space="preserve">2. </w:t>
      </w:r>
      <w:r w:rsidR="00B24F5C" w:rsidRPr="00981E7E">
        <w:rPr>
          <w:rFonts w:ascii="Times New Roman" w:hAnsi="Times New Roman" w:cs="Times New Roman"/>
          <w:sz w:val="24"/>
          <w:szCs w:val="24"/>
        </w:rPr>
        <w:t>Shprehjet e përdorura në njëjës e kanë të njëjtin kuptim edhe në shumës. Fjalët e përdorura në një gjini përfshijnë edhe gjininë tjetër.</w:t>
      </w:r>
    </w:p>
    <w:p w14:paraId="68122DA0" w14:textId="77777777" w:rsidR="00CF1EBC" w:rsidRPr="00981E7E" w:rsidRDefault="00CF1EBC" w:rsidP="00CF1EBC">
      <w:pPr>
        <w:rPr>
          <w:rFonts w:ascii="Times New Roman" w:hAnsi="Times New Roman" w:cs="Times New Roman"/>
          <w:sz w:val="24"/>
          <w:szCs w:val="24"/>
        </w:rPr>
      </w:pPr>
    </w:p>
    <w:p w14:paraId="0C0C2D06" w14:textId="77777777" w:rsidR="00821529" w:rsidRPr="00981E7E" w:rsidRDefault="00821529" w:rsidP="00CF1EBC">
      <w:pPr>
        <w:jc w:val="center"/>
        <w:rPr>
          <w:rFonts w:ascii="Times New Roman" w:hAnsi="Times New Roman" w:cs="Times New Roman"/>
          <w:b/>
          <w:bCs/>
          <w:sz w:val="24"/>
          <w:szCs w:val="24"/>
        </w:rPr>
      </w:pPr>
    </w:p>
    <w:p w14:paraId="1C6D356F" w14:textId="064E7C88" w:rsidR="00B24F5C" w:rsidRPr="00981E7E" w:rsidRDefault="00B24F5C" w:rsidP="00CF1EBC">
      <w:pPr>
        <w:jc w:val="center"/>
        <w:rPr>
          <w:rFonts w:ascii="Times New Roman" w:hAnsi="Times New Roman" w:cs="Times New Roman"/>
          <w:b/>
          <w:bCs/>
          <w:sz w:val="24"/>
          <w:szCs w:val="24"/>
        </w:rPr>
      </w:pPr>
      <w:r w:rsidRPr="00981E7E">
        <w:rPr>
          <w:rFonts w:ascii="Times New Roman" w:hAnsi="Times New Roman" w:cs="Times New Roman"/>
          <w:b/>
          <w:bCs/>
          <w:sz w:val="24"/>
          <w:szCs w:val="24"/>
        </w:rPr>
        <w:t>Neni 4</w:t>
      </w:r>
    </w:p>
    <w:p w14:paraId="24A7A2CA" w14:textId="77777777" w:rsidR="00B24F5C" w:rsidRPr="00981E7E" w:rsidRDefault="00B24F5C" w:rsidP="00CF1EBC">
      <w:pPr>
        <w:jc w:val="center"/>
        <w:rPr>
          <w:rFonts w:ascii="Times New Roman" w:hAnsi="Times New Roman" w:cs="Times New Roman"/>
          <w:b/>
          <w:bCs/>
          <w:sz w:val="24"/>
          <w:szCs w:val="24"/>
        </w:rPr>
      </w:pPr>
      <w:r w:rsidRPr="00981E7E">
        <w:rPr>
          <w:rFonts w:ascii="Times New Roman" w:hAnsi="Times New Roman" w:cs="Times New Roman"/>
          <w:b/>
          <w:bCs/>
          <w:sz w:val="24"/>
          <w:szCs w:val="24"/>
        </w:rPr>
        <w:t>Parimet e procedurës disiplinore</w:t>
      </w:r>
    </w:p>
    <w:p w14:paraId="4E1CF374" w14:textId="77777777" w:rsidR="00B24F5C" w:rsidRPr="00981E7E" w:rsidRDefault="00B24F5C" w:rsidP="00821529">
      <w:pPr>
        <w:rPr>
          <w:rFonts w:ascii="Times New Roman" w:hAnsi="Times New Roman" w:cs="Times New Roman"/>
          <w:b/>
          <w:bCs/>
          <w:sz w:val="24"/>
          <w:szCs w:val="24"/>
        </w:rPr>
      </w:pPr>
    </w:p>
    <w:p w14:paraId="7CEE554B" w14:textId="2BB877A2" w:rsidR="00691484" w:rsidRPr="00981E7E" w:rsidRDefault="00B24F5C" w:rsidP="00821529">
      <w:pPr>
        <w:rPr>
          <w:rFonts w:ascii="Times New Roman" w:hAnsi="Times New Roman" w:cs="Times New Roman"/>
          <w:sz w:val="24"/>
          <w:szCs w:val="24"/>
        </w:rPr>
      </w:pPr>
      <w:r w:rsidRPr="00981E7E">
        <w:rPr>
          <w:rFonts w:ascii="Times New Roman" w:hAnsi="Times New Roman" w:cs="Times New Roman"/>
          <w:sz w:val="24"/>
          <w:szCs w:val="24"/>
        </w:rPr>
        <w:t xml:space="preserve">Procedura disiplinore ndaj </w:t>
      </w:r>
      <w:r w:rsidR="00821529"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iniciohet dhe udhëhiqet në pajtim me parim</w:t>
      </w:r>
      <w:r w:rsidR="00E92175" w:rsidRPr="00981E7E">
        <w:rPr>
          <w:rFonts w:ascii="Times New Roman" w:hAnsi="Times New Roman" w:cs="Times New Roman"/>
          <w:sz w:val="24"/>
          <w:szCs w:val="24"/>
        </w:rPr>
        <w:t xml:space="preserve">in e </w:t>
      </w:r>
      <w:r w:rsidRPr="00981E7E">
        <w:rPr>
          <w:rFonts w:ascii="Times New Roman" w:hAnsi="Times New Roman" w:cs="Times New Roman"/>
          <w:sz w:val="24"/>
          <w:szCs w:val="24"/>
        </w:rPr>
        <w:t>ligjshmërisë</w:t>
      </w:r>
      <w:r w:rsidR="000A5468" w:rsidRPr="00981E7E">
        <w:rPr>
          <w:rFonts w:ascii="Times New Roman" w:hAnsi="Times New Roman" w:cs="Times New Roman"/>
          <w:sz w:val="24"/>
          <w:szCs w:val="24"/>
        </w:rPr>
        <w:t xml:space="preserve">, </w:t>
      </w:r>
      <w:r w:rsidR="00821529" w:rsidRPr="00981E7E">
        <w:rPr>
          <w:rFonts w:ascii="Times New Roman" w:hAnsi="Times New Roman" w:cs="Times New Roman"/>
          <w:sz w:val="24"/>
          <w:szCs w:val="24"/>
        </w:rPr>
        <w:t>mosdiskriminimit</w:t>
      </w:r>
      <w:r w:rsidR="00737BF9" w:rsidRPr="00981E7E">
        <w:rPr>
          <w:rFonts w:ascii="Times New Roman" w:hAnsi="Times New Roman" w:cs="Times New Roman"/>
          <w:sz w:val="24"/>
          <w:szCs w:val="24"/>
        </w:rPr>
        <w:t xml:space="preserve">, </w:t>
      </w:r>
      <w:r w:rsidR="00E92175" w:rsidRPr="00981E7E">
        <w:rPr>
          <w:rFonts w:ascii="Times New Roman" w:hAnsi="Times New Roman" w:cs="Times New Roman"/>
          <w:sz w:val="24"/>
          <w:szCs w:val="24"/>
        </w:rPr>
        <w:t>proporcionalitetit</w:t>
      </w:r>
      <w:r w:rsidR="00691484" w:rsidRPr="00981E7E">
        <w:rPr>
          <w:rFonts w:ascii="Times New Roman" w:hAnsi="Times New Roman" w:cs="Times New Roman"/>
          <w:sz w:val="24"/>
          <w:szCs w:val="24"/>
        </w:rPr>
        <w:t xml:space="preserve">, </w:t>
      </w:r>
      <w:r w:rsidR="00E92175" w:rsidRPr="00981E7E">
        <w:rPr>
          <w:rFonts w:ascii="Times New Roman" w:hAnsi="Times New Roman" w:cs="Times New Roman"/>
          <w:sz w:val="24"/>
          <w:szCs w:val="24"/>
        </w:rPr>
        <w:t>efektivitetit</w:t>
      </w:r>
      <w:r w:rsidR="00737BF9" w:rsidRPr="00981E7E">
        <w:rPr>
          <w:rFonts w:ascii="Times New Roman" w:hAnsi="Times New Roman" w:cs="Times New Roman"/>
          <w:sz w:val="24"/>
          <w:szCs w:val="24"/>
        </w:rPr>
        <w:t>,</w:t>
      </w:r>
      <w:r w:rsidR="00E92175" w:rsidRPr="00981E7E">
        <w:rPr>
          <w:rFonts w:ascii="Times New Roman" w:hAnsi="Times New Roman" w:cs="Times New Roman"/>
          <w:sz w:val="24"/>
          <w:szCs w:val="24"/>
        </w:rPr>
        <w:t xml:space="preserve"> efikasitetit</w:t>
      </w:r>
      <w:r w:rsidR="00737BF9" w:rsidRPr="00981E7E">
        <w:rPr>
          <w:rFonts w:ascii="Times New Roman" w:hAnsi="Times New Roman" w:cs="Times New Roman"/>
          <w:sz w:val="24"/>
          <w:szCs w:val="24"/>
        </w:rPr>
        <w:t>,</w:t>
      </w:r>
      <w:r w:rsidR="00E92175" w:rsidRPr="00981E7E">
        <w:rPr>
          <w:rFonts w:ascii="Times New Roman" w:hAnsi="Times New Roman" w:cs="Times New Roman"/>
          <w:sz w:val="24"/>
          <w:szCs w:val="24"/>
        </w:rPr>
        <w:t xml:space="preserve"> paanësisë</w:t>
      </w:r>
      <w:r w:rsidR="00737BF9" w:rsidRPr="00981E7E">
        <w:rPr>
          <w:rFonts w:ascii="Times New Roman" w:hAnsi="Times New Roman" w:cs="Times New Roman"/>
          <w:sz w:val="24"/>
          <w:szCs w:val="24"/>
        </w:rPr>
        <w:t>,</w:t>
      </w:r>
      <w:r w:rsidR="00E92175" w:rsidRPr="00981E7E">
        <w:rPr>
          <w:rFonts w:ascii="Times New Roman" w:hAnsi="Times New Roman" w:cs="Times New Roman"/>
          <w:sz w:val="24"/>
          <w:szCs w:val="24"/>
        </w:rPr>
        <w:t xml:space="preserve"> pavarësisë profesionale</w:t>
      </w:r>
      <w:r w:rsidR="00737BF9" w:rsidRPr="00981E7E">
        <w:rPr>
          <w:rFonts w:ascii="Times New Roman" w:hAnsi="Times New Roman" w:cs="Times New Roman"/>
          <w:sz w:val="24"/>
          <w:szCs w:val="24"/>
        </w:rPr>
        <w:t xml:space="preserve">, </w:t>
      </w:r>
      <w:r w:rsidR="00E92175" w:rsidRPr="00981E7E">
        <w:rPr>
          <w:rFonts w:ascii="Times New Roman" w:hAnsi="Times New Roman" w:cs="Times New Roman"/>
          <w:sz w:val="24"/>
          <w:szCs w:val="24"/>
        </w:rPr>
        <w:t>transparencës</w:t>
      </w:r>
      <w:r w:rsidR="00737BF9" w:rsidRPr="00981E7E">
        <w:rPr>
          <w:rFonts w:ascii="Times New Roman" w:hAnsi="Times New Roman" w:cs="Times New Roman"/>
          <w:sz w:val="24"/>
          <w:szCs w:val="24"/>
        </w:rPr>
        <w:t>,</w:t>
      </w:r>
      <w:r w:rsidR="00E92175" w:rsidRPr="00981E7E">
        <w:rPr>
          <w:rFonts w:ascii="Times New Roman" w:hAnsi="Times New Roman" w:cs="Times New Roman"/>
          <w:sz w:val="24"/>
          <w:szCs w:val="24"/>
        </w:rPr>
        <w:t xml:space="preserve"> trajtimit të barabartë për komunitete dhe gjini</w:t>
      </w:r>
      <w:r w:rsidR="00737BF9" w:rsidRPr="00981E7E">
        <w:rPr>
          <w:rFonts w:ascii="Times New Roman" w:hAnsi="Times New Roman" w:cs="Times New Roman"/>
          <w:sz w:val="24"/>
          <w:szCs w:val="24"/>
        </w:rPr>
        <w:t>,</w:t>
      </w:r>
      <w:r w:rsidR="00E92175" w:rsidRPr="00981E7E">
        <w:rPr>
          <w:rFonts w:ascii="Times New Roman" w:hAnsi="Times New Roman" w:cs="Times New Roman"/>
          <w:sz w:val="24"/>
          <w:szCs w:val="24"/>
        </w:rPr>
        <w:t xml:space="preserve"> parimin e barabarësisë së armëve</w:t>
      </w:r>
      <w:r w:rsidR="00737BF9" w:rsidRPr="00981E7E">
        <w:rPr>
          <w:rFonts w:ascii="Times New Roman" w:hAnsi="Times New Roman" w:cs="Times New Roman"/>
          <w:sz w:val="24"/>
          <w:szCs w:val="24"/>
        </w:rPr>
        <w:t>,</w:t>
      </w:r>
      <w:r w:rsidR="00E92175" w:rsidRPr="00981E7E">
        <w:rPr>
          <w:rFonts w:ascii="Times New Roman" w:hAnsi="Times New Roman" w:cs="Times New Roman"/>
          <w:sz w:val="24"/>
          <w:szCs w:val="24"/>
        </w:rPr>
        <w:t xml:space="preserve"> prezumimit të pafajësisë, dhe individualizimit të masës disiplinore</w:t>
      </w:r>
      <w:r w:rsidR="00691484" w:rsidRPr="00981E7E">
        <w:rPr>
          <w:rFonts w:ascii="Times New Roman" w:hAnsi="Times New Roman" w:cs="Times New Roman"/>
          <w:sz w:val="24"/>
          <w:szCs w:val="24"/>
        </w:rPr>
        <w:t xml:space="preserve"> </w:t>
      </w:r>
      <w:r w:rsidR="00691484" w:rsidRPr="00981E7E">
        <w:rPr>
          <w:rFonts w:ascii="Times New Roman" w:hAnsi="Times New Roman" w:cs="Times New Roman"/>
          <w:bCs/>
          <w:sz w:val="24"/>
          <w:szCs w:val="24"/>
        </w:rPr>
        <w:t>siç janë të garantuara në Kushtetutën e Republikës së Kosovës, marrëveshjet dhe instrumentet ndërkombëtare të të drejtave dhe lirive të njeriut, si dhe në ligjet e aplikueshme në Republikën e Kosovës.</w:t>
      </w:r>
    </w:p>
    <w:p w14:paraId="4BC7A18E" w14:textId="77777777" w:rsidR="00CF1EBC" w:rsidRPr="00981E7E" w:rsidRDefault="00CF1EBC" w:rsidP="00B24F5C">
      <w:pPr>
        <w:rPr>
          <w:rFonts w:ascii="Times New Roman" w:hAnsi="Times New Roman" w:cs="Times New Roman"/>
          <w:b/>
          <w:bCs/>
          <w:sz w:val="24"/>
          <w:szCs w:val="24"/>
        </w:rPr>
      </w:pPr>
    </w:p>
    <w:p w14:paraId="04E33B9D" w14:textId="77777777" w:rsidR="00396841" w:rsidRPr="00981E7E" w:rsidRDefault="00396841" w:rsidP="002E5151">
      <w:pPr>
        <w:rPr>
          <w:rFonts w:ascii="Times New Roman" w:hAnsi="Times New Roman" w:cs="Times New Roman"/>
          <w:b/>
          <w:bCs/>
          <w:sz w:val="24"/>
          <w:szCs w:val="24"/>
        </w:rPr>
      </w:pPr>
    </w:p>
    <w:p w14:paraId="448DAC10" w14:textId="0943B0D3" w:rsidR="00B24F5C" w:rsidRPr="00981E7E" w:rsidRDefault="00B24F5C" w:rsidP="00CF1EBC">
      <w:pPr>
        <w:jc w:val="center"/>
        <w:rPr>
          <w:rFonts w:ascii="Times New Roman" w:hAnsi="Times New Roman" w:cs="Times New Roman"/>
          <w:b/>
          <w:bCs/>
          <w:sz w:val="24"/>
          <w:szCs w:val="24"/>
        </w:rPr>
      </w:pPr>
      <w:r w:rsidRPr="00981E7E">
        <w:rPr>
          <w:rFonts w:ascii="Times New Roman" w:hAnsi="Times New Roman" w:cs="Times New Roman"/>
          <w:b/>
          <w:bCs/>
          <w:sz w:val="24"/>
          <w:szCs w:val="24"/>
        </w:rPr>
        <w:t>Neni 5</w:t>
      </w:r>
    </w:p>
    <w:p w14:paraId="0A0EB5BC" w14:textId="77777777" w:rsidR="00B24F5C" w:rsidRPr="00981E7E" w:rsidRDefault="00B24F5C" w:rsidP="00CF1EBC">
      <w:pPr>
        <w:jc w:val="center"/>
        <w:rPr>
          <w:rFonts w:ascii="Times New Roman" w:hAnsi="Times New Roman" w:cs="Times New Roman"/>
          <w:b/>
          <w:bCs/>
          <w:sz w:val="24"/>
          <w:szCs w:val="24"/>
        </w:rPr>
      </w:pPr>
      <w:r w:rsidRPr="00981E7E">
        <w:rPr>
          <w:rFonts w:ascii="Times New Roman" w:hAnsi="Times New Roman" w:cs="Times New Roman"/>
          <w:b/>
          <w:bCs/>
          <w:sz w:val="24"/>
          <w:szCs w:val="24"/>
        </w:rPr>
        <w:t>Prezumimi i Pafajësisë</w:t>
      </w:r>
    </w:p>
    <w:p w14:paraId="715EB18E" w14:textId="77777777" w:rsidR="00CF1EBC" w:rsidRPr="00981E7E" w:rsidRDefault="00CF1EBC" w:rsidP="00B24F5C">
      <w:pPr>
        <w:rPr>
          <w:rFonts w:ascii="Times New Roman" w:hAnsi="Times New Roman" w:cs="Times New Roman"/>
          <w:b/>
          <w:bCs/>
          <w:sz w:val="24"/>
          <w:szCs w:val="24"/>
        </w:rPr>
      </w:pPr>
    </w:p>
    <w:p w14:paraId="58CE80A2" w14:textId="43880FD7"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1. </w:t>
      </w:r>
      <w:r w:rsidR="00821529" w:rsidRPr="00981E7E">
        <w:rPr>
          <w:rFonts w:ascii="Times New Roman" w:hAnsi="Times New Roman" w:cs="Times New Roman"/>
          <w:sz w:val="24"/>
          <w:szCs w:val="24"/>
        </w:rPr>
        <w:t>Nëpunësi</w:t>
      </w:r>
      <w:r w:rsidRPr="00981E7E">
        <w:rPr>
          <w:rFonts w:ascii="Times New Roman" w:hAnsi="Times New Roman" w:cs="Times New Roman"/>
          <w:sz w:val="24"/>
          <w:szCs w:val="24"/>
        </w:rPr>
        <w:t xml:space="preserve"> ndaj të cilit zhvillohet procedura disiplinore konsiderohet që nuk ka bërë shkelje disiplinore deri në vendimin e formës së prerë. </w:t>
      </w:r>
    </w:p>
    <w:p w14:paraId="05299DFF" w14:textId="77777777" w:rsidR="00CF1EBC" w:rsidRPr="00981E7E" w:rsidRDefault="00CF1EBC" w:rsidP="00B24F5C">
      <w:pPr>
        <w:rPr>
          <w:rFonts w:ascii="Times New Roman" w:hAnsi="Times New Roman" w:cs="Times New Roman"/>
          <w:sz w:val="24"/>
          <w:szCs w:val="24"/>
        </w:rPr>
      </w:pPr>
    </w:p>
    <w:p w14:paraId="289EFCA1" w14:textId="1A359BBA"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2. Mëdyshjet lidhur me ekzistimin e fakteve relevante për çështjen apo për zbatimin e ndonjë dispozite të legjislacionit përkatës në fuqi, interpretohen në favor të </w:t>
      </w:r>
      <w:r w:rsidR="00821529"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dhe të drejtave të tij sipas legjislacionit </w:t>
      </w:r>
      <w:r w:rsidR="008429B6" w:rsidRPr="00981E7E">
        <w:rPr>
          <w:rFonts w:ascii="Times New Roman" w:hAnsi="Times New Roman" w:cs="Times New Roman"/>
          <w:sz w:val="24"/>
          <w:szCs w:val="24"/>
        </w:rPr>
        <w:t>përkatës</w:t>
      </w:r>
      <w:r w:rsidR="00821529" w:rsidRPr="00981E7E">
        <w:rPr>
          <w:rFonts w:ascii="Times New Roman" w:hAnsi="Times New Roman" w:cs="Times New Roman"/>
          <w:sz w:val="24"/>
          <w:szCs w:val="24"/>
        </w:rPr>
        <w:t xml:space="preserve"> në</w:t>
      </w:r>
      <w:r w:rsidRPr="00981E7E">
        <w:rPr>
          <w:rFonts w:ascii="Times New Roman" w:hAnsi="Times New Roman" w:cs="Times New Roman"/>
          <w:sz w:val="24"/>
          <w:szCs w:val="24"/>
        </w:rPr>
        <w:t xml:space="preserve"> fuqi dhe Kushtetutës së Republikës së Kosovës.  </w:t>
      </w:r>
    </w:p>
    <w:p w14:paraId="764E80C8" w14:textId="77777777" w:rsidR="00CF1EBC" w:rsidRPr="00981E7E" w:rsidRDefault="00CF1EBC" w:rsidP="00B24F5C">
      <w:pPr>
        <w:rPr>
          <w:rFonts w:ascii="Times New Roman" w:hAnsi="Times New Roman" w:cs="Times New Roman"/>
          <w:sz w:val="24"/>
          <w:szCs w:val="24"/>
        </w:rPr>
      </w:pPr>
    </w:p>
    <w:p w14:paraId="31D44C3D" w14:textId="4861B5CF" w:rsidR="00B24F5C" w:rsidRPr="00981E7E" w:rsidRDefault="00B24F5C" w:rsidP="0037502D">
      <w:pPr>
        <w:rPr>
          <w:rFonts w:ascii="Times New Roman" w:hAnsi="Times New Roman" w:cs="Times New Roman"/>
          <w:sz w:val="24"/>
          <w:szCs w:val="24"/>
        </w:rPr>
      </w:pPr>
      <w:r w:rsidRPr="00981E7E">
        <w:rPr>
          <w:rFonts w:ascii="Times New Roman" w:hAnsi="Times New Roman" w:cs="Times New Roman"/>
          <w:sz w:val="24"/>
          <w:szCs w:val="24"/>
        </w:rPr>
        <w:t>3. Shkeljet dhe masat disiplinore përcaktohen vetëm sipas mëny</w:t>
      </w:r>
      <w:r w:rsidR="00821529" w:rsidRPr="00981E7E">
        <w:rPr>
          <w:rFonts w:ascii="Times New Roman" w:hAnsi="Times New Roman" w:cs="Times New Roman"/>
          <w:sz w:val="24"/>
          <w:szCs w:val="24"/>
        </w:rPr>
        <w:t>rës së paraparë me kë</w:t>
      </w:r>
      <w:r w:rsidRPr="00981E7E">
        <w:rPr>
          <w:rFonts w:ascii="Times New Roman" w:hAnsi="Times New Roman" w:cs="Times New Roman"/>
          <w:sz w:val="24"/>
          <w:szCs w:val="24"/>
        </w:rPr>
        <w:t xml:space="preserve">të </w:t>
      </w:r>
      <w:r w:rsidR="00A6180A" w:rsidRPr="00981E7E">
        <w:rPr>
          <w:rFonts w:ascii="Times New Roman" w:hAnsi="Times New Roman" w:cs="Times New Roman"/>
          <w:sz w:val="24"/>
          <w:szCs w:val="24"/>
        </w:rPr>
        <w:t>r</w:t>
      </w:r>
      <w:r w:rsidRPr="00981E7E">
        <w:rPr>
          <w:rFonts w:ascii="Times New Roman" w:hAnsi="Times New Roman" w:cs="Times New Roman"/>
          <w:sz w:val="24"/>
          <w:szCs w:val="24"/>
        </w:rPr>
        <w:t>regullore</w:t>
      </w:r>
      <w:r w:rsidR="0037502D" w:rsidRPr="00981E7E">
        <w:rPr>
          <w:rFonts w:ascii="Times New Roman" w:hAnsi="Times New Roman" w:cs="Times New Roman"/>
          <w:sz w:val="24"/>
          <w:szCs w:val="24"/>
        </w:rPr>
        <w:t>.</w:t>
      </w:r>
      <w:r w:rsidRPr="00981E7E">
        <w:rPr>
          <w:rFonts w:ascii="Times New Roman" w:hAnsi="Times New Roman" w:cs="Times New Roman"/>
          <w:sz w:val="24"/>
          <w:szCs w:val="24"/>
        </w:rPr>
        <w:t xml:space="preserve"> </w:t>
      </w:r>
      <w:r w:rsidR="00267FA9" w:rsidRPr="00981E7E">
        <w:rPr>
          <w:rFonts w:ascii="Times New Roman" w:hAnsi="Times New Roman" w:cs="Times New Roman"/>
          <w:sz w:val="24"/>
          <w:szCs w:val="24"/>
        </w:rPr>
        <w:t xml:space="preserve"> </w:t>
      </w:r>
      <w:r w:rsidR="00280F65"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Askujt nuk mund t’i shqiptohet masë disiplinore për shkeljet të cilat para kryerjes së tyre nuk janë paraparë si shkelje disiplinore sipas </w:t>
      </w:r>
      <w:r w:rsidR="0037502D" w:rsidRPr="00981E7E">
        <w:rPr>
          <w:rFonts w:ascii="Times New Roman" w:hAnsi="Times New Roman" w:cs="Times New Roman"/>
          <w:sz w:val="24"/>
          <w:szCs w:val="24"/>
        </w:rPr>
        <w:t>legjislacionit në</w:t>
      </w:r>
      <w:r w:rsidR="00691484" w:rsidRPr="00981E7E">
        <w:rPr>
          <w:rFonts w:ascii="Times New Roman" w:hAnsi="Times New Roman" w:cs="Times New Roman"/>
          <w:sz w:val="24"/>
          <w:szCs w:val="24"/>
        </w:rPr>
        <w:t xml:space="preserve"> fuqi dhe </w:t>
      </w:r>
      <w:r w:rsidRPr="00981E7E">
        <w:rPr>
          <w:rFonts w:ascii="Times New Roman" w:hAnsi="Times New Roman" w:cs="Times New Roman"/>
          <w:sz w:val="24"/>
          <w:szCs w:val="24"/>
        </w:rPr>
        <w:t>akteve të miratuara nga K</w:t>
      </w:r>
      <w:r w:rsidR="003D50C3" w:rsidRPr="00981E7E">
        <w:rPr>
          <w:rFonts w:ascii="Times New Roman" w:hAnsi="Times New Roman" w:cs="Times New Roman"/>
          <w:sz w:val="24"/>
          <w:szCs w:val="24"/>
        </w:rPr>
        <w:t>ë</w:t>
      </w:r>
      <w:r w:rsidR="00280F65" w:rsidRPr="00981E7E">
        <w:rPr>
          <w:rFonts w:ascii="Times New Roman" w:hAnsi="Times New Roman" w:cs="Times New Roman"/>
          <w:sz w:val="24"/>
          <w:szCs w:val="24"/>
        </w:rPr>
        <w:t>shilli</w:t>
      </w:r>
      <w:r w:rsidR="003D50C3" w:rsidRPr="00981E7E">
        <w:rPr>
          <w:rFonts w:ascii="Times New Roman" w:hAnsi="Times New Roman" w:cs="Times New Roman"/>
          <w:sz w:val="24"/>
          <w:szCs w:val="24"/>
        </w:rPr>
        <w:t>.</w:t>
      </w:r>
    </w:p>
    <w:p w14:paraId="67889C24" w14:textId="77777777" w:rsidR="0037502D" w:rsidRPr="00981E7E" w:rsidRDefault="0037502D" w:rsidP="0037502D">
      <w:pPr>
        <w:rPr>
          <w:rFonts w:ascii="Times New Roman" w:hAnsi="Times New Roman" w:cs="Times New Roman"/>
          <w:sz w:val="24"/>
          <w:szCs w:val="24"/>
        </w:rPr>
      </w:pPr>
    </w:p>
    <w:p w14:paraId="00130D8F" w14:textId="260478F6" w:rsidR="00EC0FF3" w:rsidRPr="00981E7E" w:rsidRDefault="00EC0FF3" w:rsidP="00B24F5C">
      <w:pPr>
        <w:rPr>
          <w:rFonts w:ascii="Times New Roman" w:hAnsi="Times New Roman" w:cs="Times New Roman"/>
          <w:sz w:val="24"/>
          <w:szCs w:val="24"/>
        </w:rPr>
      </w:pPr>
    </w:p>
    <w:p w14:paraId="6D4AB082" w14:textId="682BC69F"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 xml:space="preserve">Neni </w:t>
      </w:r>
      <w:r w:rsidR="00B60CB8" w:rsidRPr="00981E7E">
        <w:rPr>
          <w:rFonts w:ascii="Times New Roman" w:hAnsi="Times New Roman" w:cs="Times New Roman"/>
          <w:b/>
          <w:sz w:val="24"/>
          <w:szCs w:val="24"/>
        </w:rPr>
        <w:t>6</w:t>
      </w:r>
      <w:r w:rsidR="00E26667" w:rsidRPr="00981E7E">
        <w:rPr>
          <w:rFonts w:ascii="Times New Roman" w:hAnsi="Times New Roman" w:cs="Times New Roman"/>
          <w:b/>
          <w:sz w:val="24"/>
          <w:szCs w:val="24"/>
        </w:rPr>
        <w:t xml:space="preserve"> </w:t>
      </w:r>
    </w:p>
    <w:p w14:paraId="656264D5" w14:textId="77777777"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Gjuha dhe përkthimi</w:t>
      </w:r>
    </w:p>
    <w:p w14:paraId="0AC33818" w14:textId="77777777"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7E4B95BB" w14:textId="7921DF5D"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1. Procedura disiplinore </w:t>
      </w:r>
      <w:r w:rsidR="0037502D" w:rsidRPr="00981E7E">
        <w:rPr>
          <w:rFonts w:ascii="Times New Roman" w:hAnsi="Times New Roman" w:cs="Times New Roman"/>
          <w:sz w:val="24"/>
          <w:szCs w:val="24"/>
        </w:rPr>
        <w:t xml:space="preserve">zhvillohet </w:t>
      </w:r>
      <w:r w:rsidRPr="00981E7E">
        <w:rPr>
          <w:rFonts w:ascii="Times New Roman" w:hAnsi="Times New Roman" w:cs="Times New Roman"/>
          <w:sz w:val="24"/>
          <w:szCs w:val="24"/>
        </w:rPr>
        <w:t xml:space="preserve">nga organet disiplinore në njërën nga gjuhët zyrtare në Kosovë. </w:t>
      </w:r>
    </w:p>
    <w:p w14:paraId="34BC1CCC" w14:textId="77777777"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1B71C571" w14:textId="337BE68F" w:rsidR="0014284D" w:rsidRPr="00981E7E" w:rsidRDefault="00B2106A" w:rsidP="0037502D">
      <w:pPr>
        <w:rPr>
          <w:rFonts w:ascii="Times New Roman" w:hAnsi="Times New Roman" w:cs="Times New Roman"/>
          <w:sz w:val="24"/>
          <w:szCs w:val="24"/>
        </w:rPr>
      </w:pPr>
      <w:r w:rsidRPr="00981E7E">
        <w:rPr>
          <w:rFonts w:ascii="Times New Roman" w:hAnsi="Times New Roman" w:cs="Times New Roman"/>
          <w:sz w:val="24"/>
          <w:szCs w:val="24"/>
        </w:rPr>
        <w:lastRenderedPageBreak/>
        <w:t xml:space="preserve">2. </w:t>
      </w:r>
      <w:r w:rsidR="00B24F5C" w:rsidRPr="00981E7E">
        <w:rPr>
          <w:rFonts w:ascii="Times New Roman" w:hAnsi="Times New Roman" w:cs="Times New Roman"/>
          <w:sz w:val="24"/>
          <w:szCs w:val="24"/>
        </w:rPr>
        <w:t xml:space="preserve">Palët dhe pjesëmarrësit tjerë në procedurë njoftohen për të drejtën e tyre për t’u deklaruar në gjuhën e vet. Pala që merr pjesë në procedurë disiplinore e cila nuk e njeh gjuhën në të cilën zhvillohet procedura disiplinore njoftohet për të drejtën e tij në përkthim. Përkthimi i sigurohet përmes një përkthyesi, me shpenzime të </w:t>
      </w:r>
      <w:r w:rsidR="0037502D" w:rsidRPr="00981E7E">
        <w:rPr>
          <w:rFonts w:ascii="Times New Roman" w:hAnsi="Times New Roman" w:cs="Times New Roman"/>
          <w:sz w:val="24"/>
          <w:szCs w:val="24"/>
        </w:rPr>
        <w:t>Këshillit</w:t>
      </w:r>
      <w:r w:rsidR="00D07E3D" w:rsidRPr="00981E7E">
        <w:rPr>
          <w:rFonts w:ascii="Times New Roman" w:hAnsi="Times New Roman" w:cs="Times New Roman"/>
          <w:sz w:val="24"/>
          <w:szCs w:val="24"/>
        </w:rPr>
        <w:t>.</w:t>
      </w:r>
      <w:r w:rsidR="00F3471B" w:rsidRPr="00981E7E">
        <w:rPr>
          <w:rFonts w:ascii="Times New Roman" w:hAnsi="Times New Roman" w:cs="Times New Roman"/>
          <w:sz w:val="24"/>
          <w:szCs w:val="24"/>
        </w:rPr>
        <w:t xml:space="preserve"> </w:t>
      </w:r>
      <w:r w:rsidR="00B24F5C" w:rsidRPr="00981E7E">
        <w:rPr>
          <w:rFonts w:ascii="Times New Roman" w:hAnsi="Times New Roman" w:cs="Times New Roman"/>
          <w:sz w:val="24"/>
          <w:szCs w:val="24"/>
        </w:rPr>
        <w:t>Heqja dorë nga kjo e drejtë duhet të konstatohet në procesverbal.</w:t>
      </w:r>
    </w:p>
    <w:p w14:paraId="3348D770" w14:textId="0C7DB537" w:rsidR="0037502D" w:rsidRPr="00981E7E" w:rsidRDefault="0037502D" w:rsidP="0037502D">
      <w:pPr>
        <w:rPr>
          <w:rFonts w:ascii="Times New Roman" w:hAnsi="Times New Roman" w:cs="Times New Roman"/>
          <w:sz w:val="24"/>
          <w:szCs w:val="24"/>
        </w:rPr>
      </w:pPr>
    </w:p>
    <w:p w14:paraId="4D9DA412" w14:textId="77777777" w:rsidR="0037502D" w:rsidRPr="00981E7E" w:rsidRDefault="0037502D" w:rsidP="0037502D">
      <w:pPr>
        <w:rPr>
          <w:rFonts w:ascii="Times New Roman" w:hAnsi="Times New Roman" w:cs="Times New Roman"/>
          <w:sz w:val="24"/>
          <w:szCs w:val="24"/>
        </w:rPr>
      </w:pPr>
    </w:p>
    <w:p w14:paraId="605997DA" w14:textId="77777777" w:rsidR="0014284D" w:rsidRPr="00981E7E" w:rsidRDefault="0014284D" w:rsidP="00CF1EBC">
      <w:pPr>
        <w:jc w:val="center"/>
        <w:rPr>
          <w:rFonts w:ascii="Times New Roman" w:hAnsi="Times New Roman" w:cs="Times New Roman"/>
          <w:b/>
          <w:sz w:val="28"/>
          <w:szCs w:val="28"/>
        </w:rPr>
      </w:pPr>
    </w:p>
    <w:p w14:paraId="5A64F841" w14:textId="77777777" w:rsidR="00B24F5C" w:rsidRPr="00981E7E" w:rsidRDefault="00B24F5C" w:rsidP="00CF1EBC">
      <w:pPr>
        <w:jc w:val="center"/>
        <w:rPr>
          <w:rFonts w:ascii="Times New Roman" w:hAnsi="Times New Roman" w:cs="Times New Roman"/>
          <w:b/>
          <w:sz w:val="28"/>
          <w:szCs w:val="28"/>
        </w:rPr>
      </w:pPr>
      <w:r w:rsidRPr="00981E7E">
        <w:rPr>
          <w:rFonts w:ascii="Times New Roman" w:hAnsi="Times New Roman" w:cs="Times New Roman"/>
          <w:b/>
          <w:sz w:val="28"/>
          <w:szCs w:val="28"/>
        </w:rPr>
        <w:t>KAPITULLI II</w:t>
      </w:r>
    </w:p>
    <w:p w14:paraId="6E94B90A" w14:textId="77777777" w:rsidR="00B24F5C" w:rsidRPr="00981E7E" w:rsidRDefault="00B24F5C" w:rsidP="00CF1EBC">
      <w:pPr>
        <w:jc w:val="center"/>
        <w:rPr>
          <w:rFonts w:ascii="Times New Roman" w:hAnsi="Times New Roman" w:cs="Times New Roman"/>
          <w:b/>
          <w:sz w:val="28"/>
          <w:szCs w:val="28"/>
        </w:rPr>
      </w:pPr>
    </w:p>
    <w:p w14:paraId="6D7EEB8F" w14:textId="26DFF8F5" w:rsidR="00A538C4" w:rsidRPr="00981E7E" w:rsidRDefault="00B24F5C" w:rsidP="00396841">
      <w:pPr>
        <w:jc w:val="center"/>
        <w:rPr>
          <w:rFonts w:ascii="Times New Roman" w:hAnsi="Times New Roman" w:cs="Times New Roman"/>
          <w:b/>
          <w:bCs/>
          <w:sz w:val="24"/>
          <w:szCs w:val="24"/>
        </w:rPr>
      </w:pPr>
      <w:r w:rsidRPr="00981E7E">
        <w:rPr>
          <w:rFonts w:ascii="Times New Roman" w:hAnsi="Times New Roman" w:cs="Times New Roman"/>
          <w:b/>
          <w:sz w:val="28"/>
          <w:szCs w:val="28"/>
        </w:rPr>
        <w:t>PËRGJEGJËSIA DISIPLINORE, SHKELJET DISIPLINORE, MASA</w:t>
      </w:r>
      <w:r w:rsidR="00396841" w:rsidRPr="00981E7E">
        <w:rPr>
          <w:rFonts w:ascii="Times New Roman" w:hAnsi="Times New Roman" w:cs="Times New Roman"/>
          <w:b/>
          <w:sz w:val="28"/>
          <w:szCs w:val="28"/>
        </w:rPr>
        <w:t xml:space="preserve">T </w:t>
      </w:r>
      <w:r w:rsidR="002A408D" w:rsidRPr="00981E7E">
        <w:rPr>
          <w:rFonts w:ascii="Times New Roman" w:hAnsi="Times New Roman" w:cs="Times New Roman"/>
          <w:b/>
          <w:sz w:val="28"/>
          <w:szCs w:val="28"/>
        </w:rPr>
        <w:t xml:space="preserve">DISIPLINORE </w:t>
      </w:r>
      <w:r w:rsidR="00E26667" w:rsidRPr="00981E7E">
        <w:rPr>
          <w:rFonts w:ascii="Times New Roman" w:hAnsi="Times New Roman" w:cs="Times New Roman"/>
          <w:b/>
          <w:bCs/>
          <w:sz w:val="28"/>
          <w:szCs w:val="28"/>
        </w:rPr>
        <w:t>DHE</w:t>
      </w:r>
      <w:r w:rsidR="00A538C4" w:rsidRPr="00981E7E">
        <w:rPr>
          <w:rFonts w:ascii="Times New Roman" w:hAnsi="Times New Roman" w:cs="Times New Roman"/>
          <w:b/>
          <w:bCs/>
          <w:sz w:val="28"/>
          <w:szCs w:val="28"/>
        </w:rPr>
        <w:t xml:space="preserve"> </w:t>
      </w:r>
      <w:r w:rsidR="00E26667" w:rsidRPr="00981E7E">
        <w:rPr>
          <w:rFonts w:ascii="Times New Roman" w:hAnsi="Times New Roman" w:cs="Times New Roman"/>
          <w:b/>
          <w:bCs/>
          <w:sz w:val="28"/>
          <w:szCs w:val="28"/>
        </w:rPr>
        <w:t>KOMPETENCA</w:t>
      </w:r>
      <w:r w:rsidR="00A538C4" w:rsidRPr="00981E7E">
        <w:rPr>
          <w:rFonts w:ascii="Times New Roman" w:hAnsi="Times New Roman" w:cs="Times New Roman"/>
          <w:b/>
          <w:bCs/>
          <w:sz w:val="28"/>
          <w:szCs w:val="28"/>
        </w:rPr>
        <w:t xml:space="preserve"> </w:t>
      </w:r>
      <w:r w:rsidR="0037502D" w:rsidRPr="00981E7E">
        <w:rPr>
          <w:rFonts w:ascii="Times New Roman" w:hAnsi="Times New Roman" w:cs="Times New Roman"/>
          <w:b/>
          <w:bCs/>
          <w:sz w:val="28"/>
          <w:szCs w:val="28"/>
        </w:rPr>
        <w:t>PË</w:t>
      </w:r>
      <w:r w:rsidR="00E26667" w:rsidRPr="00981E7E">
        <w:rPr>
          <w:rFonts w:ascii="Times New Roman" w:hAnsi="Times New Roman" w:cs="Times New Roman"/>
          <w:b/>
          <w:bCs/>
          <w:sz w:val="28"/>
          <w:szCs w:val="28"/>
        </w:rPr>
        <w:t>R</w:t>
      </w:r>
      <w:r w:rsidR="00A538C4" w:rsidRPr="00981E7E">
        <w:rPr>
          <w:rFonts w:ascii="Times New Roman" w:hAnsi="Times New Roman" w:cs="Times New Roman"/>
          <w:b/>
          <w:bCs/>
          <w:sz w:val="28"/>
          <w:szCs w:val="28"/>
        </w:rPr>
        <w:t xml:space="preserve"> </w:t>
      </w:r>
      <w:r w:rsidR="00E26667" w:rsidRPr="00981E7E">
        <w:rPr>
          <w:rFonts w:ascii="Times New Roman" w:hAnsi="Times New Roman" w:cs="Times New Roman"/>
          <w:b/>
          <w:bCs/>
          <w:sz w:val="28"/>
          <w:szCs w:val="28"/>
        </w:rPr>
        <w:t>SHQIPTIMIN E</w:t>
      </w:r>
      <w:r w:rsidR="00A538C4" w:rsidRPr="00981E7E">
        <w:rPr>
          <w:rFonts w:ascii="Times New Roman" w:hAnsi="Times New Roman" w:cs="Times New Roman"/>
          <w:b/>
          <w:bCs/>
          <w:sz w:val="28"/>
          <w:szCs w:val="28"/>
        </w:rPr>
        <w:t xml:space="preserve"> </w:t>
      </w:r>
      <w:r w:rsidR="00E26667" w:rsidRPr="00981E7E">
        <w:rPr>
          <w:rFonts w:ascii="Times New Roman" w:hAnsi="Times New Roman" w:cs="Times New Roman"/>
          <w:b/>
          <w:bCs/>
          <w:sz w:val="28"/>
          <w:szCs w:val="28"/>
        </w:rPr>
        <w:t>MASAVE DISIPLINORE</w:t>
      </w:r>
    </w:p>
    <w:p w14:paraId="2663F12B" w14:textId="77777777" w:rsidR="000A5468" w:rsidRPr="00981E7E" w:rsidRDefault="000A5468" w:rsidP="005D58C0">
      <w:pPr>
        <w:rPr>
          <w:rFonts w:ascii="Times New Roman" w:hAnsi="Times New Roman" w:cs="Times New Roman"/>
          <w:b/>
          <w:sz w:val="24"/>
          <w:szCs w:val="24"/>
        </w:rPr>
      </w:pPr>
    </w:p>
    <w:p w14:paraId="00A698BE" w14:textId="795E8C5E" w:rsidR="00777EC8" w:rsidRPr="00981E7E" w:rsidRDefault="00777EC8" w:rsidP="0037502D">
      <w:pPr>
        <w:rPr>
          <w:rFonts w:ascii="Times New Roman" w:hAnsi="Times New Roman" w:cs="Times New Roman"/>
          <w:b/>
          <w:sz w:val="24"/>
          <w:szCs w:val="24"/>
        </w:rPr>
      </w:pPr>
    </w:p>
    <w:p w14:paraId="6FC7BB69" w14:textId="1BD6206C"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 xml:space="preserve">Neni </w:t>
      </w:r>
      <w:r w:rsidR="00B60CB8" w:rsidRPr="00981E7E">
        <w:rPr>
          <w:rFonts w:ascii="Times New Roman" w:hAnsi="Times New Roman" w:cs="Times New Roman"/>
          <w:b/>
          <w:sz w:val="24"/>
          <w:szCs w:val="24"/>
        </w:rPr>
        <w:t xml:space="preserve">7 </w:t>
      </w:r>
    </w:p>
    <w:p w14:paraId="5C6DA7D3" w14:textId="77777777"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Përgjegjësia disiplinore</w:t>
      </w:r>
    </w:p>
    <w:p w14:paraId="58FCD9EB" w14:textId="77777777" w:rsidR="00447E5D" w:rsidRPr="00981E7E" w:rsidRDefault="00447E5D" w:rsidP="003D50C3">
      <w:pPr>
        <w:rPr>
          <w:rFonts w:ascii="Times New Roman" w:hAnsi="Times New Roman" w:cs="Times New Roman"/>
          <w:b/>
          <w:sz w:val="24"/>
          <w:szCs w:val="24"/>
        </w:rPr>
      </w:pPr>
    </w:p>
    <w:p w14:paraId="134022B9" w14:textId="0471682B" w:rsidR="00447E5D" w:rsidRPr="00981E7E" w:rsidRDefault="00447E5D" w:rsidP="003D50C3">
      <w:pPr>
        <w:rPr>
          <w:rFonts w:ascii="Times New Roman" w:hAnsi="Times New Roman" w:cs="Times New Roman"/>
          <w:b/>
          <w:sz w:val="28"/>
          <w:szCs w:val="28"/>
        </w:rPr>
      </w:pPr>
      <w:r w:rsidRPr="00981E7E">
        <w:rPr>
          <w:rFonts w:ascii="Times New Roman" w:hAnsi="Times New Roman" w:cs="Times New Roman"/>
          <w:sz w:val="24"/>
          <w:szCs w:val="24"/>
        </w:rPr>
        <w:t xml:space="preserve">1. </w:t>
      </w:r>
      <w:r w:rsidR="0037502D" w:rsidRPr="00981E7E">
        <w:rPr>
          <w:rFonts w:ascii="Times New Roman" w:hAnsi="Times New Roman" w:cs="Times New Roman"/>
          <w:sz w:val="24"/>
          <w:szCs w:val="24"/>
        </w:rPr>
        <w:t>Nëpunësi</w:t>
      </w:r>
      <w:r w:rsidR="00293E45" w:rsidRPr="00981E7E">
        <w:rPr>
          <w:rFonts w:ascii="Times New Roman" w:hAnsi="Times New Roman" w:cs="Times New Roman"/>
          <w:sz w:val="24"/>
          <w:szCs w:val="24"/>
        </w:rPr>
        <w:t xml:space="preserve"> mban përgjegjësi disiplinore për shkelje të detyrave dhe përgjegjësive, në rastet kur nuk kryen detyrat që i janë dhënë, kur bën zbatim jo të duhur të tyre apo kur gjatë ushtrimit të tyre vepron në kundërshtim me Kushtetutën, ligjet dhe akte të tjera nënligjore në fuqi. Shkelja disiplinore</w:t>
      </w:r>
      <w:r w:rsidRPr="00981E7E">
        <w:rPr>
          <w:rFonts w:ascii="Times New Roman" w:hAnsi="Times New Roman" w:cs="Times New Roman"/>
          <w:sz w:val="24"/>
          <w:szCs w:val="24"/>
        </w:rPr>
        <w:t xml:space="preserve"> </w:t>
      </w:r>
      <w:r w:rsidR="00293E45" w:rsidRPr="00981E7E">
        <w:rPr>
          <w:rFonts w:ascii="Times New Roman" w:hAnsi="Times New Roman" w:cs="Times New Roman"/>
          <w:sz w:val="24"/>
          <w:szCs w:val="24"/>
        </w:rPr>
        <w:t>mund të bëhet me veprim apo mosveprim.</w:t>
      </w:r>
    </w:p>
    <w:p w14:paraId="29BC8C78" w14:textId="77777777" w:rsidR="005D58C0" w:rsidRPr="00981E7E" w:rsidRDefault="005D58C0" w:rsidP="003D50C3">
      <w:pPr>
        <w:rPr>
          <w:rFonts w:ascii="Times New Roman" w:hAnsi="Times New Roman" w:cs="Times New Roman"/>
          <w:b/>
          <w:sz w:val="28"/>
          <w:szCs w:val="28"/>
        </w:rPr>
      </w:pPr>
    </w:p>
    <w:p w14:paraId="26466284" w14:textId="48659967" w:rsidR="00293E45" w:rsidRPr="00981E7E" w:rsidRDefault="00447E5D" w:rsidP="003D50C3">
      <w:pPr>
        <w:rPr>
          <w:rFonts w:ascii="Times New Roman" w:hAnsi="Times New Roman" w:cs="Times New Roman"/>
          <w:sz w:val="24"/>
          <w:szCs w:val="24"/>
        </w:rPr>
      </w:pPr>
      <w:r w:rsidRPr="00981E7E">
        <w:rPr>
          <w:rFonts w:ascii="Times New Roman" w:hAnsi="Times New Roman" w:cs="Times New Roman"/>
          <w:sz w:val="24"/>
          <w:szCs w:val="24"/>
        </w:rPr>
        <w:t xml:space="preserve">2. </w:t>
      </w:r>
      <w:r w:rsidR="00293E45" w:rsidRPr="00981E7E">
        <w:rPr>
          <w:rFonts w:ascii="Times New Roman" w:hAnsi="Times New Roman" w:cs="Times New Roman"/>
          <w:sz w:val="24"/>
          <w:szCs w:val="24"/>
        </w:rPr>
        <w:t>Përgjegjësia penale</w:t>
      </w:r>
      <w:r w:rsidR="00277981" w:rsidRPr="00981E7E">
        <w:rPr>
          <w:rFonts w:ascii="Times New Roman" w:hAnsi="Times New Roman" w:cs="Times New Roman"/>
          <w:sz w:val="24"/>
          <w:szCs w:val="24"/>
        </w:rPr>
        <w:t xml:space="preserve"> apo lirimi nga </w:t>
      </w:r>
      <w:r w:rsidR="0037502D" w:rsidRPr="00981E7E">
        <w:rPr>
          <w:rFonts w:ascii="Times New Roman" w:hAnsi="Times New Roman" w:cs="Times New Roman"/>
          <w:sz w:val="24"/>
          <w:szCs w:val="24"/>
        </w:rPr>
        <w:t>përgjegjësia</w:t>
      </w:r>
      <w:r w:rsidR="00277981" w:rsidRPr="00981E7E">
        <w:rPr>
          <w:rFonts w:ascii="Times New Roman" w:hAnsi="Times New Roman" w:cs="Times New Roman"/>
          <w:sz w:val="24"/>
          <w:szCs w:val="24"/>
        </w:rPr>
        <w:t xml:space="preserve"> penale</w:t>
      </w:r>
      <w:r w:rsidR="00293E45" w:rsidRPr="00981E7E">
        <w:rPr>
          <w:rFonts w:ascii="Times New Roman" w:hAnsi="Times New Roman" w:cs="Times New Roman"/>
          <w:sz w:val="24"/>
          <w:szCs w:val="24"/>
        </w:rPr>
        <w:t xml:space="preserve"> nuk e përjashton përgjegjësinë disiplinore, nëse </w:t>
      </w:r>
      <w:r w:rsidR="0037502D" w:rsidRPr="00981E7E">
        <w:rPr>
          <w:rFonts w:ascii="Times New Roman" w:hAnsi="Times New Roman" w:cs="Times New Roman"/>
          <w:sz w:val="24"/>
          <w:szCs w:val="24"/>
        </w:rPr>
        <w:t>në veprimet e</w:t>
      </w:r>
      <w:r w:rsidR="00A97517" w:rsidRPr="00981E7E">
        <w:rPr>
          <w:rFonts w:ascii="Times New Roman" w:hAnsi="Times New Roman" w:cs="Times New Roman"/>
          <w:sz w:val="24"/>
          <w:szCs w:val="24"/>
        </w:rPr>
        <w:t xml:space="preserve"> </w:t>
      </w:r>
      <w:r w:rsidR="0037502D" w:rsidRPr="00981E7E">
        <w:rPr>
          <w:rFonts w:ascii="Times New Roman" w:hAnsi="Times New Roman" w:cs="Times New Roman"/>
          <w:sz w:val="24"/>
          <w:szCs w:val="24"/>
        </w:rPr>
        <w:t>nëpunësit</w:t>
      </w:r>
      <w:r w:rsidR="00B2106A" w:rsidRPr="00981E7E">
        <w:rPr>
          <w:rFonts w:ascii="Times New Roman" w:hAnsi="Times New Roman" w:cs="Times New Roman"/>
          <w:sz w:val="24"/>
          <w:szCs w:val="24"/>
        </w:rPr>
        <w:t xml:space="preserve"> vlerësohet se janë</w:t>
      </w:r>
      <w:r w:rsidR="00266A6D" w:rsidRPr="00981E7E">
        <w:rPr>
          <w:rFonts w:ascii="Times New Roman" w:hAnsi="Times New Roman" w:cs="Times New Roman"/>
          <w:sz w:val="24"/>
          <w:szCs w:val="24"/>
        </w:rPr>
        <w:t xml:space="preserve"> konsumuar shkelje disiplinore. </w:t>
      </w:r>
    </w:p>
    <w:p w14:paraId="75CC2D14" w14:textId="302EEC12" w:rsidR="00CF1EBC" w:rsidRPr="00981E7E" w:rsidRDefault="00CF1EBC" w:rsidP="003D50C3">
      <w:pPr>
        <w:rPr>
          <w:rFonts w:ascii="Times New Roman" w:hAnsi="Times New Roman" w:cs="Times New Roman"/>
          <w:sz w:val="24"/>
          <w:szCs w:val="24"/>
        </w:rPr>
      </w:pPr>
    </w:p>
    <w:p w14:paraId="52B0AEBC" w14:textId="77777777" w:rsidR="000A5468" w:rsidRPr="00981E7E" w:rsidRDefault="000A5468" w:rsidP="005D58C0">
      <w:pPr>
        <w:rPr>
          <w:rFonts w:ascii="Times New Roman" w:hAnsi="Times New Roman" w:cs="Times New Roman"/>
          <w:b/>
          <w:sz w:val="24"/>
          <w:szCs w:val="24"/>
        </w:rPr>
      </w:pPr>
    </w:p>
    <w:p w14:paraId="2593A0ED" w14:textId="366B6FE7"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 xml:space="preserve">Neni </w:t>
      </w:r>
      <w:r w:rsidR="00B60CB8" w:rsidRPr="00981E7E">
        <w:rPr>
          <w:rFonts w:ascii="Times New Roman" w:hAnsi="Times New Roman" w:cs="Times New Roman"/>
          <w:b/>
          <w:sz w:val="24"/>
          <w:szCs w:val="24"/>
        </w:rPr>
        <w:t>8</w:t>
      </w:r>
      <w:r w:rsidR="009C4EF2" w:rsidRPr="00981E7E">
        <w:rPr>
          <w:rFonts w:ascii="Times New Roman" w:hAnsi="Times New Roman" w:cs="Times New Roman"/>
          <w:b/>
          <w:sz w:val="24"/>
          <w:szCs w:val="24"/>
        </w:rPr>
        <w:t xml:space="preserve"> </w:t>
      </w:r>
    </w:p>
    <w:p w14:paraId="2B91747F" w14:textId="1BDB2AC8"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 xml:space="preserve">Shkeljet </w:t>
      </w:r>
      <w:r w:rsidR="003D62CA" w:rsidRPr="00981E7E">
        <w:rPr>
          <w:rFonts w:ascii="Times New Roman" w:hAnsi="Times New Roman" w:cs="Times New Roman"/>
          <w:b/>
          <w:sz w:val="24"/>
          <w:szCs w:val="24"/>
        </w:rPr>
        <w:t xml:space="preserve">disiplinore </w:t>
      </w:r>
    </w:p>
    <w:p w14:paraId="062F0229" w14:textId="77777777" w:rsidR="00CF1EBC" w:rsidRPr="00981E7E" w:rsidRDefault="00CF1EBC" w:rsidP="00CA6994">
      <w:pPr>
        <w:rPr>
          <w:rFonts w:ascii="Times New Roman" w:hAnsi="Times New Roman" w:cs="Times New Roman"/>
          <w:b/>
          <w:sz w:val="24"/>
          <w:szCs w:val="24"/>
        </w:rPr>
      </w:pPr>
    </w:p>
    <w:p w14:paraId="54728016" w14:textId="181BC7F2"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1. Shkeljet </w:t>
      </w:r>
      <w:r w:rsidR="003D62CA" w:rsidRPr="00981E7E">
        <w:rPr>
          <w:rFonts w:ascii="Times New Roman" w:hAnsi="Times New Roman" w:cs="Times New Roman"/>
          <w:sz w:val="24"/>
          <w:szCs w:val="24"/>
        </w:rPr>
        <w:t xml:space="preserve">disiplinore </w:t>
      </w:r>
      <w:r w:rsidR="0037502D" w:rsidRPr="00981E7E">
        <w:rPr>
          <w:rFonts w:ascii="Times New Roman" w:hAnsi="Times New Roman" w:cs="Times New Roman"/>
          <w:sz w:val="24"/>
          <w:szCs w:val="24"/>
        </w:rPr>
        <w:t>nënkuptojnë</w:t>
      </w:r>
      <w:r w:rsidR="003D62CA" w:rsidRPr="00981E7E">
        <w:rPr>
          <w:rFonts w:ascii="Times New Roman" w:hAnsi="Times New Roman" w:cs="Times New Roman"/>
          <w:sz w:val="24"/>
          <w:szCs w:val="24"/>
        </w:rPr>
        <w:t xml:space="preserve"> shkeljen </w:t>
      </w:r>
      <w:r w:rsidRPr="00981E7E">
        <w:rPr>
          <w:rFonts w:ascii="Times New Roman" w:hAnsi="Times New Roman" w:cs="Times New Roman"/>
          <w:sz w:val="24"/>
          <w:szCs w:val="24"/>
        </w:rPr>
        <w:t xml:space="preserve">e detyrave dhe përgjegjësive të punës </w:t>
      </w:r>
      <w:r w:rsidR="003D62CA" w:rsidRPr="00981E7E">
        <w:rPr>
          <w:rFonts w:ascii="Times New Roman" w:hAnsi="Times New Roman" w:cs="Times New Roman"/>
          <w:sz w:val="24"/>
          <w:szCs w:val="24"/>
        </w:rPr>
        <w:t>dhe ndahen n</w:t>
      </w:r>
      <w:r w:rsidR="005D58C0" w:rsidRPr="00981E7E">
        <w:rPr>
          <w:rFonts w:ascii="Times New Roman" w:hAnsi="Times New Roman" w:cs="Times New Roman"/>
          <w:sz w:val="24"/>
          <w:szCs w:val="24"/>
        </w:rPr>
        <w:t>ë</w:t>
      </w:r>
      <w:r w:rsidR="0037502D" w:rsidRPr="00981E7E">
        <w:rPr>
          <w:rFonts w:ascii="Times New Roman" w:hAnsi="Times New Roman" w:cs="Times New Roman"/>
          <w:sz w:val="24"/>
          <w:szCs w:val="24"/>
        </w:rPr>
        <w:t>:</w:t>
      </w:r>
      <w:r w:rsidR="003D62CA" w:rsidRPr="00981E7E">
        <w:rPr>
          <w:rFonts w:ascii="Times New Roman" w:hAnsi="Times New Roman" w:cs="Times New Roman"/>
          <w:sz w:val="24"/>
          <w:szCs w:val="24"/>
        </w:rPr>
        <w:t xml:space="preserve"> </w:t>
      </w:r>
    </w:p>
    <w:p w14:paraId="7CD2448F" w14:textId="299D2440" w:rsidR="0037502D" w:rsidRPr="00981E7E" w:rsidRDefault="0037502D" w:rsidP="00B24F5C">
      <w:pPr>
        <w:rPr>
          <w:rFonts w:ascii="Times New Roman" w:hAnsi="Times New Roman" w:cs="Times New Roman"/>
          <w:sz w:val="24"/>
          <w:szCs w:val="24"/>
        </w:rPr>
      </w:pPr>
    </w:p>
    <w:p w14:paraId="0C84804C" w14:textId="2C4EA311" w:rsidR="0037502D" w:rsidRPr="00981E7E" w:rsidRDefault="0037502D" w:rsidP="005D6DF6">
      <w:pPr>
        <w:pStyle w:val="ListParagraph"/>
        <w:numPr>
          <w:ilvl w:val="1"/>
          <w:numId w:val="2"/>
        </w:numPr>
        <w:jc w:val="left"/>
        <w:rPr>
          <w:sz w:val="24"/>
          <w:szCs w:val="24"/>
        </w:rPr>
      </w:pPr>
      <w:r w:rsidRPr="00981E7E">
        <w:rPr>
          <w:sz w:val="24"/>
          <w:szCs w:val="24"/>
        </w:rPr>
        <w:t xml:space="preserve"> shkelje të lehta;</w:t>
      </w:r>
    </w:p>
    <w:p w14:paraId="5FD28ABB" w14:textId="2B679ED8" w:rsidR="0037502D" w:rsidRPr="00981E7E" w:rsidRDefault="0037502D" w:rsidP="005D6DF6">
      <w:pPr>
        <w:pStyle w:val="ListParagraph"/>
        <w:numPr>
          <w:ilvl w:val="1"/>
          <w:numId w:val="2"/>
        </w:numPr>
        <w:jc w:val="left"/>
        <w:rPr>
          <w:sz w:val="24"/>
          <w:szCs w:val="24"/>
        </w:rPr>
      </w:pPr>
      <w:r w:rsidRPr="00981E7E">
        <w:rPr>
          <w:sz w:val="24"/>
          <w:szCs w:val="24"/>
        </w:rPr>
        <w:t xml:space="preserve"> shkelje të rënda. </w:t>
      </w:r>
    </w:p>
    <w:p w14:paraId="490575DB" w14:textId="41459B63" w:rsidR="00CF1EBC" w:rsidRPr="00981E7E" w:rsidRDefault="00CF1EBC" w:rsidP="00B24F5C">
      <w:pPr>
        <w:rPr>
          <w:rFonts w:ascii="Times New Roman" w:hAnsi="Times New Roman" w:cs="Times New Roman"/>
          <w:sz w:val="24"/>
          <w:szCs w:val="24"/>
        </w:rPr>
      </w:pPr>
    </w:p>
    <w:p w14:paraId="71873DB4" w14:textId="77777777"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2. Shkeljet e lehta të detyrave dhe përgjegjësive të punës janë: </w:t>
      </w:r>
    </w:p>
    <w:p w14:paraId="6C5718DA" w14:textId="77777777" w:rsidR="00CF1EBC" w:rsidRPr="00981E7E" w:rsidRDefault="00CF1EBC" w:rsidP="00B24F5C">
      <w:pPr>
        <w:rPr>
          <w:rFonts w:ascii="Times New Roman" w:hAnsi="Times New Roman" w:cs="Times New Roman"/>
          <w:sz w:val="24"/>
          <w:szCs w:val="24"/>
        </w:rPr>
      </w:pPr>
    </w:p>
    <w:p w14:paraId="02720862" w14:textId="368611CE"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2.1. mungesa e paarsyeshme në punë der</w:t>
      </w:r>
      <w:r w:rsidR="00306161" w:rsidRPr="00981E7E">
        <w:rPr>
          <w:rFonts w:ascii="Times New Roman" w:hAnsi="Times New Roman" w:cs="Times New Roman"/>
          <w:sz w:val="24"/>
          <w:szCs w:val="24"/>
        </w:rPr>
        <w:t xml:space="preserve">i në dy (2) ditë pune radhazi; </w:t>
      </w:r>
    </w:p>
    <w:p w14:paraId="154810EC" w14:textId="70F7E635"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2.2. mo</w:t>
      </w:r>
      <w:r w:rsidR="00306161" w:rsidRPr="00981E7E">
        <w:rPr>
          <w:rFonts w:ascii="Times New Roman" w:hAnsi="Times New Roman" w:cs="Times New Roman"/>
          <w:sz w:val="24"/>
          <w:szCs w:val="24"/>
        </w:rPr>
        <w:t xml:space="preserve">srespektimi i orarit të punës; </w:t>
      </w:r>
    </w:p>
    <w:p w14:paraId="13176C60" w14:textId="5D07C8E6" w:rsidR="00306161" w:rsidRPr="00981E7E" w:rsidRDefault="00B24F5C"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2.3. sjellja jo e mirë gjatë </w:t>
      </w:r>
      <w:r w:rsidR="0037502D" w:rsidRPr="00981E7E">
        <w:rPr>
          <w:rFonts w:ascii="Times New Roman" w:hAnsi="Times New Roman" w:cs="Times New Roman"/>
          <w:sz w:val="24"/>
          <w:szCs w:val="24"/>
        </w:rPr>
        <w:t>kohës së punës, me mbikëqyrësit, kolegët, vartës</w:t>
      </w:r>
      <w:r w:rsidRPr="00981E7E">
        <w:rPr>
          <w:rFonts w:ascii="Times New Roman" w:hAnsi="Times New Roman" w:cs="Times New Roman"/>
          <w:sz w:val="24"/>
          <w:szCs w:val="24"/>
        </w:rPr>
        <w:t xml:space="preserve">it dhe me </w:t>
      </w:r>
      <w:r w:rsidR="00306161" w:rsidRPr="00981E7E">
        <w:rPr>
          <w:rFonts w:ascii="Times New Roman" w:hAnsi="Times New Roman" w:cs="Times New Roman"/>
          <w:sz w:val="24"/>
          <w:szCs w:val="24"/>
        </w:rPr>
        <w:t xml:space="preserve"> </w:t>
      </w:r>
    </w:p>
    <w:p w14:paraId="08BDE077" w14:textId="2C34E884" w:rsidR="00B24F5C" w:rsidRPr="00981E7E" w:rsidRDefault="00306161"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7502D" w:rsidRPr="00981E7E">
        <w:rPr>
          <w:rFonts w:ascii="Times New Roman" w:hAnsi="Times New Roman" w:cs="Times New Roman"/>
          <w:sz w:val="24"/>
          <w:szCs w:val="24"/>
        </w:rPr>
        <w:t>publikun.</w:t>
      </w:r>
      <w:r w:rsidR="00B24F5C" w:rsidRPr="00981E7E">
        <w:rPr>
          <w:rFonts w:ascii="Times New Roman" w:hAnsi="Times New Roman" w:cs="Times New Roman"/>
          <w:sz w:val="24"/>
          <w:szCs w:val="24"/>
        </w:rPr>
        <w:t xml:space="preserve"> </w:t>
      </w:r>
    </w:p>
    <w:p w14:paraId="7758E794" w14:textId="77777777" w:rsidR="00CF1EBC" w:rsidRPr="00981E7E" w:rsidRDefault="00CF1EBC" w:rsidP="00B24F5C">
      <w:pPr>
        <w:rPr>
          <w:rFonts w:ascii="Times New Roman" w:hAnsi="Times New Roman" w:cs="Times New Roman"/>
          <w:sz w:val="24"/>
          <w:szCs w:val="24"/>
        </w:rPr>
      </w:pPr>
    </w:p>
    <w:p w14:paraId="28B91B5E" w14:textId="77777777"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3. Shkelje të rënda të detyrave dhe përgjegjësive të punës janë: </w:t>
      </w:r>
    </w:p>
    <w:p w14:paraId="605BAFB3" w14:textId="77777777" w:rsidR="00CF1EBC" w:rsidRPr="00981E7E" w:rsidRDefault="00CF1EBC" w:rsidP="00B24F5C">
      <w:pPr>
        <w:rPr>
          <w:rFonts w:ascii="Times New Roman" w:hAnsi="Times New Roman" w:cs="Times New Roman"/>
          <w:sz w:val="24"/>
          <w:szCs w:val="24"/>
        </w:rPr>
      </w:pPr>
    </w:p>
    <w:p w14:paraId="25DE5A8C" w14:textId="03B16C92" w:rsidR="0037502D" w:rsidRPr="00981E7E" w:rsidRDefault="00B24F5C" w:rsidP="0037502D">
      <w:pPr>
        <w:ind w:left="720"/>
        <w:rPr>
          <w:rFonts w:ascii="Times New Roman" w:hAnsi="Times New Roman" w:cs="Times New Roman"/>
          <w:sz w:val="24"/>
          <w:szCs w:val="24"/>
        </w:rPr>
      </w:pPr>
      <w:r w:rsidRPr="00981E7E">
        <w:rPr>
          <w:rFonts w:ascii="Times New Roman" w:hAnsi="Times New Roman" w:cs="Times New Roman"/>
          <w:sz w:val="24"/>
          <w:szCs w:val="24"/>
        </w:rPr>
        <w:t>3.1. mos</w:t>
      </w:r>
      <w:r w:rsidR="00B94892" w:rsidRPr="00981E7E">
        <w:rPr>
          <w:rFonts w:ascii="Times New Roman" w:hAnsi="Times New Roman" w:cs="Times New Roman"/>
          <w:sz w:val="24"/>
          <w:szCs w:val="24"/>
        </w:rPr>
        <w:t xml:space="preserve"> </w:t>
      </w:r>
      <w:r w:rsidRPr="00981E7E">
        <w:rPr>
          <w:rFonts w:ascii="Times New Roman" w:hAnsi="Times New Roman" w:cs="Times New Roman"/>
          <w:sz w:val="24"/>
          <w:szCs w:val="24"/>
        </w:rPr>
        <w:t>p</w:t>
      </w:r>
      <w:r w:rsidR="00306161" w:rsidRPr="00981E7E">
        <w:rPr>
          <w:rFonts w:ascii="Times New Roman" w:hAnsi="Times New Roman" w:cs="Times New Roman"/>
          <w:sz w:val="24"/>
          <w:szCs w:val="24"/>
        </w:rPr>
        <w:t xml:space="preserve">ërmbushja e detyrave të punës; </w:t>
      </w:r>
    </w:p>
    <w:p w14:paraId="030766FA" w14:textId="73FEBD30"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3.2. neglizhencë e vazhdueshme në pë</w:t>
      </w:r>
      <w:r w:rsidR="00306161" w:rsidRPr="00981E7E">
        <w:rPr>
          <w:rFonts w:ascii="Times New Roman" w:hAnsi="Times New Roman" w:cs="Times New Roman"/>
          <w:sz w:val="24"/>
          <w:szCs w:val="24"/>
        </w:rPr>
        <w:t xml:space="preserve">rmbushje të detyrave të punës; </w:t>
      </w:r>
    </w:p>
    <w:p w14:paraId="60DE1F72" w14:textId="160231B6"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3.3. mosrespektimi i afateve të caktuara për pë</w:t>
      </w:r>
      <w:r w:rsidR="00306161" w:rsidRPr="00981E7E">
        <w:rPr>
          <w:rFonts w:ascii="Times New Roman" w:hAnsi="Times New Roman" w:cs="Times New Roman"/>
          <w:sz w:val="24"/>
          <w:szCs w:val="24"/>
        </w:rPr>
        <w:t xml:space="preserve">rmbushjen e detyrave të punës; </w:t>
      </w:r>
    </w:p>
    <w:p w14:paraId="1343B315" w14:textId="5D002154"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lastRenderedPageBreak/>
        <w:t>3.4. moszbatimi i dispozitave ligjore për përmb</w:t>
      </w:r>
      <w:r w:rsidR="00306161" w:rsidRPr="00981E7E">
        <w:rPr>
          <w:rFonts w:ascii="Times New Roman" w:hAnsi="Times New Roman" w:cs="Times New Roman"/>
          <w:sz w:val="24"/>
          <w:szCs w:val="24"/>
        </w:rPr>
        <w:t xml:space="preserve">ushjen e detyrave funksionale; </w:t>
      </w:r>
    </w:p>
    <w:p w14:paraId="7160089A" w14:textId="78913528"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3.5. veprimet apo mosvepr</w:t>
      </w:r>
      <w:r w:rsidR="00306161" w:rsidRPr="00981E7E">
        <w:rPr>
          <w:rFonts w:ascii="Times New Roman" w:hAnsi="Times New Roman" w:cs="Times New Roman"/>
          <w:sz w:val="24"/>
          <w:szCs w:val="24"/>
        </w:rPr>
        <w:t xml:space="preserve">imet që kanë shkaktuar pasoja; </w:t>
      </w:r>
    </w:p>
    <w:p w14:paraId="3001C2C4" w14:textId="2979FCFB"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3.6. shkelja e rregullave të </w:t>
      </w:r>
      <w:r w:rsidR="00306161" w:rsidRPr="00981E7E">
        <w:rPr>
          <w:rFonts w:ascii="Times New Roman" w:hAnsi="Times New Roman" w:cs="Times New Roman"/>
          <w:sz w:val="24"/>
          <w:szCs w:val="24"/>
        </w:rPr>
        <w:t xml:space="preserve">përcaktuara në kodin e etikës; </w:t>
      </w:r>
    </w:p>
    <w:p w14:paraId="77CA31EF" w14:textId="1A47F83D"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3.7. sjellje e papërshtatshme që dëmton rep</w:t>
      </w:r>
      <w:r w:rsidR="00306161" w:rsidRPr="00981E7E">
        <w:rPr>
          <w:rFonts w:ascii="Times New Roman" w:hAnsi="Times New Roman" w:cs="Times New Roman"/>
          <w:sz w:val="24"/>
          <w:szCs w:val="24"/>
        </w:rPr>
        <w:t xml:space="preserve">utacionin e sistemit gjyqësor; </w:t>
      </w:r>
    </w:p>
    <w:p w14:paraId="2C11ABF0" w14:textId="77777777" w:rsidR="00306161" w:rsidRPr="00981E7E" w:rsidRDefault="00B24F5C"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3.8. vënia në lajthitje e organit publik përmes dhënies së informatave të gabuara ose fshehja </w:t>
      </w:r>
    </w:p>
    <w:p w14:paraId="1DB4A49B" w14:textId="0D0E43B9" w:rsidR="00CF1EBC" w:rsidRPr="00981E7E" w:rsidRDefault="00306161" w:rsidP="00306161">
      <w:pPr>
        <w:rPr>
          <w:rFonts w:ascii="Times New Roman" w:hAnsi="Times New Roman" w:cs="Times New Roman"/>
          <w:sz w:val="24"/>
          <w:szCs w:val="24"/>
        </w:rPr>
      </w:pPr>
      <w:r w:rsidRPr="00981E7E">
        <w:rPr>
          <w:rFonts w:ascii="Times New Roman" w:hAnsi="Times New Roman" w:cs="Times New Roman"/>
          <w:sz w:val="24"/>
          <w:szCs w:val="24"/>
        </w:rPr>
        <w:t xml:space="preserve">                   </w:t>
      </w:r>
      <w:r w:rsidR="00B24F5C" w:rsidRPr="00981E7E">
        <w:rPr>
          <w:rFonts w:ascii="Times New Roman" w:hAnsi="Times New Roman" w:cs="Times New Roman"/>
          <w:sz w:val="24"/>
          <w:szCs w:val="24"/>
        </w:rPr>
        <w:t>e të dhënave zyrtare kur</w:t>
      </w:r>
      <w:r w:rsidRPr="00981E7E">
        <w:rPr>
          <w:rFonts w:ascii="Times New Roman" w:hAnsi="Times New Roman" w:cs="Times New Roman"/>
          <w:sz w:val="24"/>
          <w:szCs w:val="24"/>
        </w:rPr>
        <w:t xml:space="preserve"> kërkohen për qëllime zyrtare; </w:t>
      </w:r>
    </w:p>
    <w:p w14:paraId="5A17D921" w14:textId="3ED8331E"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3.9. përfitimi apo ofrimi në mënyrë të drejtpërdrejtë ose të tërthortë të dhuratave, favoreve, </w:t>
      </w:r>
      <w:r w:rsidR="00306161" w:rsidRPr="00981E7E">
        <w:rPr>
          <w:rFonts w:ascii="Times New Roman" w:hAnsi="Times New Roman" w:cs="Times New Roman"/>
          <w:sz w:val="24"/>
          <w:szCs w:val="24"/>
        </w:rPr>
        <w:br/>
        <w:t xml:space="preserve">       </w:t>
      </w:r>
      <w:r w:rsidRPr="00981E7E">
        <w:rPr>
          <w:rFonts w:ascii="Times New Roman" w:hAnsi="Times New Roman" w:cs="Times New Roman"/>
          <w:sz w:val="24"/>
          <w:szCs w:val="24"/>
        </w:rPr>
        <w:t>premtimeve ose trajtimeve preferenciale që</w:t>
      </w:r>
      <w:r w:rsidR="00306161" w:rsidRPr="00981E7E">
        <w:rPr>
          <w:rFonts w:ascii="Times New Roman" w:hAnsi="Times New Roman" w:cs="Times New Roman"/>
          <w:sz w:val="24"/>
          <w:szCs w:val="24"/>
        </w:rPr>
        <w:t xml:space="preserve"> ndodhin për shkak të detyrës; </w:t>
      </w:r>
    </w:p>
    <w:p w14:paraId="7998EC8B" w14:textId="77777777" w:rsidR="00306161" w:rsidRPr="00981E7E" w:rsidRDefault="00B24F5C"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3.10. braktisja e punës ose mungesa e paarsyeshme dhe e vazhdueshme për tri (3) ose më </w:t>
      </w:r>
    </w:p>
    <w:p w14:paraId="5FF19D4E" w14:textId="45ED04CD" w:rsidR="005C37C7" w:rsidRPr="00981E7E" w:rsidRDefault="00306161"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B24F5C" w:rsidRPr="00981E7E">
        <w:rPr>
          <w:rFonts w:ascii="Times New Roman" w:hAnsi="Times New Roman" w:cs="Times New Roman"/>
          <w:sz w:val="24"/>
          <w:szCs w:val="24"/>
        </w:rPr>
        <w:t xml:space="preserve">shumë ditë pune; </w:t>
      </w:r>
    </w:p>
    <w:p w14:paraId="34ED1F3A" w14:textId="77777777" w:rsidR="00D0512C" w:rsidRPr="00981E7E" w:rsidRDefault="00D0512C" w:rsidP="008429B6">
      <w:pPr>
        <w:ind w:left="720"/>
        <w:rPr>
          <w:rFonts w:ascii="Times New Roman" w:hAnsi="Times New Roman" w:cs="Times New Roman"/>
          <w:sz w:val="24"/>
          <w:szCs w:val="24"/>
        </w:rPr>
      </w:pPr>
    </w:p>
    <w:p w14:paraId="7186E677" w14:textId="029A4D9E"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3.11. përsëritja e shkeljeve të lehta disipli</w:t>
      </w:r>
      <w:r w:rsidR="00306161" w:rsidRPr="00981E7E">
        <w:rPr>
          <w:rFonts w:ascii="Times New Roman" w:hAnsi="Times New Roman" w:cs="Times New Roman"/>
          <w:sz w:val="24"/>
          <w:szCs w:val="24"/>
        </w:rPr>
        <w:t xml:space="preserve">nore dy (2) apo më shumë herë; </w:t>
      </w:r>
    </w:p>
    <w:p w14:paraId="59465D82" w14:textId="0CAA0C8C"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3.12. moslajmërimi i shkeljeve të rënda që lidhet me de</w:t>
      </w:r>
      <w:r w:rsidR="00306161" w:rsidRPr="00981E7E">
        <w:rPr>
          <w:rFonts w:ascii="Times New Roman" w:hAnsi="Times New Roman" w:cs="Times New Roman"/>
          <w:sz w:val="24"/>
          <w:szCs w:val="24"/>
        </w:rPr>
        <w:t xml:space="preserve">tyrat e punës nga </w:t>
      </w:r>
      <w:r w:rsidR="0037502D" w:rsidRPr="00981E7E">
        <w:rPr>
          <w:rFonts w:ascii="Times New Roman" w:hAnsi="Times New Roman" w:cs="Times New Roman"/>
          <w:sz w:val="24"/>
          <w:szCs w:val="24"/>
        </w:rPr>
        <w:t>nëpunësi</w:t>
      </w:r>
      <w:r w:rsidR="00306161" w:rsidRPr="00981E7E">
        <w:rPr>
          <w:rFonts w:ascii="Times New Roman" w:hAnsi="Times New Roman" w:cs="Times New Roman"/>
          <w:sz w:val="24"/>
          <w:szCs w:val="24"/>
        </w:rPr>
        <w:t xml:space="preserve">; </w:t>
      </w:r>
    </w:p>
    <w:p w14:paraId="53511DF4" w14:textId="77777777" w:rsidR="00306161" w:rsidRPr="00981E7E" w:rsidRDefault="00B24F5C"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3.13. dëmtimi i pasurisë shtetërore, përdorimi i saj jashtë përcaktimit zyrtar apo keqpërdorimi </w:t>
      </w:r>
    </w:p>
    <w:p w14:paraId="30B31F95" w14:textId="0FD0DED7" w:rsidR="00CF1EBC"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         i pasurisë shtetërore; </w:t>
      </w:r>
    </w:p>
    <w:p w14:paraId="0416F980" w14:textId="69EF681F" w:rsidR="00826F49"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3.14. shkelja e rregullave për ruajtjen e informacionit dhe dokum</w:t>
      </w:r>
      <w:r w:rsidR="00306161" w:rsidRPr="00981E7E">
        <w:rPr>
          <w:rFonts w:ascii="Times New Roman" w:hAnsi="Times New Roman" w:cs="Times New Roman"/>
          <w:sz w:val="24"/>
          <w:szCs w:val="24"/>
        </w:rPr>
        <w:t xml:space="preserve">enteve të klasifikuara; </w:t>
      </w:r>
    </w:p>
    <w:p w14:paraId="5C05DEA5" w14:textId="111FDE6D"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3.15. përdorimi i narkotikëve dhe substancave t</w:t>
      </w:r>
      <w:r w:rsidR="00306161" w:rsidRPr="00981E7E">
        <w:rPr>
          <w:rFonts w:ascii="Times New Roman" w:hAnsi="Times New Roman" w:cs="Times New Roman"/>
          <w:sz w:val="24"/>
          <w:szCs w:val="24"/>
        </w:rPr>
        <w:t xml:space="preserve">ë tjera narkotike të ndaluara; </w:t>
      </w:r>
    </w:p>
    <w:p w14:paraId="42B4645F" w14:textId="60D16712"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3.16. përdorimi i alkoolit në vend të punës</w:t>
      </w:r>
      <w:r w:rsidR="00306161" w:rsidRPr="00981E7E">
        <w:rPr>
          <w:rFonts w:ascii="Times New Roman" w:hAnsi="Times New Roman" w:cs="Times New Roman"/>
          <w:sz w:val="24"/>
          <w:szCs w:val="24"/>
        </w:rPr>
        <w:t xml:space="preserve"> ose ardhja e/i dehur në punë; </w:t>
      </w:r>
    </w:p>
    <w:p w14:paraId="4AEFA04F" w14:textId="77777777" w:rsidR="005D58C0" w:rsidRPr="00981E7E" w:rsidRDefault="00B24F5C" w:rsidP="00306161">
      <w:pPr>
        <w:ind w:left="360" w:firstLine="360"/>
        <w:rPr>
          <w:rFonts w:ascii="Times New Roman" w:hAnsi="Times New Roman" w:cs="Times New Roman"/>
          <w:sz w:val="24"/>
          <w:szCs w:val="24"/>
        </w:rPr>
      </w:pPr>
      <w:r w:rsidRPr="00981E7E">
        <w:rPr>
          <w:rFonts w:ascii="Times New Roman" w:hAnsi="Times New Roman" w:cs="Times New Roman"/>
          <w:sz w:val="24"/>
          <w:szCs w:val="24"/>
        </w:rPr>
        <w:t>3.17. keqpërdorimi i detyrës zyrtare lidhur me procedurën e rekrutimit nga</w:t>
      </w:r>
      <w:r w:rsidR="003D62CA" w:rsidRPr="00981E7E">
        <w:rPr>
          <w:rFonts w:ascii="Times New Roman" w:hAnsi="Times New Roman" w:cs="Times New Roman"/>
          <w:b/>
          <w:sz w:val="24"/>
          <w:szCs w:val="24"/>
        </w:rPr>
        <w:t xml:space="preserve"> </w:t>
      </w:r>
      <w:r w:rsidR="003D62CA" w:rsidRPr="00981E7E">
        <w:rPr>
          <w:rFonts w:ascii="Times New Roman" w:hAnsi="Times New Roman" w:cs="Times New Roman"/>
          <w:sz w:val="24"/>
          <w:szCs w:val="24"/>
        </w:rPr>
        <w:t xml:space="preserve">anëtarët e </w:t>
      </w:r>
      <w:r w:rsidR="005D58C0" w:rsidRPr="00981E7E">
        <w:rPr>
          <w:rFonts w:ascii="Times New Roman" w:hAnsi="Times New Roman" w:cs="Times New Roman"/>
          <w:sz w:val="24"/>
          <w:szCs w:val="24"/>
        </w:rPr>
        <w:t xml:space="preserve"> </w:t>
      </w:r>
    </w:p>
    <w:p w14:paraId="23B1649A" w14:textId="78A0EF95" w:rsidR="00CF1EBC" w:rsidRPr="00981E7E" w:rsidRDefault="00306161" w:rsidP="00306161">
      <w:pPr>
        <w:rPr>
          <w:rFonts w:ascii="Times New Roman" w:hAnsi="Times New Roman" w:cs="Times New Roman"/>
          <w:sz w:val="24"/>
          <w:szCs w:val="24"/>
        </w:rPr>
      </w:pPr>
      <w:r w:rsidRPr="00981E7E">
        <w:rPr>
          <w:rFonts w:ascii="Times New Roman" w:hAnsi="Times New Roman" w:cs="Times New Roman"/>
          <w:sz w:val="24"/>
          <w:szCs w:val="24"/>
        </w:rPr>
        <w:t xml:space="preserve">                     </w:t>
      </w:r>
      <w:r w:rsidR="005D58C0" w:rsidRPr="00981E7E">
        <w:rPr>
          <w:rFonts w:ascii="Times New Roman" w:hAnsi="Times New Roman" w:cs="Times New Roman"/>
          <w:sz w:val="24"/>
          <w:szCs w:val="24"/>
        </w:rPr>
        <w:t>k</w:t>
      </w:r>
      <w:r w:rsidR="003D62CA" w:rsidRPr="00981E7E">
        <w:rPr>
          <w:rFonts w:ascii="Times New Roman" w:hAnsi="Times New Roman" w:cs="Times New Roman"/>
          <w:sz w:val="24"/>
          <w:szCs w:val="24"/>
        </w:rPr>
        <w:t>omisionit di</w:t>
      </w:r>
      <w:r w:rsidRPr="00981E7E">
        <w:rPr>
          <w:rFonts w:ascii="Times New Roman" w:hAnsi="Times New Roman" w:cs="Times New Roman"/>
          <w:sz w:val="24"/>
          <w:szCs w:val="24"/>
        </w:rPr>
        <w:t>siplinor dhe zyrtarët e NjMBNj:</w:t>
      </w:r>
    </w:p>
    <w:p w14:paraId="1250141A" w14:textId="26A48EF2" w:rsidR="00306161" w:rsidRPr="00981E7E" w:rsidRDefault="00B24F5C"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3.18. ngacmimet në vendin e punës apo gjatë ushtrimit të detyrës, që cenojnë integritetin </w:t>
      </w:r>
      <w:r w:rsidR="00306161" w:rsidRPr="00981E7E">
        <w:rPr>
          <w:rFonts w:ascii="Times New Roman" w:hAnsi="Times New Roman" w:cs="Times New Roman"/>
          <w:sz w:val="24"/>
          <w:szCs w:val="24"/>
        </w:rPr>
        <w:t xml:space="preserve"> </w:t>
      </w:r>
    </w:p>
    <w:p w14:paraId="60FB21CF" w14:textId="0B56106E" w:rsidR="00CF1EBC"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B24F5C" w:rsidRPr="00981E7E">
        <w:rPr>
          <w:rFonts w:ascii="Times New Roman" w:hAnsi="Times New Roman" w:cs="Times New Roman"/>
          <w:sz w:val="24"/>
          <w:szCs w:val="24"/>
        </w:rPr>
        <w:t>moral d</w:t>
      </w:r>
      <w:r w:rsidRPr="00981E7E">
        <w:rPr>
          <w:rFonts w:ascii="Times New Roman" w:hAnsi="Times New Roman" w:cs="Times New Roman"/>
          <w:sz w:val="24"/>
          <w:szCs w:val="24"/>
        </w:rPr>
        <w:t xml:space="preserve">he fizik, si dhe ato seksuale; </w:t>
      </w:r>
    </w:p>
    <w:p w14:paraId="5857EA85" w14:textId="77777777" w:rsidR="00306161" w:rsidRPr="00981E7E" w:rsidRDefault="00B24F5C" w:rsidP="008429B6">
      <w:pPr>
        <w:ind w:left="720"/>
        <w:rPr>
          <w:rFonts w:ascii="Times New Roman" w:hAnsi="Times New Roman" w:cs="Times New Roman"/>
          <w:sz w:val="24"/>
          <w:szCs w:val="24"/>
        </w:rPr>
      </w:pPr>
      <w:r w:rsidRPr="00981E7E">
        <w:rPr>
          <w:rFonts w:ascii="Times New Roman" w:hAnsi="Times New Roman" w:cs="Times New Roman"/>
          <w:sz w:val="24"/>
          <w:szCs w:val="24"/>
        </w:rPr>
        <w:t xml:space="preserve">3.19. diskriminimi mbi baza gjinore, racore dhe të tjera, sipas Ligjit përkatës Kundër </w:t>
      </w:r>
      <w:r w:rsidR="00306161" w:rsidRPr="00981E7E">
        <w:rPr>
          <w:rFonts w:ascii="Times New Roman" w:hAnsi="Times New Roman" w:cs="Times New Roman"/>
          <w:sz w:val="24"/>
          <w:szCs w:val="24"/>
        </w:rPr>
        <w:t xml:space="preserve"> </w:t>
      </w:r>
    </w:p>
    <w:p w14:paraId="2A3D4AD0" w14:textId="40F0F011" w:rsidR="00CF1EBC"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         Diskriminimit; </w:t>
      </w:r>
    </w:p>
    <w:p w14:paraId="0C6BD918" w14:textId="1B671E36" w:rsidR="00B24F5C" w:rsidRPr="00981E7E" w:rsidRDefault="00B24F5C" w:rsidP="008429B6">
      <w:pPr>
        <w:ind w:left="720"/>
        <w:rPr>
          <w:rFonts w:ascii="Times New Roman" w:hAnsi="Times New Roman" w:cs="Times New Roman"/>
          <w:sz w:val="24"/>
          <w:szCs w:val="24"/>
        </w:rPr>
      </w:pPr>
      <w:r w:rsidRPr="00981E7E">
        <w:rPr>
          <w:rFonts w:ascii="Times New Roman" w:hAnsi="Times New Roman" w:cs="Times New Roman"/>
          <w:sz w:val="24"/>
          <w:szCs w:val="24"/>
        </w:rPr>
        <w:t>3.20. shkelja e detyrimeve të përcaktuara në legjislacionin në fuqi</w:t>
      </w:r>
      <w:r w:rsidR="003D62CA" w:rsidRPr="00981E7E">
        <w:rPr>
          <w:rFonts w:ascii="Times New Roman" w:hAnsi="Times New Roman" w:cs="Times New Roman"/>
          <w:sz w:val="24"/>
          <w:szCs w:val="24"/>
        </w:rPr>
        <w:t xml:space="preserve"> dhe </w:t>
      </w:r>
      <w:r w:rsidR="0037502D" w:rsidRPr="00981E7E">
        <w:rPr>
          <w:rFonts w:ascii="Times New Roman" w:hAnsi="Times New Roman" w:cs="Times New Roman"/>
          <w:sz w:val="24"/>
          <w:szCs w:val="24"/>
        </w:rPr>
        <w:t>këtë</w:t>
      </w:r>
      <w:r w:rsidR="003D62CA" w:rsidRPr="00981E7E">
        <w:rPr>
          <w:rFonts w:ascii="Times New Roman" w:hAnsi="Times New Roman" w:cs="Times New Roman"/>
          <w:sz w:val="24"/>
          <w:szCs w:val="24"/>
        </w:rPr>
        <w:t xml:space="preserve"> rregullore.</w:t>
      </w:r>
    </w:p>
    <w:p w14:paraId="207424CB" w14:textId="77777777" w:rsidR="00CF1EBC" w:rsidRPr="00981E7E" w:rsidRDefault="00CF1EBC" w:rsidP="00B24F5C">
      <w:pPr>
        <w:rPr>
          <w:rFonts w:ascii="Times New Roman" w:hAnsi="Times New Roman" w:cs="Times New Roman"/>
          <w:b/>
          <w:sz w:val="24"/>
          <w:szCs w:val="24"/>
        </w:rPr>
      </w:pPr>
    </w:p>
    <w:p w14:paraId="22B446A1" w14:textId="77777777" w:rsidR="00F30776" w:rsidRPr="00981E7E" w:rsidRDefault="00F30776" w:rsidP="00CF1EBC">
      <w:pPr>
        <w:jc w:val="center"/>
        <w:rPr>
          <w:rFonts w:ascii="Times New Roman" w:hAnsi="Times New Roman" w:cs="Times New Roman"/>
          <w:b/>
          <w:sz w:val="24"/>
          <w:szCs w:val="24"/>
        </w:rPr>
      </w:pPr>
    </w:p>
    <w:p w14:paraId="790661E1" w14:textId="31E98273"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 xml:space="preserve">Neni </w:t>
      </w:r>
      <w:r w:rsidR="00B60CB8" w:rsidRPr="00981E7E">
        <w:rPr>
          <w:rFonts w:ascii="Times New Roman" w:hAnsi="Times New Roman" w:cs="Times New Roman"/>
          <w:b/>
          <w:sz w:val="24"/>
          <w:szCs w:val="24"/>
        </w:rPr>
        <w:t xml:space="preserve">9 </w:t>
      </w:r>
    </w:p>
    <w:p w14:paraId="04E5FB50" w14:textId="77777777" w:rsidR="00B24F5C" w:rsidRPr="00981E7E" w:rsidRDefault="00B24F5C" w:rsidP="00CF1EBC">
      <w:pPr>
        <w:jc w:val="center"/>
        <w:rPr>
          <w:rFonts w:ascii="Times New Roman" w:hAnsi="Times New Roman" w:cs="Times New Roman"/>
          <w:b/>
          <w:sz w:val="24"/>
          <w:szCs w:val="24"/>
        </w:rPr>
      </w:pPr>
      <w:r w:rsidRPr="00981E7E">
        <w:rPr>
          <w:rFonts w:ascii="Times New Roman" w:hAnsi="Times New Roman" w:cs="Times New Roman"/>
          <w:b/>
          <w:sz w:val="24"/>
          <w:szCs w:val="24"/>
        </w:rPr>
        <w:t>Masat disiplinore</w:t>
      </w:r>
    </w:p>
    <w:p w14:paraId="05E6E83C" w14:textId="77777777" w:rsidR="00CF1EBC" w:rsidRPr="00981E7E" w:rsidRDefault="00CF1EBC" w:rsidP="00CF1EBC">
      <w:pPr>
        <w:jc w:val="center"/>
        <w:rPr>
          <w:rFonts w:ascii="Times New Roman" w:hAnsi="Times New Roman" w:cs="Times New Roman"/>
          <w:b/>
          <w:sz w:val="24"/>
          <w:szCs w:val="24"/>
        </w:rPr>
      </w:pPr>
    </w:p>
    <w:p w14:paraId="0667F3CF" w14:textId="13604368"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1. Masat disiplinore, të cilat mund të shqiptohen ndaj </w:t>
      </w:r>
      <w:r w:rsidR="0037502D" w:rsidRPr="00981E7E">
        <w:rPr>
          <w:rFonts w:ascii="Times New Roman" w:hAnsi="Times New Roman" w:cs="Times New Roman"/>
          <w:sz w:val="24"/>
          <w:szCs w:val="24"/>
        </w:rPr>
        <w:t>nëpunësit</w:t>
      </w:r>
      <w:r w:rsidRPr="00981E7E">
        <w:rPr>
          <w:rFonts w:ascii="Times New Roman" w:hAnsi="Times New Roman" w:cs="Times New Roman"/>
          <w:sz w:val="24"/>
          <w:szCs w:val="24"/>
        </w:rPr>
        <w:t>, për shkelje të lehta janë:</w:t>
      </w:r>
    </w:p>
    <w:p w14:paraId="5D00ED8A" w14:textId="77777777" w:rsidR="00CF1EBC" w:rsidRPr="00981E7E" w:rsidRDefault="00CF1EBC" w:rsidP="00B24F5C">
      <w:pPr>
        <w:rPr>
          <w:rFonts w:ascii="Times New Roman" w:hAnsi="Times New Roman" w:cs="Times New Roman"/>
          <w:sz w:val="24"/>
          <w:szCs w:val="24"/>
        </w:rPr>
      </w:pPr>
    </w:p>
    <w:p w14:paraId="7CE2EB29" w14:textId="7FC0F23F" w:rsidR="00CF1EBC"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1.1. vërejtje verbale; </w:t>
      </w:r>
    </w:p>
    <w:p w14:paraId="35180ECA" w14:textId="07A3ABFA" w:rsidR="00CF1EBC"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1.2. paralajmërim me shkrim;</w:t>
      </w:r>
    </w:p>
    <w:p w14:paraId="76FC348B" w14:textId="59648DBC" w:rsidR="00B24F5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1.3. vërejtje me shkrim.</w:t>
      </w:r>
    </w:p>
    <w:p w14:paraId="4478BE8B" w14:textId="77777777" w:rsidR="00CF1EBC" w:rsidRPr="00981E7E" w:rsidRDefault="00CF1EBC" w:rsidP="00B24F5C">
      <w:pPr>
        <w:rPr>
          <w:rFonts w:ascii="Times New Roman" w:hAnsi="Times New Roman" w:cs="Times New Roman"/>
          <w:sz w:val="24"/>
          <w:szCs w:val="24"/>
        </w:rPr>
      </w:pPr>
    </w:p>
    <w:p w14:paraId="6732B2AF" w14:textId="6B1F6294" w:rsidR="00B24F5C" w:rsidRPr="00981E7E" w:rsidRDefault="00B24F5C" w:rsidP="00B24F5C">
      <w:pPr>
        <w:rPr>
          <w:rFonts w:ascii="Times New Roman" w:hAnsi="Times New Roman" w:cs="Times New Roman"/>
          <w:sz w:val="24"/>
          <w:szCs w:val="24"/>
        </w:rPr>
      </w:pPr>
      <w:r w:rsidRPr="00981E7E">
        <w:rPr>
          <w:rFonts w:ascii="Times New Roman" w:hAnsi="Times New Roman" w:cs="Times New Roman"/>
          <w:sz w:val="24"/>
          <w:szCs w:val="24"/>
        </w:rPr>
        <w:t xml:space="preserve"> 2. Masat disiplinore, të cilat mund të shqiptohen ndaj </w:t>
      </w:r>
      <w:r w:rsidR="0037502D"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për shkelje të rënda janë: </w:t>
      </w:r>
    </w:p>
    <w:p w14:paraId="1EFDDBC3" w14:textId="77777777" w:rsidR="00CF1EBC" w:rsidRPr="00981E7E" w:rsidRDefault="00CF1EBC" w:rsidP="00B24F5C">
      <w:pPr>
        <w:rPr>
          <w:rFonts w:ascii="Times New Roman" w:hAnsi="Times New Roman" w:cs="Times New Roman"/>
          <w:sz w:val="24"/>
          <w:szCs w:val="24"/>
        </w:rPr>
      </w:pPr>
    </w:p>
    <w:p w14:paraId="04917ED9" w14:textId="77777777" w:rsidR="00306161"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2.1. ndalimi nga njëzet për qind (20%) deri në pesëdhjetë (50%) e pagës bazë për një peri</w:t>
      </w:r>
      <w:r w:rsidR="00306161" w:rsidRPr="00981E7E">
        <w:rPr>
          <w:rFonts w:ascii="Times New Roman" w:hAnsi="Times New Roman" w:cs="Times New Roman"/>
          <w:sz w:val="24"/>
          <w:szCs w:val="24"/>
        </w:rPr>
        <w:t xml:space="preserve">udhë  </w:t>
      </w:r>
    </w:p>
    <w:p w14:paraId="59610CD1" w14:textId="7F4113DE" w:rsidR="00CF1EBC"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       deri në gjashtë (6) muaj; </w:t>
      </w:r>
    </w:p>
    <w:p w14:paraId="1D812852" w14:textId="77777777" w:rsidR="00306161"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2.2. ndalimi i avancimit/emërimit në kategori më të lartë, për një periudhë nga një (1) deri në </w:t>
      </w:r>
    </w:p>
    <w:p w14:paraId="536650AE" w14:textId="53EB5633" w:rsidR="005C37C7"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B24F5C" w:rsidRPr="00981E7E">
        <w:rPr>
          <w:rFonts w:ascii="Times New Roman" w:hAnsi="Times New Roman" w:cs="Times New Roman"/>
          <w:sz w:val="24"/>
          <w:szCs w:val="24"/>
        </w:rPr>
        <w:t xml:space="preserve">pesë (5) vite; </w:t>
      </w:r>
    </w:p>
    <w:p w14:paraId="7466A626" w14:textId="4831D792"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2.3. transferimi në pozitë të ngjashme në</w:t>
      </w:r>
      <w:r w:rsidR="00306161" w:rsidRPr="00981E7E">
        <w:rPr>
          <w:rFonts w:ascii="Times New Roman" w:hAnsi="Times New Roman" w:cs="Times New Roman"/>
          <w:sz w:val="24"/>
          <w:szCs w:val="24"/>
        </w:rPr>
        <w:t xml:space="preserve"> klasë dhe kategori të njëjtë; </w:t>
      </w:r>
    </w:p>
    <w:p w14:paraId="3E41E049" w14:textId="02DD438F"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2.4. ulja në pozitë</w:t>
      </w:r>
      <w:r w:rsidR="00306161" w:rsidRPr="00981E7E">
        <w:rPr>
          <w:rFonts w:ascii="Times New Roman" w:hAnsi="Times New Roman" w:cs="Times New Roman"/>
          <w:sz w:val="24"/>
          <w:szCs w:val="24"/>
        </w:rPr>
        <w:t xml:space="preserve">; </w:t>
      </w:r>
    </w:p>
    <w:p w14:paraId="1CF3D2B2" w14:textId="204BCBBF" w:rsidR="00CF1EBC"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2.5. pezullimi nga pozita pa pa</w:t>
      </w:r>
      <w:r w:rsidR="00306161" w:rsidRPr="00981E7E">
        <w:rPr>
          <w:rFonts w:ascii="Times New Roman" w:hAnsi="Times New Roman" w:cs="Times New Roman"/>
          <w:sz w:val="24"/>
          <w:szCs w:val="24"/>
        </w:rPr>
        <w:t xml:space="preserve">gesë deri në gjashtë (6) muaj; </w:t>
      </w:r>
    </w:p>
    <w:p w14:paraId="77782309" w14:textId="77777777" w:rsidR="00306161" w:rsidRPr="00981E7E" w:rsidRDefault="00B24F5C" w:rsidP="00306161">
      <w:pPr>
        <w:ind w:left="720"/>
        <w:rPr>
          <w:rFonts w:ascii="Times New Roman" w:hAnsi="Times New Roman" w:cs="Times New Roman"/>
          <w:sz w:val="24"/>
          <w:szCs w:val="24"/>
        </w:rPr>
      </w:pPr>
      <w:r w:rsidRPr="00981E7E">
        <w:rPr>
          <w:rFonts w:ascii="Times New Roman" w:hAnsi="Times New Roman" w:cs="Times New Roman"/>
          <w:sz w:val="24"/>
          <w:szCs w:val="24"/>
        </w:rPr>
        <w:t>2.6. pezullimi nga pozita me ndalim deri në pesëdhjetë për qind (50%) të pa</w:t>
      </w:r>
      <w:r w:rsidR="00306161" w:rsidRPr="00981E7E">
        <w:rPr>
          <w:rFonts w:ascii="Times New Roman" w:hAnsi="Times New Roman" w:cs="Times New Roman"/>
          <w:sz w:val="24"/>
          <w:szCs w:val="24"/>
        </w:rPr>
        <w:t xml:space="preserve">gës bazë, deri në </w:t>
      </w:r>
    </w:p>
    <w:p w14:paraId="3BAFABEC" w14:textId="1D2D6F6F" w:rsidR="00CF1EBC" w:rsidRPr="00981E7E" w:rsidRDefault="00306161" w:rsidP="00306161">
      <w:pPr>
        <w:ind w:left="720"/>
        <w:rPr>
          <w:rFonts w:ascii="Times New Roman" w:hAnsi="Times New Roman" w:cs="Times New Roman"/>
          <w:sz w:val="24"/>
          <w:szCs w:val="24"/>
        </w:rPr>
      </w:pPr>
      <w:r w:rsidRPr="00981E7E">
        <w:rPr>
          <w:rFonts w:ascii="Times New Roman" w:hAnsi="Times New Roman" w:cs="Times New Roman"/>
          <w:sz w:val="24"/>
          <w:szCs w:val="24"/>
        </w:rPr>
        <w:t xml:space="preserve">       një (1) vit; </w:t>
      </w:r>
    </w:p>
    <w:p w14:paraId="460E81CF" w14:textId="30934577" w:rsidR="00B24F5C" w:rsidRPr="00981E7E" w:rsidRDefault="00B24F5C" w:rsidP="00A7093A">
      <w:pPr>
        <w:ind w:left="720"/>
        <w:rPr>
          <w:rFonts w:ascii="Times New Roman" w:hAnsi="Times New Roman" w:cs="Times New Roman"/>
          <w:sz w:val="24"/>
          <w:szCs w:val="24"/>
        </w:rPr>
      </w:pPr>
      <w:r w:rsidRPr="00981E7E">
        <w:rPr>
          <w:rFonts w:ascii="Times New Roman" w:hAnsi="Times New Roman" w:cs="Times New Roman"/>
          <w:sz w:val="24"/>
          <w:szCs w:val="24"/>
        </w:rPr>
        <w:t xml:space="preserve">2.7. </w:t>
      </w:r>
      <w:r w:rsidR="000144D7" w:rsidRPr="00981E7E">
        <w:rPr>
          <w:rFonts w:ascii="Times New Roman" w:hAnsi="Times New Roman" w:cs="Times New Roman"/>
          <w:sz w:val="24"/>
          <w:szCs w:val="24"/>
        </w:rPr>
        <w:t>largimi n</w:t>
      </w:r>
      <w:r w:rsidR="00306161" w:rsidRPr="00981E7E">
        <w:rPr>
          <w:rFonts w:ascii="Times New Roman" w:hAnsi="Times New Roman" w:cs="Times New Roman"/>
          <w:sz w:val="24"/>
          <w:szCs w:val="24"/>
        </w:rPr>
        <w:t>ga administrata e sistemit gjyqë</w:t>
      </w:r>
      <w:r w:rsidR="000144D7" w:rsidRPr="00981E7E">
        <w:rPr>
          <w:rFonts w:ascii="Times New Roman" w:hAnsi="Times New Roman" w:cs="Times New Roman"/>
          <w:sz w:val="24"/>
          <w:szCs w:val="24"/>
        </w:rPr>
        <w:t>sor.</w:t>
      </w:r>
      <w:r w:rsidRPr="00981E7E">
        <w:rPr>
          <w:rFonts w:ascii="Times New Roman" w:hAnsi="Times New Roman" w:cs="Times New Roman"/>
          <w:sz w:val="24"/>
          <w:szCs w:val="24"/>
        </w:rPr>
        <w:t xml:space="preserve"> </w:t>
      </w:r>
    </w:p>
    <w:p w14:paraId="1DAFEE8F" w14:textId="2E15BDC7" w:rsidR="00D14E8B" w:rsidRPr="00981E7E" w:rsidRDefault="00D14E8B" w:rsidP="0037502D">
      <w:pPr>
        <w:rPr>
          <w:rFonts w:ascii="Times New Roman" w:hAnsi="Times New Roman" w:cs="Times New Roman"/>
          <w:b/>
          <w:bCs/>
          <w:sz w:val="24"/>
          <w:szCs w:val="24"/>
        </w:rPr>
      </w:pPr>
    </w:p>
    <w:p w14:paraId="7F9AC29A" w14:textId="0CAE81A2" w:rsidR="007F0A66" w:rsidRPr="00981E7E" w:rsidRDefault="007F0A66" w:rsidP="007F0A66">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B60CB8" w:rsidRPr="00981E7E">
        <w:rPr>
          <w:rFonts w:ascii="Times New Roman" w:hAnsi="Times New Roman" w:cs="Times New Roman"/>
          <w:b/>
          <w:bCs/>
          <w:sz w:val="24"/>
          <w:szCs w:val="24"/>
        </w:rPr>
        <w:t>10</w:t>
      </w:r>
    </w:p>
    <w:p w14:paraId="6F2884DB" w14:textId="0E334556" w:rsidR="007F0A66" w:rsidRPr="00981E7E" w:rsidRDefault="000144D7" w:rsidP="007F0A66">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 </w:t>
      </w:r>
      <w:r w:rsidR="00A538C4" w:rsidRPr="00981E7E">
        <w:rPr>
          <w:rFonts w:ascii="Times New Roman" w:hAnsi="Times New Roman" w:cs="Times New Roman"/>
          <w:b/>
          <w:bCs/>
          <w:sz w:val="24"/>
          <w:szCs w:val="24"/>
        </w:rPr>
        <w:t xml:space="preserve"> Kompetenca </w:t>
      </w:r>
      <w:r w:rsidR="0037502D" w:rsidRPr="00981E7E">
        <w:rPr>
          <w:rFonts w:ascii="Times New Roman" w:hAnsi="Times New Roman" w:cs="Times New Roman"/>
          <w:b/>
          <w:bCs/>
          <w:sz w:val="24"/>
          <w:szCs w:val="24"/>
        </w:rPr>
        <w:t>për</w:t>
      </w:r>
      <w:r w:rsidR="00A538C4" w:rsidRPr="00981E7E">
        <w:rPr>
          <w:rFonts w:ascii="Times New Roman" w:hAnsi="Times New Roman" w:cs="Times New Roman"/>
          <w:b/>
          <w:bCs/>
          <w:sz w:val="24"/>
          <w:szCs w:val="24"/>
        </w:rPr>
        <w:t xml:space="preserve"> shqiptimin e masave disiplinore</w:t>
      </w:r>
      <w:r w:rsidRPr="00981E7E">
        <w:rPr>
          <w:rFonts w:ascii="Times New Roman" w:hAnsi="Times New Roman" w:cs="Times New Roman"/>
          <w:b/>
          <w:bCs/>
          <w:sz w:val="24"/>
          <w:szCs w:val="24"/>
        </w:rPr>
        <w:t xml:space="preserve"> </w:t>
      </w:r>
    </w:p>
    <w:p w14:paraId="007DA998" w14:textId="77777777" w:rsidR="007F0A66" w:rsidRPr="00981E7E" w:rsidRDefault="007F0A66" w:rsidP="007F0A66">
      <w:pPr>
        <w:rPr>
          <w:rFonts w:ascii="Times New Roman" w:hAnsi="Times New Roman" w:cs="Times New Roman"/>
          <w:b/>
          <w:bCs/>
          <w:sz w:val="24"/>
          <w:szCs w:val="24"/>
        </w:rPr>
      </w:pPr>
    </w:p>
    <w:p w14:paraId="6FDFCC36" w14:textId="793D81B0" w:rsidR="007F0A66" w:rsidRPr="00981E7E" w:rsidRDefault="007F0A66" w:rsidP="007F0A66">
      <w:pPr>
        <w:rPr>
          <w:rFonts w:ascii="Times New Roman" w:hAnsi="Times New Roman" w:cs="Times New Roman"/>
          <w:bCs/>
          <w:sz w:val="24"/>
          <w:szCs w:val="24"/>
        </w:rPr>
      </w:pPr>
      <w:r w:rsidRPr="00981E7E">
        <w:rPr>
          <w:rFonts w:ascii="Times New Roman" w:hAnsi="Times New Roman" w:cs="Times New Roman"/>
          <w:bCs/>
          <w:sz w:val="24"/>
          <w:szCs w:val="24"/>
        </w:rPr>
        <w:t>1. Organ</w:t>
      </w:r>
      <w:r w:rsidR="00B2039C" w:rsidRPr="00981E7E">
        <w:rPr>
          <w:rFonts w:ascii="Times New Roman" w:hAnsi="Times New Roman" w:cs="Times New Roman"/>
          <w:bCs/>
          <w:sz w:val="24"/>
          <w:szCs w:val="24"/>
        </w:rPr>
        <w:t xml:space="preserve"> kompetent p</w:t>
      </w:r>
      <w:r w:rsidR="003D50C3" w:rsidRPr="00981E7E">
        <w:rPr>
          <w:rFonts w:ascii="Times New Roman" w:hAnsi="Times New Roman" w:cs="Times New Roman"/>
          <w:bCs/>
          <w:sz w:val="24"/>
          <w:szCs w:val="24"/>
        </w:rPr>
        <w:t>ë</w:t>
      </w:r>
      <w:r w:rsidR="00B2039C" w:rsidRPr="00981E7E">
        <w:rPr>
          <w:rFonts w:ascii="Times New Roman" w:hAnsi="Times New Roman" w:cs="Times New Roman"/>
          <w:bCs/>
          <w:sz w:val="24"/>
          <w:szCs w:val="24"/>
        </w:rPr>
        <w:t>r shqiptimin e masave disiplinore jan</w:t>
      </w:r>
      <w:r w:rsidR="003D50C3" w:rsidRPr="00981E7E">
        <w:rPr>
          <w:rFonts w:ascii="Times New Roman" w:hAnsi="Times New Roman" w:cs="Times New Roman"/>
          <w:bCs/>
          <w:sz w:val="24"/>
          <w:szCs w:val="24"/>
        </w:rPr>
        <w:t>ë</w:t>
      </w:r>
      <w:r w:rsidR="00B2039C" w:rsidRPr="00981E7E">
        <w:rPr>
          <w:rFonts w:ascii="Times New Roman" w:hAnsi="Times New Roman" w:cs="Times New Roman"/>
          <w:bCs/>
          <w:sz w:val="24"/>
          <w:szCs w:val="24"/>
        </w:rPr>
        <w:t>:</w:t>
      </w:r>
    </w:p>
    <w:p w14:paraId="47A53D5D" w14:textId="33466DEA" w:rsidR="0037502D" w:rsidRPr="00981E7E" w:rsidRDefault="0037502D" w:rsidP="007F0A66">
      <w:pPr>
        <w:rPr>
          <w:rFonts w:ascii="Times New Roman" w:hAnsi="Times New Roman" w:cs="Times New Roman"/>
          <w:bCs/>
          <w:sz w:val="24"/>
          <w:szCs w:val="24"/>
        </w:rPr>
      </w:pPr>
    </w:p>
    <w:p w14:paraId="0A13AAB5" w14:textId="267E4259" w:rsidR="0037502D" w:rsidRPr="00981E7E" w:rsidRDefault="0037502D" w:rsidP="005D6DF6">
      <w:pPr>
        <w:pStyle w:val="ListParagraph"/>
        <w:numPr>
          <w:ilvl w:val="1"/>
          <w:numId w:val="3"/>
        </w:numPr>
        <w:jc w:val="left"/>
        <w:rPr>
          <w:bCs/>
          <w:sz w:val="24"/>
          <w:szCs w:val="24"/>
        </w:rPr>
      </w:pPr>
      <w:r w:rsidRPr="00981E7E">
        <w:rPr>
          <w:bCs/>
          <w:sz w:val="24"/>
          <w:szCs w:val="24"/>
        </w:rPr>
        <w:t xml:space="preserve"> mbikëqyrësi i drejtpërdrejt i nëpunësit; </w:t>
      </w:r>
    </w:p>
    <w:p w14:paraId="54C418A3" w14:textId="735174EF" w:rsidR="0037502D" w:rsidRPr="00981E7E" w:rsidRDefault="0037502D" w:rsidP="005D6DF6">
      <w:pPr>
        <w:pStyle w:val="ListParagraph"/>
        <w:numPr>
          <w:ilvl w:val="1"/>
          <w:numId w:val="3"/>
        </w:numPr>
        <w:jc w:val="left"/>
        <w:rPr>
          <w:bCs/>
          <w:sz w:val="24"/>
          <w:szCs w:val="24"/>
        </w:rPr>
      </w:pPr>
      <w:r w:rsidRPr="00981E7E">
        <w:rPr>
          <w:bCs/>
          <w:sz w:val="24"/>
          <w:szCs w:val="24"/>
        </w:rPr>
        <w:t xml:space="preserve"> Komisioni Disiplinor. </w:t>
      </w:r>
    </w:p>
    <w:p w14:paraId="3438E047" w14:textId="16FFF8ED" w:rsidR="00FB7752" w:rsidRPr="00981E7E" w:rsidRDefault="00FB7752" w:rsidP="007F0A66">
      <w:pPr>
        <w:rPr>
          <w:rFonts w:ascii="Times New Roman" w:hAnsi="Times New Roman" w:cs="Times New Roman"/>
          <w:sz w:val="24"/>
          <w:szCs w:val="24"/>
        </w:rPr>
      </w:pPr>
    </w:p>
    <w:p w14:paraId="1A5A4255" w14:textId="6EC5AA59" w:rsidR="006D7384" w:rsidRPr="00981E7E" w:rsidRDefault="006D7384" w:rsidP="007F0A66">
      <w:pPr>
        <w:rPr>
          <w:rFonts w:ascii="Times New Roman" w:hAnsi="Times New Roman" w:cs="Times New Roman"/>
          <w:sz w:val="24"/>
          <w:szCs w:val="24"/>
        </w:rPr>
      </w:pPr>
      <w:r w:rsidRPr="00981E7E">
        <w:rPr>
          <w:rFonts w:ascii="Times New Roman" w:hAnsi="Times New Roman" w:cs="Times New Roman"/>
          <w:sz w:val="24"/>
          <w:szCs w:val="24"/>
        </w:rPr>
        <w:t xml:space="preserve">2. Masa disiplinore për shkelje </w:t>
      </w:r>
      <w:r w:rsidR="0037502D" w:rsidRPr="00981E7E">
        <w:rPr>
          <w:rFonts w:ascii="Times New Roman" w:hAnsi="Times New Roman" w:cs="Times New Roman"/>
          <w:sz w:val="24"/>
          <w:szCs w:val="24"/>
        </w:rPr>
        <w:t>të</w:t>
      </w:r>
      <w:r w:rsidRPr="00981E7E">
        <w:rPr>
          <w:rFonts w:ascii="Times New Roman" w:hAnsi="Times New Roman" w:cs="Times New Roman"/>
          <w:sz w:val="24"/>
          <w:szCs w:val="24"/>
        </w:rPr>
        <w:t xml:space="preserve"> leht</w:t>
      </w:r>
      <w:r w:rsidR="00AC0122" w:rsidRPr="00981E7E">
        <w:rPr>
          <w:rFonts w:ascii="Times New Roman" w:hAnsi="Times New Roman" w:cs="Times New Roman"/>
          <w:sz w:val="24"/>
          <w:szCs w:val="24"/>
        </w:rPr>
        <w:t>a</w:t>
      </w:r>
      <w:r w:rsidRPr="00981E7E">
        <w:rPr>
          <w:rFonts w:ascii="Times New Roman" w:hAnsi="Times New Roman" w:cs="Times New Roman"/>
          <w:sz w:val="24"/>
          <w:szCs w:val="24"/>
        </w:rPr>
        <w:t xml:space="preserve"> shqiptohe</w:t>
      </w:r>
      <w:r w:rsidR="00B105E7" w:rsidRPr="00981E7E">
        <w:rPr>
          <w:rFonts w:ascii="Times New Roman" w:hAnsi="Times New Roman" w:cs="Times New Roman"/>
          <w:sz w:val="24"/>
          <w:szCs w:val="24"/>
        </w:rPr>
        <w:t>t</w:t>
      </w:r>
      <w:r w:rsidRPr="00981E7E">
        <w:rPr>
          <w:rFonts w:ascii="Times New Roman" w:hAnsi="Times New Roman" w:cs="Times New Roman"/>
          <w:sz w:val="24"/>
          <w:szCs w:val="24"/>
        </w:rPr>
        <w:t xml:space="preserve"> nga mbikëqyrës</w:t>
      </w:r>
      <w:r w:rsidR="0037502D" w:rsidRPr="00981E7E">
        <w:rPr>
          <w:rFonts w:ascii="Times New Roman" w:hAnsi="Times New Roman" w:cs="Times New Roman"/>
          <w:sz w:val="24"/>
          <w:szCs w:val="24"/>
        </w:rPr>
        <w:t>i i</w:t>
      </w:r>
      <w:r w:rsidRPr="00981E7E">
        <w:rPr>
          <w:rFonts w:ascii="Times New Roman" w:hAnsi="Times New Roman" w:cs="Times New Roman"/>
          <w:sz w:val="24"/>
          <w:szCs w:val="24"/>
        </w:rPr>
        <w:t xml:space="preserve"> drejtpërdrejtë</w:t>
      </w:r>
      <w:r w:rsidR="00D06D7A" w:rsidRPr="00981E7E">
        <w:rPr>
          <w:rFonts w:ascii="Times New Roman" w:hAnsi="Times New Roman" w:cs="Times New Roman"/>
          <w:sz w:val="24"/>
          <w:szCs w:val="24"/>
        </w:rPr>
        <w:t xml:space="preserve"> i </w:t>
      </w:r>
      <w:r w:rsidR="0037502D" w:rsidRPr="00981E7E">
        <w:rPr>
          <w:rFonts w:ascii="Times New Roman" w:hAnsi="Times New Roman" w:cs="Times New Roman"/>
          <w:sz w:val="24"/>
          <w:szCs w:val="24"/>
        </w:rPr>
        <w:t>nëpunësit</w:t>
      </w:r>
      <w:r w:rsidR="005E59B1" w:rsidRPr="00981E7E">
        <w:rPr>
          <w:rFonts w:ascii="Times New Roman" w:hAnsi="Times New Roman" w:cs="Times New Roman"/>
          <w:sz w:val="24"/>
          <w:szCs w:val="24"/>
        </w:rPr>
        <w:t>.</w:t>
      </w:r>
      <w:r w:rsidRPr="00981E7E">
        <w:rPr>
          <w:rFonts w:ascii="Times New Roman" w:hAnsi="Times New Roman" w:cs="Times New Roman"/>
          <w:sz w:val="24"/>
          <w:szCs w:val="24"/>
        </w:rPr>
        <w:t xml:space="preserve"> </w:t>
      </w:r>
      <w:r w:rsidR="00D06D7A" w:rsidRPr="00981E7E">
        <w:rPr>
          <w:rFonts w:ascii="Times New Roman" w:hAnsi="Times New Roman" w:cs="Times New Roman"/>
          <w:sz w:val="24"/>
          <w:szCs w:val="24"/>
        </w:rPr>
        <w:t xml:space="preserve"> </w:t>
      </w:r>
    </w:p>
    <w:p w14:paraId="1ABA942C" w14:textId="77777777" w:rsidR="006D7384" w:rsidRPr="00981E7E" w:rsidRDefault="006D7384" w:rsidP="007F0A66">
      <w:pPr>
        <w:rPr>
          <w:rFonts w:ascii="Times New Roman" w:hAnsi="Times New Roman" w:cs="Times New Roman"/>
          <w:sz w:val="24"/>
          <w:szCs w:val="24"/>
        </w:rPr>
      </w:pPr>
    </w:p>
    <w:p w14:paraId="1A9E49F8" w14:textId="2B81C49B" w:rsidR="00BB7C7D" w:rsidRPr="00981E7E" w:rsidRDefault="006D7384" w:rsidP="0037502D">
      <w:pPr>
        <w:rPr>
          <w:rFonts w:ascii="Times New Roman" w:hAnsi="Times New Roman" w:cs="Times New Roman"/>
          <w:sz w:val="28"/>
          <w:szCs w:val="28"/>
        </w:rPr>
      </w:pPr>
      <w:r w:rsidRPr="00981E7E">
        <w:rPr>
          <w:rFonts w:ascii="Times New Roman" w:hAnsi="Times New Roman" w:cs="Times New Roman"/>
          <w:sz w:val="24"/>
          <w:szCs w:val="24"/>
        </w:rPr>
        <w:t xml:space="preserve">3. Masat disiplinore për shkeljet </w:t>
      </w:r>
      <w:r w:rsidR="005E59B1" w:rsidRPr="00981E7E">
        <w:rPr>
          <w:rFonts w:ascii="Times New Roman" w:hAnsi="Times New Roman" w:cs="Times New Roman"/>
          <w:sz w:val="24"/>
          <w:szCs w:val="24"/>
        </w:rPr>
        <w:t>t</w:t>
      </w:r>
      <w:r w:rsidR="0037502D" w:rsidRPr="00981E7E">
        <w:rPr>
          <w:rFonts w:ascii="Times New Roman" w:hAnsi="Times New Roman" w:cs="Times New Roman"/>
          <w:sz w:val="24"/>
          <w:szCs w:val="24"/>
        </w:rPr>
        <w:t>ë</w:t>
      </w:r>
      <w:r w:rsidRPr="00981E7E">
        <w:rPr>
          <w:rFonts w:ascii="Times New Roman" w:hAnsi="Times New Roman" w:cs="Times New Roman"/>
          <w:sz w:val="24"/>
          <w:szCs w:val="24"/>
        </w:rPr>
        <w:t xml:space="preserve"> rënda shqiptohen nga </w:t>
      </w:r>
      <w:r w:rsidR="00062CDC" w:rsidRPr="00981E7E">
        <w:rPr>
          <w:rFonts w:ascii="Times New Roman" w:hAnsi="Times New Roman" w:cs="Times New Roman"/>
          <w:sz w:val="24"/>
          <w:szCs w:val="24"/>
        </w:rPr>
        <w:t>K</w:t>
      </w:r>
      <w:r w:rsidRPr="00981E7E">
        <w:rPr>
          <w:rFonts w:ascii="Times New Roman" w:hAnsi="Times New Roman" w:cs="Times New Roman"/>
          <w:sz w:val="24"/>
          <w:szCs w:val="24"/>
        </w:rPr>
        <w:t xml:space="preserve">omisioni </w:t>
      </w:r>
      <w:r w:rsidR="00062CDC" w:rsidRPr="00981E7E">
        <w:rPr>
          <w:rFonts w:ascii="Times New Roman" w:hAnsi="Times New Roman" w:cs="Times New Roman"/>
          <w:sz w:val="24"/>
          <w:szCs w:val="24"/>
        </w:rPr>
        <w:t>D</w:t>
      </w:r>
      <w:r w:rsidRPr="00981E7E">
        <w:rPr>
          <w:rFonts w:ascii="Times New Roman" w:hAnsi="Times New Roman" w:cs="Times New Roman"/>
          <w:sz w:val="24"/>
          <w:szCs w:val="24"/>
        </w:rPr>
        <w:t>isiplinor.</w:t>
      </w:r>
    </w:p>
    <w:p w14:paraId="2C602D2D" w14:textId="77777777" w:rsidR="0037502D" w:rsidRPr="00981E7E" w:rsidRDefault="0037502D" w:rsidP="0037502D">
      <w:pPr>
        <w:rPr>
          <w:rFonts w:ascii="Times New Roman" w:hAnsi="Times New Roman" w:cs="Times New Roman"/>
          <w:sz w:val="28"/>
          <w:szCs w:val="28"/>
        </w:rPr>
      </w:pPr>
    </w:p>
    <w:p w14:paraId="5D562577" w14:textId="77777777" w:rsidR="00461089" w:rsidRPr="00981E7E" w:rsidRDefault="00461089" w:rsidP="007F0A66">
      <w:pPr>
        <w:jc w:val="center"/>
        <w:rPr>
          <w:rFonts w:ascii="Times New Roman" w:hAnsi="Times New Roman" w:cs="Times New Roman"/>
          <w:b/>
          <w:bCs/>
          <w:sz w:val="24"/>
          <w:szCs w:val="24"/>
        </w:rPr>
      </w:pPr>
    </w:p>
    <w:p w14:paraId="77337A3C" w14:textId="6729EC95" w:rsidR="007F0A66" w:rsidRPr="00981E7E" w:rsidRDefault="007F0A66" w:rsidP="007F0A66">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01228D" w:rsidRPr="00981E7E">
        <w:rPr>
          <w:rFonts w:ascii="Times New Roman" w:hAnsi="Times New Roman" w:cs="Times New Roman"/>
          <w:b/>
          <w:bCs/>
          <w:sz w:val="24"/>
          <w:szCs w:val="24"/>
        </w:rPr>
        <w:t>1</w:t>
      </w:r>
      <w:r w:rsidR="00B60CB8" w:rsidRPr="00981E7E">
        <w:rPr>
          <w:rFonts w:ascii="Times New Roman" w:hAnsi="Times New Roman" w:cs="Times New Roman"/>
          <w:b/>
          <w:bCs/>
          <w:sz w:val="24"/>
          <w:szCs w:val="24"/>
        </w:rPr>
        <w:t>1</w:t>
      </w:r>
    </w:p>
    <w:p w14:paraId="0CE53780" w14:textId="50A8326E" w:rsidR="007F0A66" w:rsidRPr="00981E7E" w:rsidRDefault="004C7771" w:rsidP="007F0A66">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 Hetimet disiplinore</w:t>
      </w:r>
    </w:p>
    <w:p w14:paraId="508EEBF6" w14:textId="77777777" w:rsidR="007F0A66" w:rsidRPr="00981E7E" w:rsidRDefault="007F0A66" w:rsidP="007F0A66">
      <w:pPr>
        <w:jc w:val="center"/>
        <w:rPr>
          <w:rFonts w:ascii="Times New Roman" w:hAnsi="Times New Roman" w:cs="Times New Roman"/>
          <w:b/>
          <w:bCs/>
          <w:sz w:val="24"/>
          <w:szCs w:val="24"/>
        </w:rPr>
      </w:pPr>
    </w:p>
    <w:p w14:paraId="15FF1AA1" w14:textId="4852E88A" w:rsidR="007F0A66" w:rsidRPr="00981E7E" w:rsidRDefault="0037502D" w:rsidP="007F0A66">
      <w:pPr>
        <w:rPr>
          <w:rFonts w:ascii="Times New Roman" w:hAnsi="Times New Roman" w:cs="Times New Roman"/>
          <w:bCs/>
          <w:sz w:val="24"/>
          <w:szCs w:val="24"/>
        </w:rPr>
      </w:pPr>
      <w:r w:rsidRPr="00981E7E">
        <w:rPr>
          <w:rFonts w:ascii="Times New Roman" w:hAnsi="Times New Roman" w:cs="Times New Roman"/>
          <w:bCs/>
          <w:sz w:val="24"/>
          <w:szCs w:val="24"/>
        </w:rPr>
        <w:t>Hetimet në</w:t>
      </w:r>
      <w:r w:rsidR="004C7771" w:rsidRPr="00981E7E">
        <w:rPr>
          <w:rFonts w:ascii="Times New Roman" w:hAnsi="Times New Roman" w:cs="Times New Roman"/>
          <w:bCs/>
          <w:sz w:val="24"/>
          <w:szCs w:val="24"/>
        </w:rPr>
        <w:t xml:space="preserve"> </w:t>
      </w:r>
      <w:r w:rsidRPr="00981E7E">
        <w:rPr>
          <w:rFonts w:ascii="Times New Roman" w:hAnsi="Times New Roman" w:cs="Times New Roman"/>
          <w:bCs/>
          <w:sz w:val="24"/>
          <w:szCs w:val="24"/>
        </w:rPr>
        <w:t>procedurën disiplinore të</w:t>
      </w:r>
      <w:r w:rsidR="004C7771" w:rsidRPr="00981E7E">
        <w:rPr>
          <w:rFonts w:ascii="Times New Roman" w:hAnsi="Times New Roman" w:cs="Times New Roman"/>
          <w:bCs/>
          <w:sz w:val="24"/>
          <w:szCs w:val="24"/>
        </w:rPr>
        <w:t xml:space="preserve"> </w:t>
      </w:r>
      <w:r w:rsidRPr="00981E7E">
        <w:rPr>
          <w:rFonts w:ascii="Times New Roman" w:hAnsi="Times New Roman" w:cs="Times New Roman"/>
          <w:bCs/>
          <w:sz w:val="24"/>
          <w:szCs w:val="24"/>
        </w:rPr>
        <w:t>iniciuar</w:t>
      </w:r>
      <w:r w:rsidR="004C7771" w:rsidRPr="00981E7E">
        <w:rPr>
          <w:rFonts w:ascii="Times New Roman" w:hAnsi="Times New Roman" w:cs="Times New Roman"/>
          <w:bCs/>
          <w:sz w:val="24"/>
          <w:szCs w:val="24"/>
        </w:rPr>
        <w:t xml:space="preserve"> ndaj </w:t>
      </w:r>
      <w:r w:rsidRPr="00981E7E">
        <w:rPr>
          <w:rFonts w:ascii="Times New Roman" w:hAnsi="Times New Roman" w:cs="Times New Roman"/>
          <w:bCs/>
          <w:sz w:val="24"/>
          <w:szCs w:val="24"/>
        </w:rPr>
        <w:t>nëpunësit</w:t>
      </w:r>
      <w:r w:rsidR="004C7771" w:rsidRPr="00981E7E">
        <w:rPr>
          <w:rFonts w:ascii="Times New Roman" w:hAnsi="Times New Roman" w:cs="Times New Roman"/>
          <w:bCs/>
          <w:sz w:val="24"/>
          <w:szCs w:val="24"/>
        </w:rPr>
        <w:t xml:space="preserve"> i zhvillon</w:t>
      </w:r>
      <w:r w:rsidRPr="00981E7E">
        <w:rPr>
          <w:rFonts w:ascii="Times New Roman" w:hAnsi="Times New Roman" w:cs="Times New Roman"/>
          <w:bCs/>
          <w:sz w:val="24"/>
          <w:szCs w:val="24"/>
        </w:rPr>
        <w:t xml:space="preserve"> </w:t>
      </w:r>
      <w:r w:rsidR="007F0A66" w:rsidRPr="00981E7E">
        <w:rPr>
          <w:rFonts w:ascii="Times New Roman" w:hAnsi="Times New Roman" w:cs="Times New Roman"/>
          <w:sz w:val="24"/>
          <w:szCs w:val="24"/>
        </w:rPr>
        <w:t>Nj</w:t>
      </w:r>
      <w:r w:rsidR="005D58C0" w:rsidRPr="00981E7E">
        <w:rPr>
          <w:rFonts w:ascii="Times New Roman" w:hAnsi="Times New Roman" w:cs="Times New Roman"/>
          <w:sz w:val="24"/>
          <w:szCs w:val="24"/>
        </w:rPr>
        <w:t>ë</w:t>
      </w:r>
      <w:r w:rsidR="007F0A66" w:rsidRPr="00981E7E">
        <w:rPr>
          <w:rFonts w:ascii="Times New Roman" w:hAnsi="Times New Roman" w:cs="Times New Roman"/>
          <w:sz w:val="24"/>
          <w:szCs w:val="24"/>
        </w:rPr>
        <w:t>sia</w:t>
      </w:r>
      <w:r w:rsidR="007341C7" w:rsidRPr="00981E7E">
        <w:rPr>
          <w:rFonts w:ascii="Times New Roman" w:hAnsi="Times New Roman" w:cs="Times New Roman"/>
          <w:sz w:val="24"/>
          <w:szCs w:val="24"/>
        </w:rPr>
        <w:t xml:space="preserve">, duke zbatuar rregullat dhe procedurat e parapara me </w:t>
      </w:r>
      <w:r w:rsidRPr="00981E7E">
        <w:rPr>
          <w:rFonts w:ascii="Times New Roman" w:hAnsi="Times New Roman" w:cs="Times New Roman"/>
          <w:sz w:val="24"/>
          <w:szCs w:val="24"/>
        </w:rPr>
        <w:t>këtë</w:t>
      </w:r>
      <w:r w:rsidR="007341C7" w:rsidRPr="00981E7E">
        <w:rPr>
          <w:rFonts w:ascii="Times New Roman" w:hAnsi="Times New Roman" w:cs="Times New Roman"/>
          <w:sz w:val="24"/>
          <w:szCs w:val="24"/>
        </w:rPr>
        <w:t xml:space="preserve"> rregullore</w:t>
      </w:r>
      <w:r w:rsidR="00D60265" w:rsidRPr="00981E7E">
        <w:rPr>
          <w:rFonts w:ascii="Times New Roman" w:hAnsi="Times New Roman" w:cs="Times New Roman"/>
          <w:sz w:val="24"/>
          <w:szCs w:val="24"/>
        </w:rPr>
        <w:t>.</w:t>
      </w:r>
    </w:p>
    <w:p w14:paraId="19C78E9A" w14:textId="77777777" w:rsidR="007F0A66" w:rsidRPr="00981E7E" w:rsidRDefault="007F0A66" w:rsidP="007F0A66">
      <w:pPr>
        <w:jc w:val="center"/>
        <w:rPr>
          <w:rFonts w:ascii="Times New Roman" w:hAnsi="Times New Roman" w:cs="Times New Roman"/>
          <w:b/>
          <w:sz w:val="24"/>
          <w:szCs w:val="24"/>
        </w:rPr>
      </w:pPr>
    </w:p>
    <w:p w14:paraId="043532E1" w14:textId="77777777" w:rsidR="0037502D" w:rsidRPr="00981E7E" w:rsidRDefault="0037502D" w:rsidP="007F0A66">
      <w:pPr>
        <w:jc w:val="center"/>
        <w:rPr>
          <w:rFonts w:ascii="Times New Roman" w:hAnsi="Times New Roman" w:cs="Times New Roman"/>
          <w:b/>
          <w:sz w:val="24"/>
          <w:szCs w:val="24"/>
        </w:rPr>
      </w:pPr>
    </w:p>
    <w:p w14:paraId="17B665D1" w14:textId="2FAFBEBD" w:rsidR="007F0A66" w:rsidRPr="00981E7E" w:rsidRDefault="007F0A66" w:rsidP="007F0A66">
      <w:pPr>
        <w:jc w:val="center"/>
        <w:rPr>
          <w:rFonts w:ascii="Times New Roman" w:hAnsi="Times New Roman" w:cs="Times New Roman"/>
          <w:b/>
          <w:sz w:val="24"/>
          <w:szCs w:val="24"/>
        </w:rPr>
      </w:pPr>
      <w:r w:rsidRPr="00981E7E">
        <w:rPr>
          <w:rFonts w:ascii="Times New Roman" w:hAnsi="Times New Roman" w:cs="Times New Roman"/>
          <w:b/>
          <w:sz w:val="24"/>
          <w:szCs w:val="24"/>
        </w:rPr>
        <w:t>Neni 1</w:t>
      </w:r>
      <w:r w:rsidR="00B60CB8" w:rsidRPr="00981E7E">
        <w:rPr>
          <w:rFonts w:ascii="Times New Roman" w:hAnsi="Times New Roman" w:cs="Times New Roman"/>
          <w:b/>
          <w:sz w:val="24"/>
          <w:szCs w:val="24"/>
        </w:rPr>
        <w:t>2</w:t>
      </w:r>
    </w:p>
    <w:p w14:paraId="4B6CBB6C" w14:textId="2AA8C91E" w:rsidR="007F0A66" w:rsidRPr="00981E7E" w:rsidRDefault="0037502D" w:rsidP="007F0A66">
      <w:pPr>
        <w:jc w:val="center"/>
        <w:rPr>
          <w:rFonts w:ascii="Times New Roman" w:hAnsi="Times New Roman" w:cs="Times New Roman"/>
          <w:b/>
          <w:sz w:val="24"/>
          <w:szCs w:val="24"/>
        </w:rPr>
      </w:pPr>
      <w:r w:rsidRPr="00981E7E">
        <w:rPr>
          <w:rFonts w:ascii="Times New Roman" w:hAnsi="Times New Roman" w:cs="Times New Roman"/>
          <w:b/>
          <w:sz w:val="24"/>
          <w:szCs w:val="24"/>
        </w:rPr>
        <w:t>Shërbimet a</w:t>
      </w:r>
      <w:r w:rsidR="007F0A66" w:rsidRPr="00981E7E">
        <w:rPr>
          <w:rFonts w:ascii="Times New Roman" w:hAnsi="Times New Roman" w:cs="Times New Roman"/>
          <w:b/>
          <w:sz w:val="24"/>
          <w:szCs w:val="24"/>
        </w:rPr>
        <w:t>dministrative për Komisionin</w:t>
      </w:r>
      <w:r w:rsidR="00DE05A8" w:rsidRPr="00981E7E">
        <w:rPr>
          <w:rFonts w:ascii="Times New Roman" w:hAnsi="Times New Roman" w:cs="Times New Roman"/>
          <w:b/>
          <w:sz w:val="24"/>
          <w:szCs w:val="24"/>
        </w:rPr>
        <w:t xml:space="preserve"> Disiplinor</w:t>
      </w:r>
    </w:p>
    <w:p w14:paraId="255EF66D" w14:textId="77777777" w:rsidR="007F0A66" w:rsidRPr="00981E7E" w:rsidRDefault="007F0A66" w:rsidP="007F0A66">
      <w:pPr>
        <w:rPr>
          <w:rFonts w:ascii="Times New Roman" w:hAnsi="Times New Roman" w:cs="Times New Roman"/>
          <w:sz w:val="24"/>
          <w:szCs w:val="24"/>
        </w:rPr>
      </w:pPr>
    </w:p>
    <w:p w14:paraId="4720856B" w14:textId="54313285" w:rsidR="007F0A66" w:rsidRPr="00981E7E" w:rsidRDefault="0037502D" w:rsidP="007F0A66">
      <w:pPr>
        <w:rPr>
          <w:rFonts w:ascii="Times New Roman" w:hAnsi="Times New Roman" w:cs="Times New Roman"/>
          <w:sz w:val="24"/>
          <w:szCs w:val="24"/>
        </w:rPr>
      </w:pPr>
      <w:r w:rsidRPr="00981E7E">
        <w:rPr>
          <w:rFonts w:ascii="Times New Roman" w:hAnsi="Times New Roman" w:cs="Times New Roman"/>
          <w:sz w:val="24"/>
          <w:szCs w:val="24"/>
        </w:rPr>
        <w:t>1. Nj</w:t>
      </w:r>
      <w:r w:rsidR="007F0A66" w:rsidRPr="00981E7E">
        <w:rPr>
          <w:rFonts w:ascii="Times New Roman" w:hAnsi="Times New Roman" w:cs="Times New Roman"/>
          <w:sz w:val="24"/>
          <w:szCs w:val="24"/>
        </w:rPr>
        <w:t>MBN</w:t>
      </w:r>
      <w:r w:rsidR="00C572D3" w:rsidRPr="00981E7E">
        <w:rPr>
          <w:rFonts w:ascii="Times New Roman" w:hAnsi="Times New Roman" w:cs="Times New Roman"/>
          <w:sz w:val="24"/>
          <w:szCs w:val="24"/>
        </w:rPr>
        <w:t>j</w:t>
      </w:r>
      <w:r w:rsidR="007F0A66" w:rsidRPr="00981E7E">
        <w:rPr>
          <w:rFonts w:ascii="Times New Roman" w:hAnsi="Times New Roman" w:cs="Times New Roman"/>
          <w:sz w:val="24"/>
          <w:szCs w:val="24"/>
        </w:rPr>
        <w:t xml:space="preserve"> në kuadër të Sekretar</w:t>
      </w:r>
      <w:r w:rsidR="008267D0" w:rsidRPr="00981E7E">
        <w:rPr>
          <w:rFonts w:ascii="Times New Roman" w:hAnsi="Times New Roman" w:cs="Times New Roman"/>
          <w:sz w:val="24"/>
          <w:szCs w:val="24"/>
        </w:rPr>
        <w:t>iatit shërben si sekretari për K</w:t>
      </w:r>
      <w:r w:rsidR="007F0A66" w:rsidRPr="00981E7E">
        <w:rPr>
          <w:rFonts w:ascii="Times New Roman" w:hAnsi="Times New Roman" w:cs="Times New Roman"/>
          <w:sz w:val="24"/>
          <w:szCs w:val="24"/>
        </w:rPr>
        <w:t>omisionin</w:t>
      </w:r>
      <w:r w:rsidR="00DE05A8" w:rsidRPr="00981E7E">
        <w:rPr>
          <w:rFonts w:ascii="Times New Roman" w:hAnsi="Times New Roman" w:cs="Times New Roman"/>
          <w:sz w:val="24"/>
          <w:szCs w:val="24"/>
        </w:rPr>
        <w:t xml:space="preserve"> </w:t>
      </w:r>
      <w:r w:rsidR="00DE05A8" w:rsidRPr="00981E7E">
        <w:rPr>
          <w:rFonts w:ascii="Times New Roman" w:hAnsi="Times New Roman" w:cs="Times New Roman"/>
          <w:bCs/>
          <w:sz w:val="24"/>
          <w:szCs w:val="24"/>
        </w:rPr>
        <w:t>Disiplinor</w:t>
      </w:r>
      <w:r w:rsidR="007F0A66" w:rsidRPr="00981E7E">
        <w:rPr>
          <w:rFonts w:ascii="Times New Roman" w:hAnsi="Times New Roman" w:cs="Times New Roman"/>
          <w:sz w:val="24"/>
          <w:szCs w:val="24"/>
        </w:rPr>
        <w:t xml:space="preserve"> dhe ka këto përgjegjësi: </w:t>
      </w:r>
    </w:p>
    <w:p w14:paraId="7E6C03FC" w14:textId="119840F6" w:rsidR="0037502D" w:rsidRPr="00981E7E" w:rsidRDefault="0037502D" w:rsidP="007F0A66">
      <w:pPr>
        <w:rPr>
          <w:rFonts w:ascii="Times New Roman" w:hAnsi="Times New Roman" w:cs="Times New Roman"/>
          <w:sz w:val="24"/>
          <w:szCs w:val="24"/>
        </w:rPr>
      </w:pPr>
    </w:p>
    <w:p w14:paraId="47510CAA" w14:textId="73147440" w:rsidR="0037502D" w:rsidRPr="00981E7E" w:rsidRDefault="0037502D" w:rsidP="005D6DF6">
      <w:pPr>
        <w:pStyle w:val="ListParagraph"/>
        <w:numPr>
          <w:ilvl w:val="1"/>
          <w:numId w:val="4"/>
        </w:numPr>
        <w:jc w:val="left"/>
        <w:rPr>
          <w:sz w:val="24"/>
          <w:szCs w:val="24"/>
        </w:rPr>
      </w:pPr>
      <w:r w:rsidRPr="00981E7E">
        <w:rPr>
          <w:sz w:val="24"/>
          <w:szCs w:val="24"/>
        </w:rPr>
        <w:t xml:space="preserve"> e dërgon raportin përfundimtar të përpiluar nga Njësia së bashku me komplet dosjen disiplinore tek Komisioni Disiplinor menjëherë pas pranimit të</w:t>
      </w:r>
      <w:r w:rsidR="00461089" w:rsidRPr="00981E7E">
        <w:rPr>
          <w:sz w:val="24"/>
          <w:szCs w:val="24"/>
        </w:rPr>
        <w:t xml:space="preserve"> tij;</w:t>
      </w:r>
      <w:r w:rsidRPr="00981E7E">
        <w:rPr>
          <w:sz w:val="24"/>
          <w:szCs w:val="24"/>
        </w:rPr>
        <w:t xml:space="preserve"> </w:t>
      </w:r>
    </w:p>
    <w:p w14:paraId="4937EC19" w14:textId="77777777" w:rsidR="0037502D" w:rsidRPr="00981E7E" w:rsidRDefault="0037502D" w:rsidP="005D6DF6">
      <w:pPr>
        <w:pStyle w:val="ListParagraph"/>
        <w:numPr>
          <w:ilvl w:val="1"/>
          <w:numId w:val="4"/>
        </w:numPr>
        <w:jc w:val="left"/>
        <w:rPr>
          <w:sz w:val="24"/>
          <w:szCs w:val="24"/>
        </w:rPr>
      </w:pPr>
      <w:r w:rsidRPr="00981E7E">
        <w:rPr>
          <w:sz w:val="24"/>
          <w:szCs w:val="24"/>
        </w:rPr>
        <w:t xml:space="preserve"> ofron udhëzime procedurale për anëtarët e Komisionit Disiplinor; </w:t>
      </w:r>
    </w:p>
    <w:p w14:paraId="1900D03F" w14:textId="77DE0AF6" w:rsidR="0037502D" w:rsidRPr="00981E7E" w:rsidRDefault="0037502D" w:rsidP="005D6DF6">
      <w:pPr>
        <w:pStyle w:val="ListParagraph"/>
        <w:numPr>
          <w:ilvl w:val="1"/>
          <w:numId w:val="4"/>
        </w:numPr>
        <w:jc w:val="left"/>
        <w:rPr>
          <w:sz w:val="24"/>
          <w:szCs w:val="24"/>
        </w:rPr>
      </w:pPr>
      <w:r w:rsidRPr="00981E7E">
        <w:rPr>
          <w:sz w:val="24"/>
          <w:szCs w:val="24"/>
        </w:rPr>
        <w:t xml:space="preserve"> bën përgatitjen administrative – teknike për mbajtjen e seancës së Komisionit Disiplinor;</w:t>
      </w:r>
    </w:p>
    <w:p w14:paraId="6C92EC70" w14:textId="77777777" w:rsidR="0037502D" w:rsidRPr="00981E7E" w:rsidRDefault="0037502D" w:rsidP="005D6DF6">
      <w:pPr>
        <w:pStyle w:val="ListParagraph"/>
        <w:numPr>
          <w:ilvl w:val="1"/>
          <w:numId w:val="4"/>
        </w:numPr>
        <w:jc w:val="left"/>
        <w:rPr>
          <w:sz w:val="24"/>
          <w:szCs w:val="24"/>
        </w:rPr>
      </w:pPr>
      <w:r w:rsidRPr="00981E7E">
        <w:rPr>
          <w:sz w:val="24"/>
          <w:szCs w:val="24"/>
        </w:rPr>
        <w:t xml:space="preserve"> mban procesverbalin e seancës së Komisionit Disiplinor; </w:t>
      </w:r>
    </w:p>
    <w:p w14:paraId="53DF3BD2" w14:textId="77777777" w:rsidR="0037502D" w:rsidRPr="00981E7E" w:rsidRDefault="0037502D" w:rsidP="005D6DF6">
      <w:pPr>
        <w:pStyle w:val="ListParagraph"/>
        <w:numPr>
          <w:ilvl w:val="1"/>
          <w:numId w:val="4"/>
        </w:numPr>
        <w:jc w:val="left"/>
        <w:rPr>
          <w:sz w:val="24"/>
          <w:szCs w:val="24"/>
        </w:rPr>
      </w:pPr>
      <w:r w:rsidRPr="00981E7E">
        <w:rPr>
          <w:sz w:val="24"/>
          <w:szCs w:val="24"/>
        </w:rPr>
        <w:t xml:space="preserve"> dërgon dhe përcjellë shkresat e nevojshme gjatë zhvillimit të procedurës; </w:t>
      </w:r>
    </w:p>
    <w:p w14:paraId="490098E0" w14:textId="672CADBF" w:rsidR="0037502D" w:rsidRPr="00981E7E" w:rsidRDefault="0037502D" w:rsidP="005D6DF6">
      <w:pPr>
        <w:pStyle w:val="ListParagraph"/>
        <w:numPr>
          <w:ilvl w:val="1"/>
          <w:numId w:val="4"/>
        </w:numPr>
        <w:jc w:val="left"/>
        <w:rPr>
          <w:sz w:val="24"/>
          <w:szCs w:val="24"/>
        </w:rPr>
      </w:pPr>
      <w:r w:rsidRPr="00981E7E">
        <w:rPr>
          <w:sz w:val="24"/>
          <w:szCs w:val="24"/>
        </w:rPr>
        <w:t xml:space="preserve"> </w:t>
      </w:r>
      <w:r w:rsidR="00461089" w:rsidRPr="00981E7E">
        <w:rPr>
          <w:sz w:val="24"/>
          <w:szCs w:val="24"/>
        </w:rPr>
        <w:t>njofton</w:t>
      </w:r>
      <w:r w:rsidRPr="00981E7E">
        <w:rPr>
          <w:sz w:val="24"/>
          <w:szCs w:val="24"/>
        </w:rPr>
        <w:t xml:space="preserve"> </w:t>
      </w:r>
      <w:r w:rsidR="00461089" w:rsidRPr="00981E7E">
        <w:rPr>
          <w:sz w:val="24"/>
          <w:szCs w:val="24"/>
        </w:rPr>
        <w:t>nëpunësin</w:t>
      </w:r>
      <w:r w:rsidRPr="00981E7E">
        <w:rPr>
          <w:sz w:val="24"/>
          <w:szCs w:val="24"/>
        </w:rPr>
        <w:t xml:space="preserve"> dhe </w:t>
      </w:r>
      <w:r w:rsidR="00461089" w:rsidRPr="00981E7E">
        <w:rPr>
          <w:sz w:val="24"/>
          <w:szCs w:val="24"/>
        </w:rPr>
        <w:t>palët</w:t>
      </w:r>
      <w:r w:rsidRPr="00981E7E">
        <w:rPr>
          <w:sz w:val="24"/>
          <w:szCs w:val="24"/>
        </w:rPr>
        <w:t xml:space="preserve"> tjera me vendimin e Komisionit Disiplinor;</w:t>
      </w:r>
    </w:p>
    <w:p w14:paraId="14530AC3" w14:textId="58C2F83C" w:rsidR="0037502D" w:rsidRPr="00981E7E" w:rsidRDefault="0037502D" w:rsidP="005D6DF6">
      <w:pPr>
        <w:pStyle w:val="ListParagraph"/>
        <w:numPr>
          <w:ilvl w:val="1"/>
          <w:numId w:val="4"/>
        </w:numPr>
        <w:jc w:val="left"/>
        <w:rPr>
          <w:sz w:val="24"/>
          <w:szCs w:val="24"/>
        </w:rPr>
      </w:pPr>
      <w:r w:rsidRPr="00981E7E">
        <w:rPr>
          <w:sz w:val="24"/>
          <w:szCs w:val="24"/>
        </w:rPr>
        <w:t xml:space="preserve"> </w:t>
      </w:r>
      <w:r w:rsidR="00461089" w:rsidRPr="00981E7E">
        <w:rPr>
          <w:sz w:val="24"/>
          <w:szCs w:val="24"/>
        </w:rPr>
        <w:t>mban dosjet të</w:t>
      </w:r>
      <w:r w:rsidRPr="00981E7E">
        <w:rPr>
          <w:sz w:val="24"/>
          <w:szCs w:val="24"/>
        </w:rPr>
        <w:t xml:space="preserve"> procesverbaleve dhe vendimeve t</w:t>
      </w:r>
      <w:r w:rsidR="00461089" w:rsidRPr="00981E7E">
        <w:rPr>
          <w:sz w:val="24"/>
          <w:szCs w:val="24"/>
        </w:rPr>
        <w:t>ë</w:t>
      </w:r>
      <w:r w:rsidRPr="00981E7E">
        <w:rPr>
          <w:sz w:val="24"/>
          <w:szCs w:val="24"/>
        </w:rPr>
        <w:t xml:space="preserve"> marra nga Komisioni Disiplinor.</w:t>
      </w:r>
    </w:p>
    <w:p w14:paraId="1C5783EB" w14:textId="0621E213" w:rsidR="0037502D" w:rsidRPr="00981E7E" w:rsidRDefault="0037502D" w:rsidP="0037502D">
      <w:pPr>
        <w:pStyle w:val="ListParagraph"/>
        <w:ind w:left="1080" w:firstLine="0"/>
        <w:jc w:val="left"/>
        <w:rPr>
          <w:sz w:val="24"/>
          <w:szCs w:val="24"/>
        </w:rPr>
      </w:pPr>
    </w:p>
    <w:p w14:paraId="4DB3CB67" w14:textId="300A3338" w:rsidR="00461089" w:rsidRPr="00981E7E" w:rsidRDefault="00461089" w:rsidP="007F0A66">
      <w:pPr>
        <w:rPr>
          <w:rFonts w:ascii="Times New Roman" w:hAnsi="Times New Roman" w:cs="Times New Roman"/>
          <w:sz w:val="24"/>
          <w:szCs w:val="24"/>
        </w:rPr>
      </w:pPr>
    </w:p>
    <w:p w14:paraId="1C6AC536" w14:textId="2E4733DF" w:rsidR="002528C1" w:rsidRPr="00981E7E" w:rsidRDefault="002528C1" w:rsidP="00461089">
      <w:pPr>
        <w:rPr>
          <w:rFonts w:ascii="Times New Roman" w:hAnsi="Times New Roman" w:cs="Times New Roman"/>
          <w:sz w:val="24"/>
          <w:szCs w:val="24"/>
        </w:rPr>
      </w:pPr>
    </w:p>
    <w:p w14:paraId="5878F41A" w14:textId="2686CCC7" w:rsidR="00665724" w:rsidRPr="00981E7E" w:rsidRDefault="00665724" w:rsidP="00F1540A">
      <w:pPr>
        <w:jc w:val="center"/>
        <w:rPr>
          <w:rFonts w:ascii="Times New Roman" w:hAnsi="Times New Roman" w:cs="Times New Roman"/>
          <w:b/>
          <w:bCs/>
          <w:sz w:val="28"/>
          <w:szCs w:val="28"/>
        </w:rPr>
      </w:pPr>
      <w:r w:rsidRPr="00981E7E">
        <w:rPr>
          <w:rFonts w:ascii="Times New Roman" w:hAnsi="Times New Roman" w:cs="Times New Roman"/>
          <w:b/>
          <w:bCs/>
          <w:sz w:val="28"/>
          <w:szCs w:val="28"/>
        </w:rPr>
        <w:t>KAPITULLI</w:t>
      </w:r>
      <w:r w:rsidR="00D14E8B" w:rsidRPr="00981E7E">
        <w:rPr>
          <w:rFonts w:ascii="Times New Roman" w:hAnsi="Times New Roman" w:cs="Times New Roman"/>
          <w:b/>
          <w:bCs/>
          <w:sz w:val="28"/>
          <w:szCs w:val="28"/>
        </w:rPr>
        <w:t xml:space="preserve">  III</w:t>
      </w:r>
    </w:p>
    <w:p w14:paraId="63760ED6" w14:textId="3DEAF2F5" w:rsidR="00F1540A" w:rsidRPr="00981E7E" w:rsidRDefault="002404D4" w:rsidP="00F1540A">
      <w:pPr>
        <w:jc w:val="center"/>
        <w:rPr>
          <w:rFonts w:ascii="Times New Roman" w:hAnsi="Times New Roman" w:cs="Times New Roman"/>
          <w:b/>
          <w:sz w:val="28"/>
          <w:szCs w:val="28"/>
        </w:rPr>
      </w:pPr>
      <w:r w:rsidRPr="00981E7E">
        <w:rPr>
          <w:rFonts w:ascii="Times New Roman" w:hAnsi="Times New Roman" w:cs="Times New Roman"/>
          <w:b/>
          <w:bCs/>
          <w:sz w:val="28"/>
          <w:szCs w:val="28"/>
        </w:rPr>
        <w:t xml:space="preserve">THEMELIMI DHE </w:t>
      </w:r>
      <w:r w:rsidR="00461089" w:rsidRPr="00981E7E">
        <w:rPr>
          <w:rFonts w:ascii="Times New Roman" w:hAnsi="Times New Roman" w:cs="Times New Roman"/>
          <w:b/>
          <w:bCs/>
          <w:sz w:val="28"/>
          <w:szCs w:val="28"/>
        </w:rPr>
        <w:t>PËRBËRJA</w:t>
      </w:r>
      <w:r w:rsidR="00F1540A" w:rsidRPr="00981E7E">
        <w:rPr>
          <w:rFonts w:ascii="Times New Roman" w:hAnsi="Times New Roman" w:cs="Times New Roman"/>
          <w:b/>
          <w:bCs/>
          <w:sz w:val="28"/>
          <w:szCs w:val="28"/>
        </w:rPr>
        <w:t xml:space="preserve"> E KOMISIONIT </w:t>
      </w:r>
      <w:r w:rsidR="007E4842" w:rsidRPr="00981E7E">
        <w:rPr>
          <w:rFonts w:ascii="Times New Roman" w:hAnsi="Times New Roman" w:cs="Times New Roman"/>
          <w:b/>
          <w:sz w:val="28"/>
          <w:szCs w:val="28"/>
        </w:rPr>
        <w:t>DISIPLINOR</w:t>
      </w:r>
    </w:p>
    <w:p w14:paraId="79776915" w14:textId="77777777" w:rsidR="00461089" w:rsidRPr="00981E7E" w:rsidRDefault="00461089" w:rsidP="00F1540A">
      <w:pPr>
        <w:jc w:val="center"/>
        <w:rPr>
          <w:rFonts w:ascii="Times New Roman" w:hAnsi="Times New Roman" w:cs="Times New Roman"/>
          <w:b/>
          <w:bCs/>
          <w:sz w:val="28"/>
          <w:szCs w:val="28"/>
        </w:rPr>
      </w:pPr>
    </w:p>
    <w:p w14:paraId="43240866" w14:textId="77777777" w:rsidR="00F1540A" w:rsidRPr="00981E7E" w:rsidRDefault="00F1540A" w:rsidP="00F1540A">
      <w:pPr>
        <w:jc w:val="center"/>
        <w:rPr>
          <w:rFonts w:ascii="Times New Roman" w:hAnsi="Times New Roman" w:cs="Times New Roman"/>
          <w:b/>
          <w:bCs/>
          <w:sz w:val="24"/>
          <w:szCs w:val="24"/>
        </w:rPr>
      </w:pPr>
    </w:p>
    <w:p w14:paraId="58631708" w14:textId="70683FBF" w:rsidR="00F1540A" w:rsidRPr="00981E7E" w:rsidRDefault="00F1540A" w:rsidP="00F1540A">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AE742C" w:rsidRPr="00981E7E">
        <w:rPr>
          <w:rFonts w:ascii="Times New Roman" w:hAnsi="Times New Roman" w:cs="Times New Roman"/>
          <w:b/>
          <w:bCs/>
          <w:sz w:val="24"/>
          <w:szCs w:val="24"/>
        </w:rPr>
        <w:t>13</w:t>
      </w:r>
    </w:p>
    <w:p w14:paraId="6C776FE9" w14:textId="37516402" w:rsidR="00F1540A" w:rsidRPr="00981E7E" w:rsidRDefault="00F1540A" w:rsidP="00F1540A">
      <w:pPr>
        <w:jc w:val="center"/>
        <w:rPr>
          <w:rFonts w:ascii="Times New Roman" w:hAnsi="Times New Roman" w:cs="Times New Roman"/>
          <w:b/>
          <w:sz w:val="24"/>
          <w:szCs w:val="24"/>
        </w:rPr>
      </w:pPr>
      <w:r w:rsidRPr="00981E7E">
        <w:rPr>
          <w:rFonts w:ascii="Times New Roman" w:hAnsi="Times New Roman" w:cs="Times New Roman"/>
          <w:b/>
          <w:sz w:val="24"/>
          <w:szCs w:val="24"/>
        </w:rPr>
        <w:t xml:space="preserve">Themelimi dhe përbërja e </w:t>
      </w:r>
      <w:r w:rsidR="00F75C61" w:rsidRPr="00981E7E">
        <w:rPr>
          <w:rFonts w:ascii="Times New Roman" w:hAnsi="Times New Roman" w:cs="Times New Roman"/>
          <w:b/>
          <w:sz w:val="24"/>
          <w:szCs w:val="24"/>
        </w:rPr>
        <w:t>K</w:t>
      </w:r>
      <w:r w:rsidRPr="00981E7E">
        <w:rPr>
          <w:rFonts w:ascii="Times New Roman" w:hAnsi="Times New Roman" w:cs="Times New Roman"/>
          <w:b/>
          <w:sz w:val="24"/>
          <w:szCs w:val="24"/>
        </w:rPr>
        <w:t xml:space="preserve">omisionit </w:t>
      </w:r>
      <w:r w:rsidR="00F75C61" w:rsidRPr="00981E7E">
        <w:rPr>
          <w:rFonts w:ascii="Times New Roman" w:hAnsi="Times New Roman" w:cs="Times New Roman"/>
          <w:b/>
          <w:sz w:val="24"/>
          <w:szCs w:val="24"/>
        </w:rPr>
        <w:t>D</w:t>
      </w:r>
      <w:r w:rsidRPr="00981E7E">
        <w:rPr>
          <w:rFonts w:ascii="Times New Roman" w:hAnsi="Times New Roman" w:cs="Times New Roman"/>
          <w:b/>
          <w:sz w:val="24"/>
          <w:szCs w:val="24"/>
        </w:rPr>
        <w:t>isiplinor</w:t>
      </w:r>
    </w:p>
    <w:p w14:paraId="3D0D2DF6" w14:textId="77777777" w:rsidR="00F1540A" w:rsidRPr="00981E7E" w:rsidRDefault="00F1540A" w:rsidP="00F1540A">
      <w:pPr>
        <w:rPr>
          <w:rFonts w:ascii="Times New Roman" w:hAnsi="Times New Roman" w:cs="Times New Roman"/>
          <w:b/>
          <w:sz w:val="24"/>
          <w:szCs w:val="24"/>
        </w:rPr>
      </w:pPr>
    </w:p>
    <w:p w14:paraId="3DA91AFF" w14:textId="34678B3F" w:rsidR="00F1540A" w:rsidRPr="00981E7E" w:rsidRDefault="00F1540A" w:rsidP="00F1540A">
      <w:pPr>
        <w:rPr>
          <w:rFonts w:ascii="Times New Roman" w:hAnsi="Times New Roman" w:cs="Times New Roman"/>
          <w:sz w:val="24"/>
          <w:szCs w:val="24"/>
        </w:rPr>
      </w:pPr>
      <w:r w:rsidRPr="00981E7E">
        <w:rPr>
          <w:rFonts w:ascii="Times New Roman" w:hAnsi="Times New Roman" w:cs="Times New Roman"/>
          <w:sz w:val="24"/>
          <w:szCs w:val="24"/>
        </w:rPr>
        <w:t>1. Komisioni</w:t>
      </w:r>
      <w:r w:rsidR="00F75C61" w:rsidRPr="00981E7E">
        <w:rPr>
          <w:rFonts w:ascii="Times New Roman" w:hAnsi="Times New Roman" w:cs="Times New Roman"/>
          <w:sz w:val="24"/>
          <w:szCs w:val="24"/>
        </w:rPr>
        <w:t xml:space="preserve"> Disiplinor</w:t>
      </w:r>
      <w:r w:rsidRPr="00981E7E">
        <w:rPr>
          <w:rFonts w:ascii="Times New Roman" w:hAnsi="Times New Roman" w:cs="Times New Roman"/>
          <w:sz w:val="24"/>
          <w:szCs w:val="24"/>
        </w:rPr>
        <w:t xml:space="preserve"> me mandat dy (2) vjeçar, themelohet nga </w:t>
      </w:r>
      <w:r w:rsidR="00461089" w:rsidRPr="00981E7E">
        <w:rPr>
          <w:rFonts w:ascii="Times New Roman" w:hAnsi="Times New Roman" w:cs="Times New Roman"/>
          <w:sz w:val="24"/>
          <w:szCs w:val="24"/>
        </w:rPr>
        <w:t>Drejtori i P</w:t>
      </w:r>
      <w:r w:rsidRPr="00981E7E">
        <w:rPr>
          <w:rFonts w:ascii="Times New Roman" w:hAnsi="Times New Roman" w:cs="Times New Roman"/>
          <w:sz w:val="24"/>
          <w:szCs w:val="24"/>
        </w:rPr>
        <w:t xml:space="preserve">ërgjithshëm. </w:t>
      </w:r>
    </w:p>
    <w:p w14:paraId="4D528499" w14:textId="77777777" w:rsidR="00F1540A" w:rsidRPr="00981E7E" w:rsidRDefault="00F1540A" w:rsidP="00F1540A">
      <w:pPr>
        <w:rPr>
          <w:rFonts w:ascii="Times New Roman" w:hAnsi="Times New Roman" w:cs="Times New Roman"/>
          <w:b/>
          <w:sz w:val="24"/>
          <w:szCs w:val="24"/>
        </w:rPr>
      </w:pPr>
    </w:p>
    <w:p w14:paraId="71B5C3A9" w14:textId="10EF54F4" w:rsidR="00F1540A" w:rsidRPr="00981E7E" w:rsidRDefault="00C31539" w:rsidP="00F1540A">
      <w:pPr>
        <w:rPr>
          <w:rFonts w:ascii="Times New Roman" w:hAnsi="Times New Roman" w:cs="Times New Roman"/>
          <w:sz w:val="24"/>
          <w:szCs w:val="24"/>
        </w:rPr>
      </w:pPr>
      <w:r w:rsidRPr="00981E7E">
        <w:rPr>
          <w:rFonts w:ascii="Times New Roman" w:hAnsi="Times New Roman" w:cs="Times New Roman"/>
          <w:sz w:val="24"/>
          <w:szCs w:val="24"/>
        </w:rPr>
        <w:lastRenderedPageBreak/>
        <w:t xml:space="preserve">2. </w:t>
      </w:r>
      <w:r w:rsidR="00F1540A" w:rsidRPr="00981E7E">
        <w:rPr>
          <w:rFonts w:ascii="Times New Roman" w:hAnsi="Times New Roman" w:cs="Times New Roman"/>
          <w:sz w:val="24"/>
          <w:szCs w:val="24"/>
        </w:rPr>
        <w:t>Komisioni</w:t>
      </w:r>
      <w:r w:rsidR="00F75C61" w:rsidRPr="00981E7E">
        <w:rPr>
          <w:rFonts w:ascii="Times New Roman" w:hAnsi="Times New Roman" w:cs="Times New Roman"/>
          <w:sz w:val="24"/>
          <w:szCs w:val="24"/>
        </w:rPr>
        <w:t xml:space="preserve"> Disiplinor</w:t>
      </w:r>
      <w:r w:rsidR="00F1540A" w:rsidRPr="00981E7E">
        <w:rPr>
          <w:rFonts w:ascii="Times New Roman" w:hAnsi="Times New Roman" w:cs="Times New Roman"/>
          <w:sz w:val="24"/>
          <w:szCs w:val="24"/>
        </w:rPr>
        <w:t xml:space="preserve"> përbëhet nga tre (3) anëtar të rregullt dhe dy (2) rezervë. </w:t>
      </w:r>
      <w:r w:rsidR="00C936F2" w:rsidRPr="00981E7E">
        <w:rPr>
          <w:rFonts w:ascii="Times New Roman" w:hAnsi="Times New Roman" w:cs="Times New Roman"/>
          <w:sz w:val="24"/>
          <w:szCs w:val="24"/>
        </w:rPr>
        <w:t>An</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tar</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t e rregullt kan</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 xml:space="preserve"> k</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t</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 xml:space="preserve"> p</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rb</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rje dhe at</w:t>
      </w:r>
      <w:r w:rsidR="002528C1" w:rsidRPr="00981E7E">
        <w:rPr>
          <w:rFonts w:ascii="Times New Roman" w:hAnsi="Times New Roman" w:cs="Times New Roman"/>
          <w:sz w:val="24"/>
          <w:szCs w:val="24"/>
        </w:rPr>
        <w:t>ë</w:t>
      </w:r>
      <w:r w:rsidR="00C936F2" w:rsidRPr="00981E7E">
        <w:rPr>
          <w:rFonts w:ascii="Times New Roman" w:hAnsi="Times New Roman" w:cs="Times New Roman"/>
          <w:sz w:val="24"/>
          <w:szCs w:val="24"/>
        </w:rPr>
        <w:t>:</w:t>
      </w:r>
    </w:p>
    <w:p w14:paraId="7DF4BB03" w14:textId="77777777" w:rsidR="00F1540A" w:rsidRPr="00981E7E" w:rsidRDefault="00F1540A" w:rsidP="00F1540A">
      <w:pPr>
        <w:rPr>
          <w:rFonts w:ascii="Times New Roman" w:hAnsi="Times New Roman" w:cs="Times New Roman"/>
          <w:sz w:val="24"/>
          <w:szCs w:val="24"/>
        </w:rPr>
      </w:pPr>
    </w:p>
    <w:p w14:paraId="69488F0B" w14:textId="0EC9E4C3" w:rsidR="00B2106A" w:rsidRPr="00981E7E" w:rsidRDefault="00C31539" w:rsidP="002528C1">
      <w:pPr>
        <w:ind w:left="720"/>
        <w:rPr>
          <w:rFonts w:ascii="Times New Roman" w:hAnsi="Times New Roman" w:cs="Times New Roman"/>
          <w:sz w:val="24"/>
          <w:szCs w:val="24"/>
        </w:rPr>
      </w:pPr>
      <w:r w:rsidRPr="00981E7E">
        <w:rPr>
          <w:rFonts w:ascii="Times New Roman" w:hAnsi="Times New Roman" w:cs="Times New Roman"/>
          <w:sz w:val="24"/>
          <w:szCs w:val="24"/>
        </w:rPr>
        <w:t xml:space="preserve">2.1. </w:t>
      </w:r>
      <w:r w:rsidR="00461089" w:rsidRPr="00981E7E">
        <w:rPr>
          <w:rFonts w:ascii="Times New Roman" w:hAnsi="Times New Roman" w:cs="Times New Roman"/>
          <w:sz w:val="24"/>
          <w:szCs w:val="24"/>
        </w:rPr>
        <w:t xml:space="preserve">nëpunës </w:t>
      </w:r>
      <w:r w:rsidR="00F1540A" w:rsidRPr="00981E7E">
        <w:rPr>
          <w:rFonts w:ascii="Times New Roman" w:hAnsi="Times New Roman" w:cs="Times New Roman"/>
          <w:sz w:val="24"/>
          <w:szCs w:val="24"/>
        </w:rPr>
        <w:t xml:space="preserve">në administratën </w:t>
      </w:r>
      <w:r w:rsidR="00D221D0" w:rsidRPr="00981E7E">
        <w:rPr>
          <w:rFonts w:ascii="Times New Roman" w:hAnsi="Times New Roman" w:cs="Times New Roman"/>
          <w:sz w:val="24"/>
          <w:szCs w:val="24"/>
        </w:rPr>
        <w:t xml:space="preserve">e sistemit </w:t>
      </w:r>
      <w:r w:rsidR="00F1540A" w:rsidRPr="00981E7E">
        <w:rPr>
          <w:rFonts w:ascii="Times New Roman" w:hAnsi="Times New Roman" w:cs="Times New Roman"/>
          <w:sz w:val="24"/>
          <w:szCs w:val="24"/>
        </w:rPr>
        <w:t xml:space="preserve">gjyqësore i nivelit </w:t>
      </w:r>
      <w:r w:rsidR="00CD45EC" w:rsidRPr="00981E7E">
        <w:rPr>
          <w:rFonts w:ascii="Times New Roman" w:hAnsi="Times New Roman" w:cs="Times New Roman"/>
          <w:sz w:val="24"/>
          <w:szCs w:val="24"/>
        </w:rPr>
        <w:t>t</w:t>
      </w:r>
      <w:r w:rsidR="002528C1" w:rsidRPr="00981E7E">
        <w:rPr>
          <w:rFonts w:ascii="Times New Roman" w:hAnsi="Times New Roman" w:cs="Times New Roman"/>
          <w:sz w:val="24"/>
          <w:szCs w:val="24"/>
        </w:rPr>
        <w:t>ë</w:t>
      </w:r>
      <w:r w:rsidR="00CD45EC" w:rsidRPr="00981E7E">
        <w:rPr>
          <w:rFonts w:ascii="Times New Roman" w:hAnsi="Times New Roman" w:cs="Times New Roman"/>
          <w:sz w:val="24"/>
          <w:szCs w:val="24"/>
        </w:rPr>
        <w:t xml:space="preserve"> mes</w:t>
      </w:r>
      <w:r w:rsidR="002528C1" w:rsidRPr="00981E7E">
        <w:rPr>
          <w:rFonts w:ascii="Times New Roman" w:hAnsi="Times New Roman" w:cs="Times New Roman"/>
          <w:sz w:val="24"/>
          <w:szCs w:val="24"/>
        </w:rPr>
        <w:t>ë</w:t>
      </w:r>
      <w:r w:rsidR="00CD45EC" w:rsidRPr="00981E7E">
        <w:rPr>
          <w:rFonts w:ascii="Times New Roman" w:hAnsi="Times New Roman" w:cs="Times New Roman"/>
          <w:sz w:val="24"/>
          <w:szCs w:val="24"/>
        </w:rPr>
        <w:t xml:space="preserve">m </w:t>
      </w:r>
      <w:r w:rsidR="00F1540A" w:rsidRPr="00981E7E">
        <w:rPr>
          <w:rFonts w:ascii="Times New Roman" w:hAnsi="Times New Roman" w:cs="Times New Roman"/>
          <w:sz w:val="24"/>
          <w:szCs w:val="24"/>
        </w:rPr>
        <w:t xml:space="preserve">drejtues – Kryesues i </w:t>
      </w:r>
    </w:p>
    <w:p w14:paraId="039687C7" w14:textId="70C3247E" w:rsidR="00F1540A" w:rsidRPr="00981E7E" w:rsidRDefault="00B2106A" w:rsidP="002528C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F1540A" w:rsidRPr="00981E7E">
        <w:rPr>
          <w:rFonts w:ascii="Times New Roman" w:hAnsi="Times New Roman" w:cs="Times New Roman"/>
          <w:sz w:val="24"/>
          <w:szCs w:val="24"/>
        </w:rPr>
        <w:t>Komisionit</w:t>
      </w:r>
      <w:r w:rsidR="00F75C61" w:rsidRPr="00981E7E">
        <w:rPr>
          <w:rFonts w:ascii="Times New Roman" w:hAnsi="Times New Roman" w:cs="Times New Roman"/>
          <w:sz w:val="24"/>
          <w:szCs w:val="24"/>
        </w:rPr>
        <w:t xml:space="preserve"> Disiplinor</w:t>
      </w:r>
      <w:r w:rsidR="00F1540A" w:rsidRPr="00981E7E">
        <w:rPr>
          <w:rFonts w:ascii="Times New Roman" w:hAnsi="Times New Roman" w:cs="Times New Roman"/>
          <w:sz w:val="24"/>
          <w:szCs w:val="24"/>
        </w:rPr>
        <w:t>;</w:t>
      </w:r>
    </w:p>
    <w:p w14:paraId="26B09850" w14:textId="7D902EA5" w:rsidR="00B2106A" w:rsidRPr="00981E7E" w:rsidRDefault="00C31539" w:rsidP="002528C1">
      <w:pPr>
        <w:ind w:left="720"/>
        <w:rPr>
          <w:rFonts w:ascii="Times New Roman" w:hAnsi="Times New Roman" w:cs="Times New Roman"/>
          <w:sz w:val="24"/>
          <w:szCs w:val="24"/>
        </w:rPr>
      </w:pPr>
      <w:r w:rsidRPr="00981E7E">
        <w:rPr>
          <w:rFonts w:ascii="Times New Roman" w:hAnsi="Times New Roman" w:cs="Times New Roman"/>
          <w:sz w:val="24"/>
          <w:szCs w:val="24"/>
        </w:rPr>
        <w:t>2.2.</w:t>
      </w:r>
      <w:r w:rsidR="00F1540A" w:rsidRPr="00981E7E">
        <w:rPr>
          <w:rFonts w:ascii="Times New Roman" w:hAnsi="Times New Roman" w:cs="Times New Roman"/>
          <w:sz w:val="24"/>
          <w:szCs w:val="24"/>
        </w:rPr>
        <w:t xml:space="preserve"> </w:t>
      </w:r>
      <w:r w:rsidR="00461089" w:rsidRPr="00981E7E">
        <w:rPr>
          <w:rFonts w:ascii="Times New Roman" w:hAnsi="Times New Roman" w:cs="Times New Roman"/>
          <w:sz w:val="24"/>
          <w:szCs w:val="24"/>
        </w:rPr>
        <w:t>nëpunës</w:t>
      </w:r>
      <w:r w:rsidR="00F1540A" w:rsidRPr="00981E7E">
        <w:rPr>
          <w:rFonts w:ascii="Times New Roman" w:hAnsi="Times New Roman" w:cs="Times New Roman"/>
          <w:sz w:val="24"/>
          <w:szCs w:val="24"/>
        </w:rPr>
        <w:t xml:space="preserve"> në administratën </w:t>
      </w:r>
      <w:r w:rsidR="00D221D0" w:rsidRPr="00981E7E">
        <w:rPr>
          <w:rFonts w:ascii="Times New Roman" w:hAnsi="Times New Roman" w:cs="Times New Roman"/>
          <w:sz w:val="24"/>
          <w:szCs w:val="24"/>
        </w:rPr>
        <w:t xml:space="preserve">e sistemit </w:t>
      </w:r>
      <w:r w:rsidR="00F1540A" w:rsidRPr="00981E7E">
        <w:rPr>
          <w:rFonts w:ascii="Times New Roman" w:hAnsi="Times New Roman" w:cs="Times New Roman"/>
          <w:sz w:val="24"/>
          <w:szCs w:val="24"/>
        </w:rPr>
        <w:t>gjyqësore i nivelit profesional</w:t>
      </w:r>
      <w:r w:rsidR="00AE7E34" w:rsidRPr="00981E7E">
        <w:rPr>
          <w:rFonts w:ascii="Times New Roman" w:hAnsi="Times New Roman" w:cs="Times New Roman"/>
          <w:sz w:val="24"/>
          <w:szCs w:val="24"/>
        </w:rPr>
        <w:t xml:space="preserve"> n</w:t>
      </w:r>
      <w:r w:rsidR="002528C1" w:rsidRPr="00981E7E">
        <w:rPr>
          <w:rFonts w:ascii="Times New Roman" w:hAnsi="Times New Roman" w:cs="Times New Roman"/>
          <w:sz w:val="24"/>
          <w:szCs w:val="24"/>
        </w:rPr>
        <w:t>ë</w:t>
      </w:r>
      <w:r w:rsidR="00AE7E34" w:rsidRPr="00981E7E">
        <w:rPr>
          <w:rFonts w:ascii="Times New Roman" w:hAnsi="Times New Roman" w:cs="Times New Roman"/>
          <w:sz w:val="24"/>
          <w:szCs w:val="24"/>
        </w:rPr>
        <w:t xml:space="preserve"> </w:t>
      </w:r>
      <w:r w:rsidR="00461089" w:rsidRPr="00981E7E">
        <w:rPr>
          <w:rFonts w:ascii="Times New Roman" w:hAnsi="Times New Roman" w:cs="Times New Roman"/>
          <w:sz w:val="24"/>
          <w:szCs w:val="24"/>
        </w:rPr>
        <w:t>përgatitje</w:t>
      </w:r>
      <w:r w:rsidR="00AE7E34" w:rsidRPr="00981E7E">
        <w:rPr>
          <w:rFonts w:ascii="Times New Roman" w:hAnsi="Times New Roman" w:cs="Times New Roman"/>
          <w:sz w:val="24"/>
          <w:szCs w:val="24"/>
        </w:rPr>
        <w:t xml:space="preserve"> jurist</w:t>
      </w:r>
      <w:r w:rsidR="00F1540A" w:rsidRPr="00981E7E">
        <w:rPr>
          <w:rFonts w:ascii="Times New Roman" w:hAnsi="Times New Roman" w:cs="Times New Roman"/>
          <w:sz w:val="24"/>
          <w:szCs w:val="24"/>
        </w:rPr>
        <w:t xml:space="preserve"> </w:t>
      </w:r>
    </w:p>
    <w:p w14:paraId="73B198B2" w14:textId="29D0E80B" w:rsidR="00F1540A" w:rsidRPr="00981E7E" w:rsidRDefault="00B2106A" w:rsidP="002528C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F1540A" w:rsidRPr="00981E7E">
        <w:rPr>
          <w:rFonts w:ascii="Times New Roman" w:hAnsi="Times New Roman" w:cs="Times New Roman"/>
          <w:sz w:val="24"/>
          <w:szCs w:val="24"/>
        </w:rPr>
        <w:t>– anëtar; dhe</w:t>
      </w:r>
    </w:p>
    <w:p w14:paraId="7F3BD14E" w14:textId="348DE1F9" w:rsidR="00F1540A" w:rsidRPr="00981E7E" w:rsidRDefault="00C31539" w:rsidP="00F1540A">
      <w:pPr>
        <w:ind w:left="720"/>
        <w:rPr>
          <w:rFonts w:ascii="Times New Roman" w:hAnsi="Times New Roman" w:cs="Times New Roman"/>
          <w:sz w:val="24"/>
          <w:szCs w:val="24"/>
        </w:rPr>
      </w:pPr>
      <w:r w:rsidRPr="00981E7E">
        <w:rPr>
          <w:rFonts w:ascii="Times New Roman" w:hAnsi="Times New Roman" w:cs="Times New Roman"/>
          <w:sz w:val="24"/>
          <w:szCs w:val="24"/>
        </w:rPr>
        <w:t>2</w:t>
      </w:r>
      <w:r w:rsidR="00F1540A" w:rsidRPr="00981E7E">
        <w:rPr>
          <w:rFonts w:ascii="Times New Roman" w:hAnsi="Times New Roman" w:cs="Times New Roman"/>
          <w:sz w:val="24"/>
          <w:szCs w:val="24"/>
        </w:rPr>
        <w:t xml:space="preserve">.3. </w:t>
      </w:r>
      <w:r w:rsidR="00461089" w:rsidRPr="00981E7E">
        <w:rPr>
          <w:rFonts w:ascii="Times New Roman" w:hAnsi="Times New Roman" w:cs="Times New Roman"/>
          <w:sz w:val="24"/>
          <w:szCs w:val="24"/>
        </w:rPr>
        <w:t>nëpunës</w:t>
      </w:r>
      <w:r w:rsidR="00F1540A" w:rsidRPr="00981E7E">
        <w:rPr>
          <w:rFonts w:ascii="Times New Roman" w:hAnsi="Times New Roman" w:cs="Times New Roman"/>
          <w:sz w:val="24"/>
          <w:szCs w:val="24"/>
        </w:rPr>
        <w:t xml:space="preserve"> në administratën</w:t>
      </w:r>
      <w:r w:rsidR="00D221D0" w:rsidRPr="00981E7E">
        <w:rPr>
          <w:rFonts w:ascii="Times New Roman" w:hAnsi="Times New Roman" w:cs="Times New Roman"/>
          <w:sz w:val="24"/>
          <w:szCs w:val="24"/>
        </w:rPr>
        <w:t xml:space="preserve"> e sistemit</w:t>
      </w:r>
      <w:r w:rsidR="00F1540A" w:rsidRPr="00981E7E">
        <w:rPr>
          <w:rFonts w:ascii="Times New Roman" w:hAnsi="Times New Roman" w:cs="Times New Roman"/>
          <w:sz w:val="24"/>
          <w:szCs w:val="24"/>
        </w:rPr>
        <w:t xml:space="preserve"> gjyqësore</w:t>
      </w:r>
      <w:r w:rsidR="00B23E31" w:rsidRPr="00981E7E">
        <w:rPr>
          <w:rFonts w:ascii="Times New Roman" w:hAnsi="Times New Roman" w:cs="Times New Roman"/>
          <w:sz w:val="24"/>
          <w:szCs w:val="24"/>
        </w:rPr>
        <w:t xml:space="preserve"> i cili vije nga</w:t>
      </w:r>
      <w:r w:rsidR="002528C1" w:rsidRPr="00981E7E">
        <w:rPr>
          <w:rFonts w:ascii="Times New Roman" w:hAnsi="Times New Roman" w:cs="Times New Roman"/>
          <w:sz w:val="24"/>
          <w:szCs w:val="24"/>
        </w:rPr>
        <w:t xml:space="preserve"> NjMBNj</w:t>
      </w:r>
      <w:r w:rsidR="00F1540A" w:rsidRPr="00981E7E">
        <w:rPr>
          <w:rFonts w:ascii="Times New Roman" w:hAnsi="Times New Roman" w:cs="Times New Roman"/>
          <w:sz w:val="24"/>
          <w:szCs w:val="24"/>
        </w:rPr>
        <w:t>– anëtar.</w:t>
      </w:r>
    </w:p>
    <w:p w14:paraId="34D9AC3A" w14:textId="77777777" w:rsidR="00F1540A" w:rsidRPr="00981E7E" w:rsidRDefault="00F1540A" w:rsidP="00F1540A">
      <w:pPr>
        <w:rPr>
          <w:rFonts w:ascii="Times New Roman" w:hAnsi="Times New Roman" w:cs="Times New Roman"/>
          <w:sz w:val="24"/>
          <w:szCs w:val="24"/>
        </w:rPr>
      </w:pPr>
    </w:p>
    <w:p w14:paraId="1DB0EF89" w14:textId="580EB122" w:rsidR="00F1540A" w:rsidRPr="00981E7E" w:rsidRDefault="00C31539" w:rsidP="00F1540A">
      <w:pPr>
        <w:rPr>
          <w:rFonts w:ascii="Times New Roman" w:hAnsi="Times New Roman" w:cs="Times New Roman"/>
          <w:sz w:val="24"/>
          <w:szCs w:val="24"/>
        </w:rPr>
      </w:pPr>
      <w:r w:rsidRPr="00981E7E">
        <w:rPr>
          <w:rFonts w:ascii="Times New Roman" w:hAnsi="Times New Roman" w:cs="Times New Roman"/>
          <w:sz w:val="24"/>
          <w:szCs w:val="24"/>
        </w:rPr>
        <w:t>3</w:t>
      </w:r>
      <w:r w:rsidR="00F1540A" w:rsidRPr="00981E7E">
        <w:rPr>
          <w:rFonts w:ascii="Times New Roman" w:hAnsi="Times New Roman" w:cs="Times New Roman"/>
          <w:sz w:val="24"/>
          <w:szCs w:val="24"/>
        </w:rPr>
        <w:t>. Dy (2) anëtarët rezervë duhet të jenë në këtë përbërje:</w:t>
      </w:r>
    </w:p>
    <w:p w14:paraId="27E212AB" w14:textId="77777777" w:rsidR="00F1540A" w:rsidRPr="00981E7E" w:rsidRDefault="00F1540A" w:rsidP="00F1540A">
      <w:pPr>
        <w:rPr>
          <w:rFonts w:ascii="Times New Roman" w:hAnsi="Times New Roman" w:cs="Times New Roman"/>
          <w:sz w:val="24"/>
          <w:szCs w:val="24"/>
        </w:rPr>
      </w:pPr>
    </w:p>
    <w:p w14:paraId="3BF88CAD" w14:textId="028C8B46" w:rsidR="00B2106A" w:rsidRPr="00981E7E" w:rsidRDefault="00C31539" w:rsidP="002528C1">
      <w:pPr>
        <w:ind w:left="720"/>
        <w:rPr>
          <w:rFonts w:ascii="Times New Roman" w:hAnsi="Times New Roman" w:cs="Times New Roman"/>
          <w:sz w:val="24"/>
          <w:szCs w:val="24"/>
        </w:rPr>
      </w:pPr>
      <w:r w:rsidRPr="00981E7E">
        <w:rPr>
          <w:rFonts w:ascii="Times New Roman" w:hAnsi="Times New Roman" w:cs="Times New Roman"/>
          <w:sz w:val="24"/>
          <w:szCs w:val="24"/>
        </w:rPr>
        <w:t>3</w:t>
      </w:r>
      <w:r w:rsidR="00F1540A" w:rsidRPr="00981E7E">
        <w:rPr>
          <w:rFonts w:ascii="Times New Roman" w:hAnsi="Times New Roman" w:cs="Times New Roman"/>
          <w:sz w:val="24"/>
          <w:szCs w:val="24"/>
        </w:rPr>
        <w:t xml:space="preserve">.1. </w:t>
      </w:r>
      <w:r w:rsidR="00461089" w:rsidRPr="00981E7E">
        <w:rPr>
          <w:rFonts w:ascii="Times New Roman" w:hAnsi="Times New Roman" w:cs="Times New Roman"/>
          <w:sz w:val="24"/>
          <w:szCs w:val="24"/>
        </w:rPr>
        <w:t>nëpunës</w:t>
      </w:r>
      <w:r w:rsidR="00F1540A" w:rsidRPr="00981E7E">
        <w:rPr>
          <w:rFonts w:ascii="Times New Roman" w:hAnsi="Times New Roman" w:cs="Times New Roman"/>
          <w:sz w:val="24"/>
          <w:szCs w:val="24"/>
        </w:rPr>
        <w:t xml:space="preserve"> në administratën</w:t>
      </w:r>
      <w:r w:rsidR="00376A34" w:rsidRPr="00981E7E">
        <w:rPr>
          <w:rFonts w:ascii="Times New Roman" w:hAnsi="Times New Roman" w:cs="Times New Roman"/>
          <w:sz w:val="24"/>
          <w:szCs w:val="24"/>
        </w:rPr>
        <w:t xml:space="preserve"> e sistemit</w:t>
      </w:r>
      <w:r w:rsidR="00F1540A" w:rsidRPr="00981E7E">
        <w:rPr>
          <w:rFonts w:ascii="Times New Roman" w:hAnsi="Times New Roman" w:cs="Times New Roman"/>
          <w:sz w:val="24"/>
          <w:szCs w:val="24"/>
        </w:rPr>
        <w:t xml:space="preserve"> gjyqësore i nivelit </w:t>
      </w:r>
      <w:r w:rsidR="00C1228E" w:rsidRPr="00981E7E">
        <w:rPr>
          <w:rFonts w:ascii="Times New Roman" w:hAnsi="Times New Roman" w:cs="Times New Roman"/>
          <w:sz w:val="24"/>
          <w:szCs w:val="24"/>
        </w:rPr>
        <w:t>të mesë</w:t>
      </w:r>
      <w:r w:rsidR="00FB773C" w:rsidRPr="00981E7E">
        <w:rPr>
          <w:rFonts w:ascii="Times New Roman" w:hAnsi="Times New Roman" w:cs="Times New Roman"/>
          <w:sz w:val="24"/>
          <w:szCs w:val="24"/>
        </w:rPr>
        <w:t xml:space="preserve">m </w:t>
      </w:r>
      <w:r w:rsidR="00F1540A" w:rsidRPr="00981E7E">
        <w:rPr>
          <w:rFonts w:ascii="Times New Roman" w:hAnsi="Times New Roman" w:cs="Times New Roman"/>
          <w:sz w:val="24"/>
          <w:szCs w:val="24"/>
        </w:rPr>
        <w:t xml:space="preserve">drejtues i cili në rastet </w:t>
      </w:r>
    </w:p>
    <w:p w14:paraId="048AC245" w14:textId="77777777" w:rsidR="00B2106A" w:rsidRPr="00981E7E" w:rsidRDefault="00B2106A" w:rsidP="002528C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F1540A" w:rsidRPr="00981E7E">
        <w:rPr>
          <w:rFonts w:ascii="Times New Roman" w:hAnsi="Times New Roman" w:cs="Times New Roman"/>
          <w:sz w:val="24"/>
          <w:szCs w:val="24"/>
        </w:rPr>
        <w:t>e mungesës së arsyeshme të kryesuesit të komisionit</w:t>
      </w:r>
      <w:r w:rsidR="00F75C61" w:rsidRPr="00981E7E">
        <w:rPr>
          <w:rFonts w:ascii="Times New Roman" w:hAnsi="Times New Roman" w:cs="Times New Roman"/>
          <w:sz w:val="24"/>
          <w:szCs w:val="24"/>
        </w:rPr>
        <w:t xml:space="preserve"> disiplinor</w:t>
      </w:r>
      <w:r w:rsidR="00F1540A" w:rsidRPr="00981E7E">
        <w:rPr>
          <w:rFonts w:ascii="Times New Roman" w:hAnsi="Times New Roman" w:cs="Times New Roman"/>
          <w:sz w:val="24"/>
          <w:szCs w:val="24"/>
        </w:rPr>
        <w:t xml:space="preserve"> e zëvendëson të njëjtin; </w:t>
      </w:r>
    </w:p>
    <w:p w14:paraId="5111A6E3" w14:textId="58F22038" w:rsidR="00F1540A" w:rsidRPr="00981E7E" w:rsidRDefault="00B2106A" w:rsidP="002528C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F1540A" w:rsidRPr="00981E7E">
        <w:rPr>
          <w:rFonts w:ascii="Times New Roman" w:hAnsi="Times New Roman" w:cs="Times New Roman"/>
          <w:sz w:val="24"/>
          <w:szCs w:val="24"/>
        </w:rPr>
        <w:t>dhe</w:t>
      </w:r>
    </w:p>
    <w:p w14:paraId="14B6F4D7" w14:textId="103C21CA" w:rsidR="00B2106A" w:rsidRPr="00981E7E" w:rsidRDefault="00C31539" w:rsidP="00F1540A">
      <w:pPr>
        <w:ind w:left="720"/>
        <w:rPr>
          <w:rFonts w:ascii="Times New Roman" w:hAnsi="Times New Roman" w:cs="Times New Roman"/>
          <w:sz w:val="24"/>
          <w:szCs w:val="24"/>
        </w:rPr>
      </w:pPr>
      <w:r w:rsidRPr="00981E7E">
        <w:rPr>
          <w:rFonts w:ascii="Times New Roman" w:hAnsi="Times New Roman" w:cs="Times New Roman"/>
          <w:sz w:val="24"/>
          <w:szCs w:val="24"/>
        </w:rPr>
        <w:t>3</w:t>
      </w:r>
      <w:r w:rsidR="00F1540A" w:rsidRPr="00981E7E">
        <w:rPr>
          <w:rFonts w:ascii="Times New Roman" w:hAnsi="Times New Roman" w:cs="Times New Roman"/>
          <w:sz w:val="24"/>
          <w:szCs w:val="24"/>
        </w:rPr>
        <w:t xml:space="preserve">.2. </w:t>
      </w:r>
      <w:r w:rsidR="00461089" w:rsidRPr="00981E7E">
        <w:rPr>
          <w:rFonts w:ascii="Times New Roman" w:hAnsi="Times New Roman" w:cs="Times New Roman"/>
          <w:sz w:val="24"/>
          <w:szCs w:val="24"/>
        </w:rPr>
        <w:t>nëpunës</w:t>
      </w:r>
      <w:r w:rsidR="000528C5" w:rsidRPr="00981E7E">
        <w:rPr>
          <w:rFonts w:ascii="Times New Roman" w:hAnsi="Times New Roman" w:cs="Times New Roman"/>
          <w:sz w:val="24"/>
          <w:szCs w:val="24"/>
        </w:rPr>
        <w:t xml:space="preserve"> </w:t>
      </w:r>
      <w:r w:rsidR="00F1540A" w:rsidRPr="00981E7E">
        <w:rPr>
          <w:rFonts w:ascii="Times New Roman" w:hAnsi="Times New Roman" w:cs="Times New Roman"/>
          <w:sz w:val="24"/>
          <w:szCs w:val="24"/>
        </w:rPr>
        <w:t xml:space="preserve">në administratën </w:t>
      </w:r>
      <w:r w:rsidR="00376A34" w:rsidRPr="00981E7E">
        <w:rPr>
          <w:rFonts w:ascii="Times New Roman" w:hAnsi="Times New Roman" w:cs="Times New Roman"/>
          <w:sz w:val="24"/>
          <w:szCs w:val="24"/>
        </w:rPr>
        <w:t xml:space="preserve">e sistemit </w:t>
      </w:r>
      <w:r w:rsidR="00F1540A" w:rsidRPr="00981E7E">
        <w:rPr>
          <w:rFonts w:ascii="Times New Roman" w:hAnsi="Times New Roman" w:cs="Times New Roman"/>
          <w:sz w:val="24"/>
          <w:szCs w:val="24"/>
        </w:rPr>
        <w:t xml:space="preserve">gjyqësore i nivelit profesional i cili duhet të jetë </w:t>
      </w:r>
    </w:p>
    <w:p w14:paraId="2D3C36CC" w14:textId="0C41D237" w:rsidR="00F1540A" w:rsidRPr="00981E7E" w:rsidRDefault="00B2106A" w:rsidP="00F1540A">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F1540A" w:rsidRPr="00981E7E">
        <w:rPr>
          <w:rFonts w:ascii="Times New Roman" w:hAnsi="Times New Roman" w:cs="Times New Roman"/>
          <w:sz w:val="24"/>
          <w:szCs w:val="24"/>
        </w:rPr>
        <w:t>jurist.</w:t>
      </w:r>
    </w:p>
    <w:p w14:paraId="08B5CCF2" w14:textId="77777777" w:rsidR="00404FAC" w:rsidRPr="00981E7E" w:rsidRDefault="00404FAC" w:rsidP="00F1540A">
      <w:pPr>
        <w:ind w:left="720"/>
        <w:rPr>
          <w:rFonts w:ascii="Times New Roman" w:hAnsi="Times New Roman" w:cs="Times New Roman"/>
          <w:sz w:val="24"/>
          <w:szCs w:val="24"/>
        </w:rPr>
      </w:pPr>
    </w:p>
    <w:p w14:paraId="20E8FBAB" w14:textId="6DE90E6F" w:rsidR="00F1540A" w:rsidRPr="00981E7E" w:rsidRDefault="00C31539" w:rsidP="002528C1">
      <w:pPr>
        <w:rPr>
          <w:rFonts w:ascii="Times New Roman" w:hAnsi="Times New Roman" w:cs="Times New Roman"/>
          <w:b/>
          <w:sz w:val="24"/>
          <w:szCs w:val="24"/>
        </w:rPr>
      </w:pPr>
      <w:r w:rsidRPr="00981E7E">
        <w:rPr>
          <w:rFonts w:ascii="Times New Roman" w:hAnsi="Times New Roman" w:cs="Times New Roman"/>
          <w:sz w:val="24"/>
          <w:szCs w:val="24"/>
        </w:rPr>
        <w:t>4</w:t>
      </w:r>
      <w:r w:rsidR="00404FAC" w:rsidRPr="00981E7E">
        <w:rPr>
          <w:rFonts w:ascii="Times New Roman" w:hAnsi="Times New Roman" w:cs="Times New Roman"/>
          <w:sz w:val="24"/>
          <w:szCs w:val="24"/>
        </w:rPr>
        <w:t>. Në rastet kur komisionit</w:t>
      </w:r>
      <w:r w:rsidR="00F75C61" w:rsidRPr="00981E7E">
        <w:rPr>
          <w:rFonts w:ascii="Times New Roman" w:hAnsi="Times New Roman" w:cs="Times New Roman"/>
          <w:sz w:val="24"/>
          <w:szCs w:val="24"/>
        </w:rPr>
        <w:t xml:space="preserve"> disiplinor</w:t>
      </w:r>
      <w:r w:rsidR="00404FAC" w:rsidRPr="00981E7E">
        <w:rPr>
          <w:rFonts w:ascii="Times New Roman" w:hAnsi="Times New Roman" w:cs="Times New Roman"/>
          <w:sz w:val="24"/>
          <w:szCs w:val="24"/>
        </w:rPr>
        <w:t xml:space="preserve"> i përfundon mandati i përcaktuar si në paragrafin 1 të këtij neni dhe ka në shqyrtim procedura që nuk janë përfunduar, komisioni </w:t>
      </w:r>
      <w:r w:rsidR="00F75C61" w:rsidRPr="00981E7E">
        <w:rPr>
          <w:rFonts w:ascii="Times New Roman" w:hAnsi="Times New Roman" w:cs="Times New Roman"/>
          <w:sz w:val="24"/>
          <w:szCs w:val="24"/>
        </w:rPr>
        <w:t xml:space="preserve">disiplinor </w:t>
      </w:r>
      <w:r w:rsidR="00404FAC" w:rsidRPr="00981E7E">
        <w:rPr>
          <w:rFonts w:ascii="Times New Roman" w:hAnsi="Times New Roman" w:cs="Times New Roman"/>
          <w:sz w:val="24"/>
          <w:szCs w:val="24"/>
        </w:rPr>
        <w:t>do të përfundojë ato procedura për të cilat ka filluar shqyrtimi.</w:t>
      </w:r>
    </w:p>
    <w:p w14:paraId="7853CC4A" w14:textId="77777777" w:rsidR="002528C1" w:rsidRPr="00981E7E" w:rsidRDefault="002528C1" w:rsidP="002528C1">
      <w:pPr>
        <w:rPr>
          <w:rFonts w:ascii="Times New Roman" w:hAnsi="Times New Roman" w:cs="Times New Roman"/>
          <w:b/>
          <w:sz w:val="24"/>
          <w:szCs w:val="24"/>
        </w:rPr>
      </w:pPr>
    </w:p>
    <w:p w14:paraId="249CAEE6" w14:textId="77777777" w:rsidR="00461089" w:rsidRPr="00981E7E" w:rsidRDefault="00461089" w:rsidP="00F1540A">
      <w:pPr>
        <w:spacing w:line="276" w:lineRule="auto"/>
        <w:jc w:val="center"/>
        <w:rPr>
          <w:rFonts w:ascii="Times New Roman" w:hAnsi="Times New Roman" w:cs="Times New Roman"/>
          <w:b/>
          <w:bCs/>
          <w:sz w:val="24"/>
          <w:szCs w:val="24"/>
          <w:lang w:val="en-GB"/>
        </w:rPr>
      </w:pPr>
    </w:p>
    <w:p w14:paraId="4732FFE3" w14:textId="20DBA02D" w:rsidR="00F1540A" w:rsidRPr="00981E7E" w:rsidRDefault="00F1540A" w:rsidP="00461089">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AE742C" w:rsidRPr="00981E7E">
        <w:rPr>
          <w:rFonts w:ascii="Times New Roman" w:hAnsi="Times New Roman" w:cs="Times New Roman"/>
          <w:b/>
          <w:bCs/>
          <w:sz w:val="24"/>
          <w:szCs w:val="24"/>
        </w:rPr>
        <w:t>14</w:t>
      </w:r>
    </w:p>
    <w:p w14:paraId="41425D24" w14:textId="6A512CDD" w:rsidR="00F1540A" w:rsidRPr="00981E7E" w:rsidRDefault="00F1540A" w:rsidP="00461089">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Konflikti i Interesit </w:t>
      </w:r>
    </w:p>
    <w:p w14:paraId="29FC0BD1" w14:textId="77777777" w:rsidR="00F1540A" w:rsidRPr="00981E7E" w:rsidRDefault="00F1540A" w:rsidP="00461089">
      <w:pPr>
        <w:jc w:val="center"/>
        <w:rPr>
          <w:rFonts w:ascii="Times New Roman" w:hAnsi="Times New Roman" w:cs="Times New Roman"/>
          <w:b/>
          <w:bCs/>
          <w:sz w:val="24"/>
          <w:szCs w:val="24"/>
        </w:rPr>
      </w:pPr>
    </w:p>
    <w:p w14:paraId="455E0D51" w14:textId="1CF037F1" w:rsidR="00F1540A" w:rsidRPr="00981E7E" w:rsidRDefault="00F1540A" w:rsidP="00461089">
      <w:pPr>
        <w:rPr>
          <w:rFonts w:ascii="Times New Roman" w:hAnsi="Times New Roman" w:cs="Times New Roman"/>
          <w:sz w:val="24"/>
          <w:szCs w:val="24"/>
        </w:rPr>
      </w:pPr>
      <w:r w:rsidRPr="00981E7E">
        <w:rPr>
          <w:rFonts w:ascii="Times New Roman" w:hAnsi="Times New Roman" w:cs="Times New Roman"/>
          <w:sz w:val="24"/>
          <w:szCs w:val="24"/>
        </w:rPr>
        <w:t xml:space="preserve">1. Konflikt interesi paraqet çdo rrethanë e cila për subjektet bartëse të procesit të </w:t>
      </w:r>
      <w:r w:rsidR="00461089" w:rsidRPr="00981E7E">
        <w:rPr>
          <w:rFonts w:ascii="Times New Roman" w:hAnsi="Times New Roman" w:cs="Times New Roman"/>
          <w:sz w:val="24"/>
          <w:szCs w:val="24"/>
        </w:rPr>
        <w:t>procedurës</w:t>
      </w:r>
      <w:r w:rsidRPr="00981E7E">
        <w:rPr>
          <w:rFonts w:ascii="Times New Roman" w:hAnsi="Times New Roman" w:cs="Times New Roman"/>
          <w:sz w:val="24"/>
          <w:szCs w:val="24"/>
        </w:rPr>
        <w:t xml:space="preserve"> disiplinore, të </w:t>
      </w:r>
      <w:r w:rsidR="00461089"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në administratën e sistemit gjyqësor do të konsiderohej si interes privat që ndikon, mund të ndikojë ose duket se do të ndikon në kryerjen me paanshmëri dhe objektivitet të detyrës së tyre, ashtu siç përcaktohet me Ligjin për Parandalimin e Konfliktit të Interesit në Ushtrimin e Funksionit Publik.</w:t>
      </w:r>
    </w:p>
    <w:p w14:paraId="4431C5B3" w14:textId="77777777" w:rsidR="00F1540A" w:rsidRPr="00981E7E" w:rsidRDefault="00F1540A" w:rsidP="00461089">
      <w:pPr>
        <w:rPr>
          <w:rFonts w:ascii="Times New Roman" w:hAnsi="Times New Roman" w:cs="Times New Roman"/>
          <w:sz w:val="24"/>
          <w:szCs w:val="24"/>
        </w:rPr>
      </w:pPr>
    </w:p>
    <w:p w14:paraId="447A45BC" w14:textId="3CE26619" w:rsidR="00F1540A" w:rsidRPr="00981E7E" w:rsidRDefault="00F1540A" w:rsidP="00461089">
      <w:pPr>
        <w:rPr>
          <w:rFonts w:ascii="Times New Roman" w:hAnsi="Times New Roman" w:cs="Times New Roman"/>
          <w:sz w:val="24"/>
          <w:szCs w:val="24"/>
        </w:rPr>
      </w:pPr>
      <w:r w:rsidRPr="00981E7E">
        <w:rPr>
          <w:rFonts w:ascii="Times New Roman" w:hAnsi="Times New Roman" w:cs="Times New Roman"/>
          <w:sz w:val="24"/>
          <w:szCs w:val="24"/>
        </w:rPr>
        <w:t xml:space="preserve">2. Subjektet bartëse të </w:t>
      </w:r>
      <w:r w:rsidR="00461089" w:rsidRPr="00981E7E">
        <w:rPr>
          <w:rFonts w:ascii="Times New Roman" w:hAnsi="Times New Roman" w:cs="Times New Roman"/>
          <w:sz w:val="24"/>
          <w:szCs w:val="24"/>
        </w:rPr>
        <w:t>procedurës</w:t>
      </w:r>
      <w:r w:rsidRPr="00981E7E">
        <w:rPr>
          <w:rFonts w:ascii="Times New Roman" w:hAnsi="Times New Roman" w:cs="Times New Roman"/>
          <w:sz w:val="24"/>
          <w:szCs w:val="24"/>
        </w:rPr>
        <w:t xml:space="preserve"> disiplinore të </w:t>
      </w:r>
      <w:r w:rsidR="00461089"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në administratën e sistemit gjyqësor duhet të bëjnë përpjekje ta parandalojnë dhe/ose t'i shmangen çfarëdo situate të konfliktit të interesit gjatë ushtrimit të detyrave të tyre. Shfaqja e ndonjë konflikt interesi do të jetë po aq e dëmshme për respektin e publikut për punën e kryer nga Këshilli sikur edhe vet konflikti aktual i interesit.</w:t>
      </w:r>
    </w:p>
    <w:p w14:paraId="21D211BE" w14:textId="77777777" w:rsidR="00F1540A" w:rsidRPr="00981E7E" w:rsidRDefault="00F1540A" w:rsidP="00461089">
      <w:pPr>
        <w:rPr>
          <w:rFonts w:ascii="Times New Roman" w:hAnsi="Times New Roman" w:cs="Times New Roman"/>
          <w:sz w:val="24"/>
          <w:szCs w:val="24"/>
        </w:rPr>
      </w:pPr>
    </w:p>
    <w:p w14:paraId="12FF74B4" w14:textId="1B50AEA9" w:rsidR="00F1540A" w:rsidRPr="00981E7E" w:rsidRDefault="00F1540A" w:rsidP="00461089">
      <w:pPr>
        <w:rPr>
          <w:rFonts w:ascii="Times New Roman" w:hAnsi="Times New Roman" w:cs="Times New Roman"/>
          <w:sz w:val="24"/>
          <w:szCs w:val="24"/>
        </w:rPr>
      </w:pPr>
      <w:r w:rsidRPr="00981E7E">
        <w:rPr>
          <w:rFonts w:ascii="Times New Roman" w:hAnsi="Times New Roman" w:cs="Times New Roman"/>
          <w:sz w:val="24"/>
          <w:szCs w:val="24"/>
        </w:rPr>
        <w:t xml:space="preserve">3. Në rast se gjatë </w:t>
      </w:r>
      <w:r w:rsidR="00461089" w:rsidRPr="00981E7E">
        <w:rPr>
          <w:rFonts w:ascii="Times New Roman" w:hAnsi="Times New Roman" w:cs="Times New Roman"/>
          <w:sz w:val="24"/>
          <w:szCs w:val="24"/>
        </w:rPr>
        <w:t>procedurës</w:t>
      </w:r>
      <w:r w:rsidRPr="00981E7E">
        <w:rPr>
          <w:rFonts w:ascii="Times New Roman" w:hAnsi="Times New Roman" w:cs="Times New Roman"/>
          <w:sz w:val="24"/>
          <w:szCs w:val="24"/>
        </w:rPr>
        <w:t xml:space="preserve"> disiplinore të </w:t>
      </w:r>
      <w:r w:rsidR="00461089" w:rsidRPr="00981E7E">
        <w:rPr>
          <w:rFonts w:ascii="Times New Roman" w:hAnsi="Times New Roman" w:cs="Times New Roman"/>
          <w:sz w:val="24"/>
          <w:szCs w:val="24"/>
        </w:rPr>
        <w:t>nëpunësit</w:t>
      </w:r>
      <w:r w:rsidR="00D82D1B"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 në administratën e sistemit gjyqësor, ndonjë subjekt bartës i </w:t>
      </w:r>
      <w:r w:rsidR="00461089" w:rsidRPr="00981E7E">
        <w:rPr>
          <w:rFonts w:ascii="Times New Roman" w:hAnsi="Times New Roman" w:cs="Times New Roman"/>
          <w:sz w:val="24"/>
          <w:szCs w:val="24"/>
        </w:rPr>
        <w:t>procedurës</w:t>
      </w:r>
      <w:r w:rsidRPr="00981E7E">
        <w:rPr>
          <w:rFonts w:ascii="Times New Roman" w:hAnsi="Times New Roman" w:cs="Times New Roman"/>
          <w:sz w:val="24"/>
          <w:szCs w:val="24"/>
        </w:rPr>
        <w:t xml:space="preserve"> disiplinore beson se mund të ketë konflikt interesi, ai/ajo duhet ta njoftoj menjëherë me shkrim për këtë çështje kryetarin e Komisionit</w:t>
      </w:r>
      <w:r w:rsidR="006465C2" w:rsidRPr="00981E7E">
        <w:rPr>
          <w:rFonts w:ascii="Times New Roman" w:hAnsi="Times New Roman" w:cs="Times New Roman"/>
          <w:sz w:val="24"/>
          <w:szCs w:val="24"/>
        </w:rPr>
        <w:t xml:space="preserve"> </w:t>
      </w:r>
      <w:r w:rsidR="006465C2"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përkatës, i cili pas verifikimit të konfliktit të mundshëm të interesit vendos për përjashtimin dhe zëvendësimin e tij/saj.</w:t>
      </w:r>
    </w:p>
    <w:p w14:paraId="6D2CC639" w14:textId="77777777" w:rsidR="00F1540A" w:rsidRPr="00981E7E" w:rsidRDefault="00F1540A" w:rsidP="00461089">
      <w:pPr>
        <w:rPr>
          <w:rFonts w:ascii="Times New Roman" w:hAnsi="Times New Roman" w:cs="Times New Roman"/>
          <w:sz w:val="24"/>
          <w:szCs w:val="24"/>
        </w:rPr>
      </w:pPr>
    </w:p>
    <w:p w14:paraId="69BD78AF" w14:textId="3D077C8D" w:rsidR="00F1540A" w:rsidRPr="00981E7E" w:rsidRDefault="00F1540A" w:rsidP="00461089">
      <w:pPr>
        <w:rPr>
          <w:rFonts w:ascii="Times New Roman" w:hAnsi="Times New Roman" w:cs="Times New Roman"/>
          <w:sz w:val="24"/>
          <w:szCs w:val="24"/>
        </w:rPr>
      </w:pPr>
      <w:r w:rsidRPr="00981E7E">
        <w:rPr>
          <w:rFonts w:ascii="Times New Roman" w:hAnsi="Times New Roman" w:cs="Times New Roman"/>
          <w:sz w:val="24"/>
          <w:szCs w:val="24"/>
        </w:rPr>
        <w:t xml:space="preserve">4. Në rast se konflikti i interesit lidhur me </w:t>
      </w:r>
      <w:r w:rsidR="00461089" w:rsidRPr="00981E7E">
        <w:rPr>
          <w:rFonts w:ascii="Times New Roman" w:hAnsi="Times New Roman" w:cs="Times New Roman"/>
          <w:sz w:val="24"/>
          <w:szCs w:val="24"/>
        </w:rPr>
        <w:t>procedurën</w:t>
      </w:r>
      <w:r w:rsidRPr="00981E7E">
        <w:rPr>
          <w:rFonts w:ascii="Times New Roman" w:hAnsi="Times New Roman" w:cs="Times New Roman"/>
          <w:sz w:val="24"/>
          <w:szCs w:val="24"/>
        </w:rPr>
        <w:t xml:space="preserve"> disi</w:t>
      </w:r>
      <w:r w:rsidR="00EA6DB9" w:rsidRPr="00981E7E">
        <w:rPr>
          <w:rFonts w:ascii="Times New Roman" w:hAnsi="Times New Roman" w:cs="Times New Roman"/>
          <w:sz w:val="24"/>
          <w:szCs w:val="24"/>
        </w:rPr>
        <w:t>plinore, paraqitet nga kryetari</w:t>
      </w:r>
      <w:r w:rsidRPr="00981E7E">
        <w:rPr>
          <w:rFonts w:ascii="Times New Roman" w:hAnsi="Times New Roman" w:cs="Times New Roman"/>
          <w:sz w:val="24"/>
          <w:szCs w:val="24"/>
        </w:rPr>
        <w:t xml:space="preserve"> </w:t>
      </w:r>
      <w:r w:rsidR="00EA6DB9" w:rsidRPr="00981E7E">
        <w:rPr>
          <w:rFonts w:ascii="Times New Roman" w:hAnsi="Times New Roman" w:cs="Times New Roman"/>
          <w:sz w:val="24"/>
          <w:szCs w:val="24"/>
        </w:rPr>
        <w:t>i komisionit</w:t>
      </w:r>
      <w:r w:rsidRPr="00981E7E">
        <w:rPr>
          <w:rFonts w:ascii="Times New Roman" w:hAnsi="Times New Roman" w:cs="Times New Roman"/>
          <w:sz w:val="24"/>
          <w:szCs w:val="24"/>
        </w:rPr>
        <w:t xml:space="preserve">, </w:t>
      </w:r>
      <w:r w:rsidR="00EA6DB9" w:rsidRPr="00981E7E">
        <w:rPr>
          <w:rFonts w:ascii="Times New Roman" w:hAnsi="Times New Roman" w:cs="Times New Roman"/>
          <w:sz w:val="24"/>
          <w:szCs w:val="24"/>
        </w:rPr>
        <w:t>i</w:t>
      </w:r>
      <w:r w:rsidRPr="00981E7E">
        <w:rPr>
          <w:rFonts w:ascii="Times New Roman" w:hAnsi="Times New Roman" w:cs="Times New Roman"/>
          <w:sz w:val="24"/>
          <w:szCs w:val="24"/>
        </w:rPr>
        <w:t xml:space="preserve"> njëjti</w:t>
      </w:r>
      <w:r w:rsidR="00EA6DB9" w:rsidRPr="00981E7E">
        <w:rPr>
          <w:rFonts w:ascii="Times New Roman" w:hAnsi="Times New Roman" w:cs="Times New Roman"/>
          <w:sz w:val="24"/>
          <w:szCs w:val="24"/>
        </w:rPr>
        <w:t xml:space="preserve"> me shkrim e njofton</w:t>
      </w:r>
      <w:r w:rsidRPr="00981E7E">
        <w:rPr>
          <w:rFonts w:ascii="Times New Roman" w:hAnsi="Times New Roman" w:cs="Times New Roman"/>
          <w:sz w:val="24"/>
          <w:szCs w:val="24"/>
        </w:rPr>
        <w:t xml:space="preserve"> Drejtorin e Përgjithshëm, i cili pas verifikimit të konfliktit të mundshëm të interesit vendos për përjashtimin dhe zëvendësimin e tij/saj.</w:t>
      </w:r>
    </w:p>
    <w:p w14:paraId="24CBB4B5" w14:textId="77777777" w:rsidR="00F1540A" w:rsidRPr="00981E7E" w:rsidRDefault="00F1540A" w:rsidP="00461089">
      <w:pPr>
        <w:rPr>
          <w:rFonts w:ascii="Times New Roman" w:hAnsi="Times New Roman" w:cs="Times New Roman"/>
          <w:sz w:val="24"/>
          <w:szCs w:val="24"/>
        </w:rPr>
      </w:pPr>
    </w:p>
    <w:p w14:paraId="35E04325" w14:textId="1F2CAFE6" w:rsidR="00F1540A" w:rsidRPr="00981E7E" w:rsidRDefault="00F1540A" w:rsidP="00461089">
      <w:pPr>
        <w:rPr>
          <w:rFonts w:ascii="Times New Roman" w:hAnsi="Times New Roman" w:cs="Times New Roman"/>
          <w:sz w:val="24"/>
          <w:szCs w:val="24"/>
        </w:rPr>
      </w:pPr>
      <w:r w:rsidRPr="00981E7E">
        <w:rPr>
          <w:rFonts w:ascii="Times New Roman" w:hAnsi="Times New Roman" w:cs="Times New Roman"/>
          <w:sz w:val="24"/>
          <w:szCs w:val="24"/>
        </w:rPr>
        <w:t xml:space="preserve">5. Subjektet bartëse të </w:t>
      </w:r>
      <w:r w:rsidR="00461089" w:rsidRPr="00981E7E">
        <w:rPr>
          <w:rFonts w:ascii="Times New Roman" w:hAnsi="Times New Roman" w:cs="Times New Roman"/>
          <w:sz w:val="24"/>
          <w:szCs w:val="24"/>
        </w:rPr>
        <w:t>procedurës</w:t>
      </w:r>
      <w:r w:rsidRPr="00981E7E">
        <w:rPr>
          <w:rFonts w:ascii="Times New Roman" w:hAnsi="Times New Roman" w:cs="Times New Roman"/>
          <w:sz w:val="24"/>
          <w:szCs w:val="24"/>
        </w:rPr>
        <w:t xml:space="preserve"> disiplinore, me rastin e paraqitjes së konfliktit të mundshëm të interesit detyrohen që menjëherë të pezullojnë çfarëdo veprimi të mëtejmë, deri sa të vendoset lidhur </w:t>
      </w:r>
      <w:r w:rsidRPr="00981E7E">
        <w:rPr>
          <w:rFonts w:ascii="Times New Roman" w:hAnsi="Times New Roman" w:cs="Times New Roman"/>
          <w:sz w:val="24"/>
          <w:szCs w:val="24"/>
        </w:rPr>
        <w:lastRenderedPageBreak/>
        <w:t>me përjashtimin dhe zëvendësimin e tij/saj, sipas përcaktimit të bërë me paragrafin 3 dhe 4 të këtij neni.</w:t>
      </w:r>
    </w:p>
    <w:p w14:paraId="777CAF8A" w14:textId="77777777" w:rsidR="00F1540A" w:rsidRPr="00981E7E" w:rsidRDefault="00F1540A" w:rsidP="00461089">
      <w:pPr>
        <w:rPr>
          <w:rFonts w:ascii="Times New Roman" w:hAnsi="Times New Roman" w:cs="Times New Roman"/>
          <w:sz w:val="24"/>
          <w:szCs w:val="24"/>
        </w:rPr>
      </w:pPr>
    </w:p>
    <w:p w14:paraId="05673DD1" w14:textId="038A8E34" w:rsidR="00F1540A" w:rsidRPr="00981E7E" w:rsidRDefault="00F1540A" w:rsidP="00461089">
      <w:pPr>
        <w:rPr>
          <w:rFonts w:ascii="Times New Roman" w:hAnsi="Times New Roman" w:cs="Times New Roman"/>
          <w:sz w:val="24"/>
          <w:szCs w:val="24"/>
        </w:rPr>
      </w:pPr>
      <w:r w:rsidRPr="00981E7E">
        <w:rPr>
          <w:rFonts w:ascii="Times New Roman" w:hAnsi="Times New Roman" w:cs="Times New Roman"/>
          <w:sz w:val="24"/>
          <w:szCs w:val="24"/>
        </w:rPr>
        <w:t xml:space="preserve">6. Në rast se subjektet bartëse të </w:t>
      </w:r>
      <w:r w:rsidR="00461089" w:rsidRPr="00981E7E">
        <w:rPr>
          <w:rFonts w:ascii="Times New Roman" w:hAnsi="Times New Roman" w:cs="Times New Roman"/>
          <w:sz w:val="24"/>
          <w:szCs w:val="24"/>
        </w:rPr>
        <w:t>procedurës</w:t>
      </w:r>
      <w:r w:rsidRPr="00981E7E">
        <w:rPr>
          <w:rFonts w:ascii="Times New Roman" w:hAnsi="Times New Roman" w:cs="Times New Roman"/>
          <w:sz w:val="24"/>
          <w:szCs w:val="24"/>
        </w:rPr>
        <w:t xml:space="preserve"> disiplinore sipas këtij neni gjenden në një situatë të konfliktit të interesit </w:t>
      </w:r>
      <w:r w:rsidR="00810C74" w:rsidRPr="00981E7E">
        <w:rPr>
          <w:rFonts w:ascii="Times New Roman" w:hAnsi="Times New Roman" w:cs="Times New Roman"/>
          <w:sz w:val="24"/>
          <w:szCs w:val="24"/>
        </w:rPr>
        <w:t xml:space="preserve">me subjektin e hetimit disiplinor </w:t>
      </w:r>
      <w:r w:rsidRPr="00981E7E">
        <w:rPr>
          <w:rFonts w:ascii="Times New Roman" w:hAnsi="Times New Roman" w:cs="Times New Roman"/>
          <w:sz w:val="24"/>
          <w:szCs w:val="24"/>
        </w:rPr>
        <w:t>dhe një fakt të tillë e kanë mbajtur të fshehur, për subjektin bartës të procesit, tërheq përgjegjësi disiplinore.</w:t>
      </w:r>
    </w:p>
    <w:p w14:paraId="240AEB9E" w14:textId="77777777" w:rsidR="00F1540A" w:rsidRPr="00981E7E" w:rsidRDefault="00F1540A" w:rsidP="00461089">
      <w:pPr>
        <w:ind w:left="720"/>
        <w:rPr>
          <w:rFonts w:ascii="Times New Roman" w:hAnsi="Times New Roman" w:cs="Times New Roman"/>
          <w:sz w:val="24"/>
          <w:szCs w:val="24"/>
        </w:rPr>
      </w:pPr>
    </w:p>
    <w:p w14:paraId="4C6E7108" w14:textId="34F2F57C" w:rsidR="00461089" w:rsidRPr="00981E7E" w:rsidRDefault="00461089" w:rsidP="00195C29">
      <w:pPr>
        <w:jc w:val="center"/>
        <w:rPr>
          <w:rFonts w:ascii="Times New Roman" w:hAnsi="Times New Roman" w:cs="Times New Roman"/>
          <w:sz w:val="24"/>
          <w:szCs w:val="24"/>
        </w:rPr>
      </w:pPr>
    </w:p>
    <w:p w14:paraId="67C05D60" w14:textId="59CB2914" w:rsidR="00461089" w:rsidRPr="00981E7E" w:rsidRDefault="00461089" w:rsidP="00195C29">
      <w:pPr>
        <w:jc w:val="center"/>
        <w:rPr>
          <w:rFonts w:ascii="Times New Roman" w:hAnsi="Times New Roman" w:cs="Times New Roman"/>
          <w:sz w:val="24"/>
          <w:szCs w:val="24"/>
        </w:rPr>
      </w:pPr>
    </w:p>
    <w:p w14:paraId="55DDFDC3" w14:textId="74277968" w:rsidR="00461089" w:rsidRPr="00981E7E" w:rsidRDefault="00461089" w:rsidP="00195C29">
      <w:pPr>
        <w:jc w:val="center"/>
        <w:rPr>
          <w:rFonts w:ascii="Times New Roman" w:hAnsi="Times New Roman" w:cs="Times New Roman"/>
          <w:b/>
          <w:bCs/>
          <w:sz w:val="28"/>
          <w:szCs w:val="28"/>
        </w:rPr>
      </w:pPr>
    </w:p>
    <w:p w14:paraId="3187510C" w14:textId="712C8551" w:rsidR="00195C29" w:rsidRPr="00981E7E" w:rsidRDefault="00195C29" w:rsidP="00195C29">
      <w:pPr>
        <w:jc w:val="center"/>
        <w:rPr>
          <w:rFonts w:ascii="Times New Roman" w:hAnsi="Times New Roman" w:cs="Times New Roman"/>
          <w:b/>
          <w:bCs/>
          <w:sz w:val="28"/>
          <w:szCs w:val="28"/>
        </w:rPr>
      </w:pPr>
      <w:r w:rsidRPr="00981E7E">
        <w:rPr>
          <w:rFonts w:ascii="Times New Roman" w:hAnsi="Times New Roman" w:cs="Times New Roman"/>
          <w:b/>
          <w:bCs/>
          <w:sz w:val="28"/>
          <w:szCs w:val="28"/>
        </w:rPr>
        <w:t xml:space="preserve">KAPITULLI </w:t>
      </w:r>
      <w:r w:rsidR="00C31539" w:rsidRPr="00981E7E">
        <w:rPr>
          <w:rFonts w:ascii="Times New Roman" w:hAnsi="Times New Roman" w:cs="Times New Roman"/>
          <w:b/>
          <w:bCs/>
          <w:sz w:val="28"/>
          <w:szCs w:val="28"/>
        </w:rPr>
        <w:t xml:space="preserve"> IV</w:t>
      </w:r>
    </w:p>
    <w:p w14:paraId="2F3CFBBF" w14:textId="77777777" w:rsidR="00195C29" w:rsidRPr="00981E7E" w:rsidRDefault="00195C29" w:rsidP="00195C29">
      <w:pPr>
        <w:jc w:val="center"/>
        <w:rPr>
          <w:rFonts w:ascii="Times New Roman" w:hAnsi="Times New Roman" w:cs="Times New Roman"/>
          <w:sz w:val="28"/>
          <w:szCs w:val="28"/>
        </w:rPr>
      </w:pPr>
    </w:p>
    <w:p w14:paraId="5192A5AD" w14:textId="4B5D2288" w:rsidR="00195C29" w:rsidRPr="00981E7E" w:rsidRDefault="00195C29" w:rsidP="00195C29">
      <w:pPr>
        <w:jc w:val="center"/>
        <w:rPr>
          <w:rFonts w:ascii="Times New Roman" w:hAnsi="Times New Roman" w:cs="Times New Roman"/>
          <w:b/>
          <w:bCs/>
          <w:sz w:val="28"/>
          <w:szCs w:val="28"/>
        </w:rPr>
      </w:pPr>
      <w:r w:rsidRPr="00981E7E">
        <w:rPr>
          <w:rFonts w:ascii="Times New Roman" w:hAnsi="Times New Roman" w:cs="Times New Roman"/>
          <w:b/>
          <w:bCs/>
          <w:sz w:val="28"/>
          <w:szCs w:val="28"/>
        </w:rPr>
        <w:t>FILLIMI, INICIMI, KËRKESA DHE EVIDENTIMI I K</w:t>
      </w:r>
      <w:r w:rsidR="00461089" w:rsidRPr="00981E7E">
        <w:rPr>
          <w:rFonts w:ascii="Times New Roman" w:hAnsi="Times New Roman" w:cs="Times New Roman"/>
          <w:b/>
          <w:bCs/>
          <w:sz w:val="28"/>
          <w:szCs w:val="28"/>
        </w:rPr>
        <w:t>ËRKESËS PËR INICIMIN E PROCEDURË</w:t>
      </w:r>
      <w:r w:rsidRPr="00981E7E">
        <w:rPr>
          <w:rFonts w:ascii="Times New Roman" w:hAnsi="Times New Roman" w:cs="Times New Roman"/>
          <w:b/>
          <w:bCs/>
          <w:sz w:val="28"/>
          <w:szCs w:val="28"/>
        </w:rPr>
        <w:t>S DISIPLINORE</w:t>
      </w:r>
    </w:p>
    <w:p w14:paraId="01EACF25" w14:textId="77777777" w:rsidR="00195C29" w:rsidRPr="00981E7E" w:rsidRDefault="00195C29" w:rsidP="00195C29">
      <w:pPr>
        <w:jc w:val="center"/>
        <w:rPr>
          <w:rFonts w:ascii="Times New Roman" w:hAnsi="Times New Roman" w:cs="Times New Roman"/>
          <w:b/>
          <w:bCs/>
          <w:sz w:val="24"/>
          <w:szCs w:val="24"/>
        </w:rPr>
      </w:pPr>
    </w:p>
    <w:p w14:paraId="011FB45B" w14:textId="77777777" w:rsidR="000D0B4D" w:rsidRPr="00981E7E" w:rsidRDefault="000D0B4D" w:rsidP="000D0B4D">
      <w:pPr>
        <w:jc w:val="center"/>
        <w:rPr>
          <w:rFonts w:ascii="Times New Roman" w:hAnsi="Times New Roman" w:cs="Times New Roman"/>
          <w:b/>
          <w:bCs/>
          <w:sz w:val="24"/>
          <w:szCs w:val="24"/>
        </w:rPr>
      </w:pPr>
    </w:p>
    <w:p w14:paraId="563C0146" w14:textId="777807FF" w:rsidR="000D0B4D" w:rsidRPr="00981E7E" w:rsidRDefault="000D0B4D" w:rsidP="008D6CF4">
      <w:pPr>
        <w:jc w:val="center"/>
        <w:rPr>
          <w:rFonts w:ascii="Times New Roman" w:hAnsi="Times New Roman" w:cs="Times New Roman"/>
          <w:b/>
          <w:bCs/>
          <w:sz w:val="24"/>
          <w:szCs w:val="24"/>
        </w:rPr>
      </w:pPr>
      <w:r w:rsidRPr="00981E7E">
        <w:rPr>
          <w:rFonts w:ascii="Times New Roman" w:hAnsi="Times New Roman" w:cs="Times New Roman"/>
          <w:b/>
          <w:bCs/>
          <w:sz w:val="24"/>
          <w:szCs w:val="24"/>
        </w:rPr>
        <w:t>Neni 1</w:t>
      </w:r>
      <w:r w:rsidR="00AE742C" w:rsidRPr="00981E7E">
        <w:rPr>
          <w:rFonts w:ascii="Times New Roman" w:hAnsi="Times New Roman" w:cs="Times New Roman"/>
          <w:b/>
          <w:bCs/>
          <w:sz w:val="24"/>
          <w:szCs w:val="24"/>
        </w:rPr>
        <w:t>5</w:t>
      </w:r>
    </w:p>
    <w:p w14:paraId="0AB0D244" w14:textId="31A2DDDF" w:rsidR="000D0B4D" w:rsidRPr="00981E7E" w:rsidRDefault="000D0B4D" w:rsidP="000D0B4D">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Fillimi i </w:t>
      </w:r>
      <w:r w:rsidR="00461089" w:rsidRPr="00981E7E">
        <w:rPr>
          <w:rFonts w:ascii="Times New Roman" w:hAnsi="Times New Roman" w:cs="Times New Roman"/>
          <w:b/>
          <w:bCs/>
          <w:sz w:val="24"/>
          <w:szCs w:val="24"/>
        </w:rPr>
        <w:t>procedurës</w:t>
      </w:r>
      <w:r w:rsidRPr="00981E7E">
        <w:rPr>
          <w:rFonts w:ascii="Times New Roman" w:hAnsi="Times New Roman" w:cs="Times New Roman"/>
          <w:b/>
          <w:bCs/>
          <w:sz w:val="24"/>
          <w:szCs w:val="24"/>
        </w:rPr>
        <w:t xml:space="preserve"> disiplinore</w:t>
      </w:r>
    </w:p>
    <w:p w14:paraId="3C7F21E4" w14:textId="77777777" w:rsidR="000D0B4D" w:rsidRPr="00981E7E" w:rsidRDefault="000D0B4D" w:rsidP="000D0B4D">
      <w:pPr>
        <w:jc w:val="center"/>
        <w:rPr>
          <w:rFonts w:ascii="Times New Roman" w:hAnsi="Times New Roman" w:cs="Times New Roman"/>
          <w:b/>
          <w:bCs/>
          <w:sz w:val="24"/>
          <w:szCs w:val="24"/>
        </w:rPr>
      </w:pPr>
    </w:p>
    <w:p w14:paraId="74440197" w14:textId="11EA7F56" w:rsidR="000D0B4D" w:rsidRPr="00981E7E" w:rsidRDefault="000D0B4D" w:rsidP="000D0B4D">
      <w:pPr>
        <w:rPr>
          <w:rFonts w:ascii="Times New Roman" w:hAnsi="Times New Roman" w:cs="Times New Roman"/>
          <w:sz w:val="24"/>
          <w:szCs w:val="24"/>
        </w:rPr>
      </w:pPr>
      <w:r w:rsidRPr="00981E7E">
        <w:rPr>
          <w:rFonts w:ascii="Times New Roman" w:hAnsi="Times New Roman" w:cs="Times New Roman"/>
          <w:sz w:val="24"/>
          <w:szCs w:val="24"/>
        </w:rPr>
        <w:t xml:space="preserve">1. Procedura disiplinore </w:t>
      </w:r>
      <w:r w:rsidR="00E64DAF" w:rsidRPr="00981E7E">
        <w:rPr>
          <w:rFonts w:ascii="Times New Roman" w:hAnsi="Times New Roman" w:cs="Times New Roman"/>
          <w:sz w:val="24"/>
          <w:szCs w:val="24"/>
        </w:rPr>
        <w:t>ndaj subjektit t</w:t>
      </w:r>
      <w:r w:rsidR="002528C1" w:rsidRPr="00981E7E">
        <w:rPr>
          <w:rFonts w:ascii="Times New Roman" w:hAnsi="Times New Roman" w:cs="Times New Roman"/>
          <w:sz w:val="24"/>
          <w:szCs w:val="24"/>
        </w:rPr>
        <w:t>ë</w:t>
      </w:r>
      <w:r w:rsidR="00E64DAF" w:rsidRPr="00981E7E">
        <w:rPr>
          <w:rFonts w:ascii="Times New Roman" w:hAnsi="Times New Roman" w:cs="Times New Roman"/>
          <w:sz w:val="24"/>
          <w:szCs w:val="24"/>
        </w:rPr>
        <w:t xml:space="preserve"> hetimit disiplinor </w:t>
      </w:r>
      <w:r w:rsidRPr="00981E7E">
        <w:rPr>
          <w:rFonts w:ascii="Times New Roman" w:hAnsi="Times New Roman" w:cs="Times New Roman"/>
          <w:sz w:val="24"/>
          <w:szCs w:val="24"/>
        </w:rPr>
        <w:t xml:space="preserve">fillon nga marrja në dijeni për një shkelje </w:t>
      </w:r>
      <w:r w:rsidR="00E64DAF" w:rsidRPr="00981E7E">
        <w:rPr>
          <w:rFonts w:ascii="Times New Roman" w:hAnsi="Times New Roman" w:cs="Times New Roman"/>
          <w:sz w:val="24"/>
          <w:szCs w:val="24"/>
        </w:rPr>
        <w:t xml:space="preserve">te mundshme </w:t>
      </w:r>
      <w:r w:rsidRPr="00981E7E">
        <w:rPr>
          <w:rFonts w:ascii="Times New Roman" w:hAnsi="Times New Roman" w:cs="Times New Roman"/>
          <w:sz w:val="24"/>
          <w:szCs w:val="24"/>
        </w:rPr>
        <w:t>disiplinore,</w:t>
      </w:r>
      <w:r w:rsidR="00B2106A" w:rsidRPr="00981E7E">
        <w:rPr>
          <w:rFonts w:ascii="Times New Roman" w:hAnsi="Times New Roman" w:cs="Times New Roman"/>
          <w:sz w:val="24"/>
          <w:szCs w:val="24"/>
        </w:rPr>
        <w:t xml:space="preserve"> e cila përcaktohet me legjislacionin në fuqi dhe këtë</w:t>
      </w:r>
      <w:r w:rsidR="00C465CC" w:rsidRPr="00981E7E">
        <w:rPr>
          <w:rFonts w:ascii="Times New Roman" w:hAnsi="Times New Roman" w:cs="Times New Roman"/>
          <w:sz w:val="24"/>
          <w:szCs w:val="24"/>
        </w:rPr>
        <w:t xml:space="preserve"> rregullore, e</w:t>
      </w:r>
      <w:r w:rsidRPr="00981E7E">
        <w:rPr>
          <w:rFonts w:ascii="Times New Roman" w:hAnsi="Times New Roman" w:cs="Times New Roman"/>
          <w:sz w:val="24"/>
          <w:szCs w:val="24"/>
        </w:rPr>
        <w:t xml:space="preserve"> deri në marrjen e një </w:t>
      </w:r>
      <w:r w:rsidR="003B761C" w:rsidRPr="00981E7E">
        <w:rPr>
          <w:rFonts w:ascii="Times New Roman" w:hAnsi="Times New Roman" w:cs="Times New Roman"/>
          <w:sz w:val="24"/>
          <w:szCs w:val="24"/>
        </w:rPr>
        <w:t xml:space="preserve">vendimi </w:t>
      </w:r>
      <w:r w:rsidRPr="00981E7E">
        <w:rPr>
          <w:rFonts w:ascii="Times New Roman" w:hAnsi="Times New Roman" w:cs="Times New Roman"/>
          <w:sz w:val="24"/>
          <w:szCs w:val="24"/>
        </w:rPr>
        <w:t>nga mbikëqyrësi i drejtpërdrejt apo Komisioni</w:t>
      </w:r>
      <w:r w:rsidR="00461089" w:rsidRPr="00981E7E">
        <w:rPr>
          <w:rFonts w:ascii="Times New Roman" w:hAnsi="Times New Roman" w:cs="Times New Roman"/>
          <w:sz w:val="24"/>
          <w:szCs w:val="24"/>
        </w:rPr>
        <w:t>t Disiplinor</w:t>
      </w:r>
      <w:r w:rsidRPr="00981E7E">
        <w:rPr>
          <w:rFonts w:ascii="Times New Roman" w:hAnsi="Times New Roman" w:cs="Times New Roman"/>
          <w:sz w:val="24"/>
          <w:szCs w:val="24"/>
        </w:rPr>
        <w:t>.</w:t>
      </w:r>
    </w:p>
    <w:p w14:paraId="1D766BAF" w14:textId="6784027C" w:rsidR="000D0B4D" w:rsidRPr="00981E7E" w:rsidRDefault="000D0B4D" w:rsidP="000D0B4D">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630DEAC5" w14:textId="32844EE9" w:rsidR="000D0B4D" w:rsidRPr="00981E7E" w:rsidRDefault="00E42A78" w:rsidP="000D0B4D">
      <w:pPr>
        <w:rPr>
          <w:rFonts w:ascii="Times New Roman" w:hAnsi="Times New Roman" w:cs="Times New Roman"/>
          <w:sz w:val="24"/>
          <w:szCs w:val="24"/>
        </w:rPr>
      </w:pPr>
      <w:r w:rsidRPr="00981E7E">
        <w:rPr>
          <w:rFonts w:ascii="Times New Roman" w:hAnsi="Times New Roman" w:cs="Times New Roman"/>
          <w:sz w:val="24"/>
          <w:szCs w:val="24"/>
        </w:rPr>
        <w:t>2</w:t>
      </w:r>
      <w:r w:rsidR="000D0B4D" w:rsidRPr="00981E7E">
        <w:rPr>
          <w:rFonts w:ascii="Times New Roman" w:hAnsi="Times New Roman" w:cs="Times New Roman"/>
          <w:sz w:val="24"/>
          <w:szCs w:val="24"/>
        </w:rPr>
        <w:t xml:space="preserve">. Procedura disiplinore </w:t>
      </w:r>
      <w:r w:rsidR="00B2106A" w:rsidRPr="00981E7E">
        <w:rPr>
          <w:rFonts w:ascii="Times New Roman" w:hAnsi="Times New Roman" w:cs="Times New Roman"/>
          <w:sz w:val="24"/>
          <w:szCs w:val="24"/>
        </w:rPr>
        <w:t xml:space="preserve">zhvillohet sipas rregullave të </w:t>
      </w:r>
      <w:r w:rsidR="00461089" w:rsidRPr="00981E7E">
        <w:rPr>
          <w:rFonts w:ascii="Times New Roman" w:hAnsi="Times New Roman" w:cs="Times New Roman"/>
          <w:sz w:val="24"/>
          <w:szCs w:val="24"/>
        </w:rPr>
        <w:t>procedurës</w:t>
      </w:r>
      <w:r w:rsidR="00B2106A" w:rsidRPr="00981E7E">
        <w:rPr>
          <w:rFonts w:ascii="Times New Roman" w:hAnsi="Times New Roman" w:cs="Times New Roman"/>
          <w:sz w:val="24"/>
          <w:szCs w:val="24"/>
        </w:rPr>
        <w:t xml:space="preserve"> së pë</w:t>
      </w:r>
      <w:r w:rsidR="003A1097" w:rsidRPr="00981E7E">
        <w:rPr>
          <w:rFonts w:ascii="Times New Roman" w:hAnsi="Times New Roman" w:cs="Times New Roman"/>
          <w:sz w:val="24"/>
          <w:szCs w:val="24"/>
        </w:rPr>
        <w:t>rgjiths</w:t>
      </w:r>
      <w:r w:rsidR="00B2106A" w:rsidRPr="00981E7E">
        <w:rPr>
          <w:rFonts w:ascii="Times New Roman" w:hAnsi="Times New Roman" w:cs="Times New Roman"/>
          <w:sz w:val="24"/>
          <w:szCs w:val="24"/>
        </w:rPr>
        <w:t>hme administrative me të cilë</w:t>
      </w:r>
      <w:r w:rsidR="003A1097" w:rsidRPr="00981E7E">
        <w:rPr>
          <w:rFonts w:ascii="Times New Roman" w:hAnsi="Times New Roman" w:cs="Times New Roman"/>
          <w:sz w:val="24"/>
          <w:szCs w:val="24"/>
        </w:rPr>
        <w:t>n subjekt</w:t>
      </w:r>
      <w:r w:rsidR="00B2106A" w:rsidRPr="00981E7E">
        <w:rPr>
          <w:rFonts w:ascii="Times New Roman" w:hAnsi="Times New Roman" w:cs="Times New Roman"/>
          <w:sz w:val="24"/>
          <w:szCs w:val="24"/>
        </w:rPr>
        <w:t>it të</w:t>
      </w:r>
      <w:r w:rsidR="004223A9" w:rsidRPr="00981E7E">
        <w:rPr>
          <w:rFonts w:ascii="Times New Roman" w:hAnsi="Times New Roman" w:cs="Times New Roman"/>
          <w:sz w:val="24"/>
          <w:szCs w:val="24"/>
        </w:rPr>
        <w:t xml:space="preserve"> </w:t>
      </w:r>
      <w:r w:rsidR="003A1097" w:rsidRPr="00981E7E">
        <w:rPr>
          <w:rFonts w:ascii="Times New Roman" w:hAnsi="Times New Roman" w:cs="Times New Roman"/>
          <w:sz w:val="24"/>
          <w:szCs w:val="24"/>
        </w:rPr>
        <w:t xml:space="preserve">hetimit disiplinor i </w:t>
      </w:r>
      <w:r w:rsidR="000D0B4D" w:rsidRPr="00981E7E">
        <w:rPr>
          <w:rFonts w:ascii="Times New Roman" w:hAnsi="Times New Roman" w:cs="Times New Roman"/>
          <w:sz w:val="24"/>
          <w:szCs w:val="24"/>
        </w:rPr>
        <w:t>garanto</w:t>
      </w:r>
      <w:r w:rsidR="003A1097" w:rsidRPr="00981E7E">
        <w:rPr>
          <w:rFonts w:ascii="Times New Roman" w:hAnsi="Times New Roman" w:cs="Times New Roman"/>
          <w:sz w:val="24"/>
          <w:szCs w:val="24"/>
        </w:rPr>
        <w:t>het</w:t>
      </w:r>
      <w:r w:rsidR="000D0B4D" w:rsidRPr="00981E7E">
        <w:rPr>
          <w:rFonts w:ascii="Times New Roman" w:hAnsi="Times New Roman" w:cs="Times New Roman"/>
          <w:sz w:val="24"/>
          <w:szCs w:val="24"/>
        </w:rPr>
        <w:t xml:space="preserve"> </w:t>
      </w:r>
      <w:r w:rsidR="003A1097" w:rsidRPr="00981E7E">
        <w:rPr>
          <w:rFonts w:ascii="Times New Roman" w:hAnsi="Times New Roman" w:cs="Times New Roman"/>
          <w:sz w:val="24"/>
          <w:szCs w:val="24"/>
        </w:rPr>
        <w:t>e</w:t>
      </w:r>
      <w:r w:rsidR="000D0B4D" w:rsidRPr="00981E7E">
        <w:rPr>
          <w:rFonts w:ascii="Times New Roman" w:hAnsi="Times New Roman" w:cs="Times New Roman"/>
          <w:sz w:val="24"/>
          <w:szCs w:val="24"/>
        </w:rPr>
        <w:t xml:space="preserve"> drejt</w:t>
      </w:r>
      <w:r w:rsidR="003A1097" w:rsidRPr="00981E7E">
        <w:rPr>
          <w:rFonts w:ascii="Times New Roman" w:hAnsi="Times New Roman" w:cs="Times New Roman"/>
          <w:sz w:val="24"/>
          <w:szCs w:val="24"/>
        </w:rPr>
        <w:t>a</w:t>
      </w:r>
      <w:r w:rsidR="000D0B4D" w:rsidRPr="00981E7E">
        <w:rPr>
          <w:rFonts w:ascii="Times New Roman" w:hAnsi="Times New Roman" w:cs="Times New Roman"/>
          <w:sz w:val="24"/>
          <w:szCs w:val="24"/>
        </w:rPr>
        <w:t xml:space="preserve"> për t’u njoftuar lidhur me fillimin e procedimit, për t’u informuar lidhur me shkeljen faktike të pretenduar dhe provat për kryerjen e saj, të drejtën për t’u dëgjuar, për të paraqitur prova, të drejtën për të pasur qasje në dokumente që lidhen me procedurën, për mbrojtje juridike dhe të drejtën për t’u asistuar, si dhe të drejtën për t’u ankuar ndaj vendimit përfundimtar. </w:t>
      </w:r>
    </w:p>
    <w:p w14:paraId="27F46B5F" w14:textId="77777777" w:rsidR="000D0B4D" w:rsidRPr="00981E7E" w:rsidRDefault="000D0B4D" w:rsidP="000D0B4D">
      <w:pPr>
        <w:rPr>
          <w:rFonts w:ascii="Times New Roman" w:hAnsi="Times New Roman" w:cs="Times New Roman"/>
          <w:sz w:val="24"/>
          <w:szCs w:val="24"/>
        </w:rPr>
      </w:pPr>
    </w:p>
    <w:p w14:paraId="162ADAEA" w14:textId="68F96F95" w:rsidR="0099205E" w:rsidRPr="00981E7E" w:rsidRDefault="00E42A78" w:rsidP="00A7093A">
      <w:pPr>
        <w:rPr>
          <w:rFonts w:ascii="Times New Roman" w:hAnsi="Times New Roman" w:cs="Times New Roman"/>
          <w:b/>
          <w:bCs/>
          <w:sz w:val="24"/>
          <w:szCs w:val="24"/>
        </w:rPr>
      </w:pPr>
      <w:r w:rsidRPr="00981E7E">
        <w:rPr>
          <w:rFonts w:ascii="Times New Roman" w:hAnsi="Times New Roman" w:cs="Times New Roman"/>
          <w:sz w:val="24"/>
          <w:szCs w:val="24"/>
        </w:rPr>
        <w:t>3</w:t>
      </w:r>
      <w:r w:rsidR="000D0B4D" w:rsidRPr="00981E7E">
        <w:rPr>
          <w:rFonts w:ascii="Times New Roman" w:hAnsi="Times New Roman" w:cs="Times New Roman"/>
          <w:sz w:val="24"/>
          <w:szCs w:val="24"/>
        </w:rPr>
        <w:t xml:space="preserve">. </w:t>
      </w:r>
      <w:r w:rsidR="006465C2" w:rsidRPr="00981E7E">
        <w:rPr>
          <w:rFonts w:ascii="Times New Roman" w:hAnsi="Times New Roman" w:cs="Times New Roman"/>
          <w:sz w:val="24"/>
          <w:szCs w:val="24"/>
        </w:rPr>
        <w:t xml:space="preserve">Subjekt i hetimit disiplinor </w:t>
      </w:r>
      <w:r w:rsidR="000D0B4D" w:rsidRPr="00981E7E">
        <w:rPr>
          <w:rFonts w:ascii="Times New Roman" w:hAnsi="Times New Roman" w:cs="Times New Roman"/>
          <w:sz w:val="24"/>
          <w:szCs w:val="24"/>
        </w:rPr>
        <w:t xml:space="preserve">mund të ndihmohet gjatë procedurave disiplinore nga një përfaqësues i sindikatës ku bën pjesë, nga një </w:t>
      </w:r>
      <w:r w:rsidR="00461089" w:rsidRPr="00981E7E">
        <w:rPr>
          <w:rFonts w:ascii="Times New Roman" w:hAnsi="Times New Roman" w:cs="Times New Roman"/>
          <w:sz w:val="24"/>
          <w:szCs w:val="24"/>
        </w:rPr>
        <w:t xml:space="preserve">avokat apo nga një përfaqësues i tij. </w:t>
      </w:r>
      <w:r w:rsidR="000D0B4D" w:rsidRPr="00981E7E">
        <w:rPr>
          <w:rFonts w:ascii="Times New Roman" w:hAnsi="Times New Roman" w:cs="Times New Roman"/>
          <w:sz w:val="24"/>
          <w:szCs w:val="24"/>
        </w:rPr>
        <w:t xml:space="preserve"> </w:t>
      </w:r>
      <w:r w:rsidR="00035266" w:rsidRPr="00981E7E">
        <w:rPr>
          <w:rFonts w:ascii="Times New Roman" w:hAnsi="Times New Roman" w:cs="Times New Roman"/>
          <w:sz w:val="24"/>
          <w:szCs w:val="24"/>
        </w:rPr>
        <w:t xml:space="preserve"> </w:t>
      </w:r>
    </w:p>
    <w:p w14:paraId="472256F0" w14:textId="77777777" w:rsidR="0099205E" w:rsidRPr="00981E7E" w:rsidRDefault="0099205E" w:rsidP="00993B31">
      <w:pPr>
        <w:jc w:val="center"/>
        <w:rPr>
          <w:rFonts w:ascii="Times New Roman" w:hAnsi="Times New Roman" w:cs="Times New Roman"/>
          <w:b/>
          <w:bCs/>
          <w:sz w:val="24"/>
          <w:szCs w:val="24"/>
        </w:rPr>
      </w:pPr>
    </w:p>
    <w:p w14:paraId="7DD3F217" w14:textId="77777777" w:rsidR="002E2E18" w:rsidRPr="00981E7E" w:rsidRDefault="002E2E18" w:rsidP="00993B31">
      <w:pPr>
        <w:jc w:val="center"/>
        <w:rPr>
          <w:rFonts w:ascii="Times New Roman" w:hAnsi="Times New Roman" w:cs="Times New Roman"/>
          <w:b/>
          <w:bCs/>
          <w:sz w:val="24"/>
          <w:szCs w:val="24"/>
        </w:rPr>
      </w:pPr>
    </w:p>
    <w:p w14:paraId="2B29E833" w14:textId="4F229C53" w:rsidR="00993B31" w:rsidRPr="00981E7E" w:rsidRDefault="00993B31" w:rsidP="00993B31">
      <w:pPr>
        <w:jc w:val="center"/>
        <w:rPr>
          <w:rFonts w:ascii="Times New Roman" w:hAnsi="Times New Roman" w:cs="Times New Roman"/>
          <w:b/>
          <w:bCs/>
          <w:sz w:val="24"/>
          <w:szCs w:val="24"/>
        </w:rPr>
      </w:pPr>
      <w:r w:rsidRPr="00981E7E">
        <w:rPr>
          <w:rFonts w:ascii="Times New Roman" w:hAnsi="Times New Roman" w:cs="Times New Roman"/>
          <w:b/>
          <w:bCs/>
          <w:sz w:val="24"/>
          <w:szCs w:val="24"/>
        </w:rPr>
        <w:t>Neni 1</w:t>
      </w:r>
      <w:r w:rsidR="00AE742C" w:rsidRPr="00981E7E">
        <w:rPr>
          <w:rFonts w:ascii="Times New Roman" w:hAnsi="Times New Roman" w:cs="Times New Roman"/>
          <w:b/>
          <w:bCs/>
          <w:sz w:val="24"/>
          <w:szCs w:val="24"/>
        </w:rPr>
        <w:t>6</w:t>
      </w:r>
    </w:p>
    <w:p w14:paraId="01BDC65F" w14:textId="77777777" w:rsidR="00993B31" w:rsidRPr="00981E7E" w:rsidRDefault="00993B31" w:rsidP="00993B31">
      <w:pPr>
        <w:jc w:val="center"/>
        <w:rPr>
          <w:rFonts w:ascii="Times New Roman" w:hAnsi="Times New Roman" w:cs="Times New Roman"/>
          <w:b/>
          <w:bCs/>
          <w:sz w:val="24"/>
          <w:szCs w:val="24"/>
        </w:rPr>
      </w:pPr>
      <w:r w:rsidRPr="00981E7E">
        <w:rPr>
          <w:rFonts w:ascii="Times New Roman" w:hAnsi="Times New Roman" w:cs="Times New Roman"/>
          <w:b/>
          <w:bCs/>
          <w:sz w:val="24"/>
          <w:szCs w:val="24"/>
        </w:rPr>
        <w:t>Inicimi dhe Paraqitja e një rasti disiplinor</w:t>
      </w:r>
    </w:p>
    <w:p w14:paraId="686FD5D1" w14:textId="77777777" w:rsidR="00993B31" w:rsidRPr="00981E7E" w:rsidRDefault="00993B31" w:rsidP="00993B31">
      <w:pPr>
        <w:rPr>
          <w:rFonts w:ascii="Times New Roman" w:hAnsi="Times New Roman" w:cs="Times New Roman"/>
          <w:b/>
          <w:bCs/>
          <w:sz w:val="24"/>
          <w:szCs w:val="24"/>
        </w:rPr>
      </w:pPr>
    </w:p>
    <w:p w14:paraId="256AB2AF" w14:textId="48657DAC" w:rsidR="00993B31" w:rsidRPr="00981E7E" w:rsidRDefault="00993B31" w:rsidP="00993B31">
      <w:pPr>
        <w:rPr>
          <w:rFonts w:ascii="Times New Roman" w:hAnsi="Times New Roman" w:cs="Times New Roman"/>
          <w:sz w:val="24"/>
          <w:szCs w:val="24"/>
        </w:rPr>
      </w:pPr>
      <w:r w:rsidRPr="00981E7E">
        <w:rPr>
          <w:rFonts w:ascii="Times New Roman" w:hAnsi="Times New Roman" w:cs="Times New Roman"/>
          <w:sz w:val="24"/>
          <w:szCs w:val="24"/>
        </w:rPr>
        <w:t>1.</w:t>
      </w:r>
      <w:r w:rsidR="00C31539"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Inicimi dhe paraqitja e një rasti disiplinor ndaj </w:t>
      </w:r>
      <w:r w:rsidR="00E20F4A" w:rsidRPr="00981E7E">
        <w:rPr>
          <w:rFonts w:ascii="Times New Roman" w:hAnsi="Times New Roman" w:cs="Times New Roman"/>
          <w:sz w:val="24"/>
          <w:szCs w:val="24"/>
        </w:rPr>
        <w:t xml:space="preserve">subjektit të hetimit disiplinor </w:t>
      </w:r>
      <w:r w:rsidR="00F53C70" w:rsidRPr="00981E7E">
        <w:rPr>
          <w:rFonts w:ascii="Times New Roman" w:hAnsi="Times New Roman" w:cs="Times New Roman"/>
          <w:sz w:val="24"/>
          <w:szCs w:val="24"/>
        </w:rPr>
        <w:t>mbi baz</w:t>
      </w:r>
      <w:r w:rsidR="002528C1" w:rsidRPr="00981E7E">
        <w:rPr>
          <w:rFonts w:ascii="Times New Roman" w:hAnsi="Times New Roman" w:cs="Times New Roman"/>
          <w:sz w:val="24"/>
          <w:szCs w:val="24"/>
        </w:rPr>
        <w:t>ë</w:t>
      </w:r>
      <w:r w:rsidR="00F53C70" w:rsidRPr="00981E7E">
        <w:rPr>
          <w:rFonts w:ascii="Times New Roman" w:hAnsi="Times New Roman" w:cs="Times New Roman"/>
          <w:sz w:val="24"/>
          <w:szCs w:val="24"/>
        </w:rPr>
        <w:t>n e dyshimit p</w:t>
      </w:r>
      <w:r w:rsidR="002528C1" w:rsidRPr="00981E7E">
        <w:rPr>
          <w:rFonts w:ascii="Times New Roman" w:hAnsi="Times New Roman" w:cs="Times New Roman"/>
          <w:sz w:val="24"/>
          <w:szCs w:val="24"/>
        </w:rPr>
        <w:t>ë</w:t>
      </w:r>
      <w:r w:rsidR="00F53C70" w:rsidRPr="00981E7E">
        <w:rPr>
          <w:rFonts w:ascii="Times New Roman" w:hAnsi="Times New Roman" w:cs="Times New Roman"/>
          <w:sz w:val="24"/>
          <w:szCs w:val="24"/>
        </w:rPr>
        <w:t xml:space="preserve">r kryerje </w:t>
      </w:r>
      <w:r w:rsidR="002528C1" w:rsidRPr="00981E7E">
        <w:rPr>
          <w:rFonts w:ascii="Times New Roman" w:hAnsi="Times New Roman" w:cs="Times New Roman"/>
          <w:sz w:val="24"/>
          <w:szCs w:val="24"/>
        </w:rPr>
        <w:t>të</w:t>
      </w:r>
      <w:r w:rsidR="00F53C70" w:rsidRPr="00981E7E">
        <w:rPr>
          <w:rFonts w:ascii="Times New Roman" w:hAnsi="Times New Roman" w:cs="Times New Roman"/>
          <w:sz w:val="24"/>
          <w:szCs w:val="24"/>
        </w:rPr>
        <w:t xml:space="preserve"> mundshme t</w:t>
      </w:r>
      <w:r w:rsidR="002528C1" w:rsidRPr="00981E7E">
        <w:rPr>
          <w:rFonts w:ascii="Times New Roman" w:hAnsi="Times New Roman" w:cs="Times New Roman"/>
          <w:sz w:val="24"/>
          <w:szCs w:val="24"/>
        </w:rPr>
        <w:t>ë</w:t>
      </w:r>
      <w:r w:rsidR="00F53C70" w:rsidRPr="00981E7E">
        <w:rPr>
          <w:rFonts w:ascii="Times New Roman" w:hAnsi="Times New Roman" w:cs="Times New Roman"/>
          <w:sz w:val="24"/>
          <w:szCs w:val="24"/>
        </w:rPr>
        <w:t xml:space="preserve"> nj</w:t>
      </w:r>
      <w:r w:rsidR="002528C1" w:rsidRPr="00981E7E">
        <w:rPr>
          <w:rFonts w:ascii="Times New Roman" w:hAnsi="Times New Roman" w:cs="Times New Roman"/>
          <w:sz w:val="24"/>
          <w:szCs w:val="24"/>
        </w:rPr>
        <w:t>ë</w:t>
      </w:r>
      <w:r w:rsidR="00F53C70" w:rsidRPr="00981E7E">
        <w:rPr>
          <w:rFonts w:ascii="Times New Roman" w:hAnsi="Times New Roman" w:cs="Times New Roman"/>
          <w:sz w:val="24"/>
          <w:szCs w:val="24"/>
        </w:rPr>
        <w:t xml:space="preserve"> shkelje disiplinore </w:t>
      </w:r>
      <w:r w:rsidRPr="00981E7E">
        <w:rPr>
          <w:rFonts w:ascii="Times New Roman" w:hAnsi="Times New Roman" w:cs="Times New Roman"/>
          <w:sz w:val="24"/>
          <w:szCs w:val="24"/>
        </w:rPr>
        <w:t>mund të bëhet nga:</w:t>
      </w:r>
    </w:p>
    <w:p w14:paraId="0955A271" w14:textId="77777777" w:rsidR="00993B31" w:rsidRPr="00981E7E" w:rsidRDefault="00993B31" w:rsidP="00993B31">
      <w:pPr>
        <w:rPr>
          <w:rFonts w:ascii="Times New Roman" w:hAnsi="Times New Roman" w:cs="Times New Roman"/>
          <w:sz w:val="24"/>
          <w:szCs w:val="24"/>
        </w:rPr>
      </w:pPr>
    </w:p>
    <w:p w14:paraId="480E9E76" w14:textId="3B28224E" w:rsidR="00993B31" w:rsidRPr="00981E7E" w:rsidRDefault="00993B31" w:rsidP="00B2106A">
      <w:pPr>
        <w:ind w:left="720"/>
        <w:rPr>
          <w:rFonts w:ascii="Times New Roman" w:hAnsi="Times New Roman" w:cs="Times New Roman"/>
          <w:sz w:val="24"/>
          <w:szCs w:val="24"/>
        </w:rPr>
      </w:pPr>
      <w:r w:rsidRPr="00981E7E">
        <w:rPr>
          <w:rFonts w:ascii="Times New Roman" w:hAnsi="Times New Roman" w:cs="Times New Roman"/>
          <w:sz w:val="24"/>
          <w:szCs w:val="24"/>
        </w:rPr>
        <w:t xml:space="preserve">1.1. mbikëqyrësi i drejtpërdrejtë i </w:t>
      </w:r>
      <w:r w:rsidR="00461089" w:rsidRPr="00981E7E">
        <w:rPr>
          <w:rFonts w:ascii="Times New Roman" w:hAnsi="Times New Roman" w:cs="Times New Roman"/>
          <w:sz w:val="24"/>
          <w:szCs w:val="24"/>
        </w:rPr>
        <w:t>subjektit të hetimit disiplinor</w:t>
      </w:r>
      <w:r w:rsidR="00461089" w:rsidRPr="00981E7E">
        <w:rPr>
          <w:rFonts w:ascii="Times New Roman" w:hAnsi="Times New Roman" w:cs="Times New Roman"/>
          <w:sz w:val="24"/>
          <w:szCs w:val="24"/>
          <w:lang w:val="en-GB"/>
        </w:rPr>
        <w:t>;</w:t>
      </w:r>
    </w:p>
    <w:p w14:paraId="73E1F5AC" w14:textId="77777777" w:rsidR="00993B31" w:rsidRPr="00981E7E" w:rsidRDefault="00993B31" w:rsidP="00993B31">
      <w:pPr>
        <w:ind w:left="720"/>
        <w:rPr>
          <w:rFonts w:ascii="Times New Roman" w:hAnsi="Times New Roman" w:cs="Times New Roman"/>
          <w:sz w:val="24"/>
          <w:szCs w:val="24"/>
        </w:rPr>
      </w:pPr>
      <w:r w:rsidRPr="00981E7E">
        <w:rPr>
          <w:rFonts w:ascii="Times New Roman" w:hAnsi="Times New Roman" w:cs="Times New Roman"/>
          <w:sz w:val="24"/>
          <w:szCs w:val="24"/>
        </w:rPr>
        <w:t>1.2. bazuar në të gjeturat dhe/apo rekomandimet e çdo organi tjetër publik ose njësie me</w:t>
      </w:r>
    </w:p>
    <w:p w14:paraId="184507C5" w14:textId="72443573" w:rsidR="00B2106A" w:rsidRPr="00981E7E" w:rsidRDefault="00B2106A" w:rsidP="002528C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993B31" w:rsidRPr="00981E7E">
        <w:rPr>
          <w:rFonts w:ascii="Times New Roman" w:hAnsi="Times New Roman" w:cs="Times New Roman"/>
          <w:sz w:val="24"/>
          <w:szCs w:val="24"/>
        </w:rPr>
        <w:t>kompetenca kontrolli administrativ, inspektimit, auditimit,</w:t>
      </w:r>
      <w:r w:rsidRPr="00981E7E">
        <w:rPr>
          <w:rFonts w:ascii="Times New Roman" w:hAnsi="Times New Roman" w:cs="Times New Roman"/>
          <w:sz w:val="24"/>
          <w:szCs w:val="24"/>
        </w:rPr>
        <w:t xml:space="preserve"> me nismën e çdo anëtari të</w:t>
      </w:r>
      <w:r w:rsidR="001F6D4C"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 </w:t>
      </w:r>
    </w:p>
    <w:p w14:paraId="6868FFE1" w14:textId="779B5976" w:rsidR="00B2106A" w:rsidRPr="00981E7E" w:rsidRDefault="00B2106A" w:rsidP="002528C1">
      <w:pPr>
        <w:ind w:left="720"/>
        <w:rPr>
          <w:rFonts w:ascii="Times New Roman" w:hAnsi="Times New Roman" w:cs="Times New Roman"/>
          <w:sz w:val="24"/>
          <w:szCs w:val="24"/>
        </w:rPr>
      </w:pPr>
      <w:r w:rsidRPr="00981E7E">
        <w:rPr>
          <w:rFonts w:ascii="Times New Roman" w:hAnsi="Times New Roman" w:cs="Times New Roman"/>
          <w:sz w:val="24"/>
          <w:szCs w:val="24"/>
        </w:rPr>
        <w:t xml:space="preserve">       komisioneve të themeluara nga Kë</w:t>
      </w:r>
      <w:r w:rsidR="001F6D4C" w:rsidRPr="00981E7E">
        <w:rPr>
          <w:rFonts w:ascii="Times New Roman" w:hAnsi="Times New Roman" w:cs="Times New Roman"/>
          <w:sz w:val="24"/>
          <w:szCs w:val="24"/>
        </w:rPr>
        <w:t>shilli,</w:t>
      </w:r>
      <w:r w:rsidR="00993B31" w:rsidRPr="00981E7E">
        <w:rPr>
          <w:rFonts w:ascii="Times New Roman" w:hAnsi="Times New Roman" w:cs="Times New Roman"/>
          <w:sz w:val="24"/>
          <w:szCs w:val="24"/>
        </w:rPr>
        <w:t xml:space="preserve"> çdo</w:t>
      </w:r>
      <w:r w:rsidR="00851B99" w:rsidRPr="00981E7E">
        <w:rPr>
          <w:rFonts w:ascii="Times New Roman" w:hAnsi="Times New Roman" w:cs="Times New Roman"/>
          <w:sz w:val="24"/>
          <w:szCs w:val="24"/>
        </w:rPr>
        <w:t xml:space="preserve"> </w:t>
      </w:r>
      <w:r w:rsidR="00461089" w:rsidRPr="00981E7E">
        <w:rPr>
          <w:rFonts w:ascii="Times New Roman" w:hAnsi="Times New Roman" w:cs="Times New Roman"/>
          <w:sz w:val="24"/>
          <w:szCs w:val="24"/>
        </w:rPr>
        <w:t>nëpunësi</w:t>
      </w:r>
      <w:r w:rsidR="002528C1" w:rsidRPr="00981E7E">
        <w:rPr>
          <w:rFonts w:ascii="Times New Roman" w:hAnsi="Times New Roman" w:cs="Times New Roman"/>
          <w:sz w:val="24"/>
          <w:szCs w:val="24"/>
        </w:rPr>
        <w:t xml:space="preserve"> </w:t>
      </w:r>
      <w:r w:rsidR="00461089" w:rsidRPr="00981E7E">
        <w:rPr>
          <w:rFonts w:ascii="Times New Roman" w:hAnsi="Times New Roman" w:cs="Times New Roman"/>
          <w:sz w:val="24"/>
          <w:szCs w:val="24"/>
        </w:rPr>
        <w:t>tjetër brenda institucionit</w:t>
      </w:r>
      <w:r w:rsidR="00461089" w:rsidRPr="00981E7E">
        <w:rPr>
          <w:rFonts w:ascii="Times New Roman" w:hAnsi="Times New Roman" w:cs="Times New Roman"/>
          <w:sz w:val="24"/>
          <w:szCs w:val="24"/>
          <w:lang w:val="en-GB"/>
        </w:rPr>
        <w:t>;</w:t>
      </w:r>
      <w:r w:rsidR="00993B31" w:rsidRPr="00981E7E">
        <w:rPr>
          <w:rFonts w:ascii="Times New Roman" w:hAnsi="Times New Roman" w:cs="Times New Roman"/>
          <w:sz w:val="24"/>
          <w:szCs w:val="24"/>
        </w:rPr>
        <w:t xml:space="preserve"> si dhe </w:t>
      </w:r>
      <w:r w:rsidRPr="00981E7E">
        <w:rPr>
          <w:rFonts w:ascii="Times New Roman" w:hAnsi="Times New Roman" w:cs="Times New Roman"/>
          <w:sz w:val="24"/>
          <w:szCs w:val="24"/>
        </w:rPr>
        <w:t xml:space="preserve"> </w:t>
      </w:r>
    </w:p>
    <w:p w14:paraId="2D703843" w14:textId="541A11FD" w:rsidR="00A20326" w:rsidRPr="00981E7E" w:rsidRDefault="00B2106A" w:rsidP="00B2106A">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993B31" w:rsidRPr="00981E7E">
        <w:rPr>
          <w:rFonts w:ascii="Times New Roman" w:hAnsi="Times New Roman" w:cs="Times New Roman"/>
          <w:sz w:val="24"/>
          <w:szCs w:val="24"/>
        </w:rPr>
        <w:t>me</w:t>
      </w:r>
      <w:r w:rsidR="00461089" w:rsidRPr="00981E7E">
        <w:rPr>
          <w:rFonts w:ascii="Times New Roman" w:hAnsi="Times New Roman" w:cs="Times New Roman"/>
          <w:sz w:val="24"/>
          <w:szCs w:val="24"/>
        </w:rPr>
        <w:t>,</w:t>
      </w:r>
    </w:p>
    <w:p w14:paraId="09FF4FDE" w14:textId="0AD9CE82" w:rsidR="00993B31" w:rsidRPr="00981E7E" w:rsidRDefault="00EB0997" w:rsidP="00993B31">
      <w:pPr>
        <w:ind w:left="720"/>
        <w:rPr>
          <w:rFonts w:ascii="Times New Roman" w:hAnsi="Times New Roman" w:cs="Times New Roman"/>
          <w:sz w:val="24"/>
          <w:szCs w:val="24"/>
        </w:rPr>
      </w:pPr>
      <w:r w:rsidRPr="00981E7E">
        <w:rPr>
          <w:rFonts w:ascii="Times New Roman" w:hAnsi="Times New Roman" w:cs="Times New Roman"/>
          <w:sz w:val="24"/>
          <w:szCs w:val="24"/>
        </w:rPr>
        <w:t xml:space="preserve">1.3. </w:t>
      </w:r>
      <w:r w:rsidR="00993B31" w:rsidRPr="00981E7E">
        <w:rPr>
          <w:rFonts w:ascii="Times New Roman" w:hAnsi="Times New Roman" w:cs="Times New Roman"/>
          <w:sz w:val="24"/>
          <w:szCs w:val="24"/>
        </w:rPr>
        <w:t>kërkesën</w:t>
      </w:r>
      <w:r w:rsidR="003E4956" w:rsidRPr="00981E7E">
        <w:rPr>
          <w:rFonts w:ascii="Times New Roman" w:hAnsi="Times New Roman" w:cs="Times New Roman"/>
          <w:sz w:val="24"/>
          <w:szCs w:val="24"/>
        </w:rPr>
        <w:t xml:space="preserve"> e</w:t>
      </w:r>
      <w:r w:rsidR="00993B31" w:rsidRPr="00981E7E">
        <w:rPr>
          <w:rFonts w:ascii="Times New Roman" w:hAnsi="Times New Roman" w:cs="Times New Roman"/>
          <w:sz w:val="24"/>
          <w:szCs w:val="24"/>
        </w:rPr>
        <w:t xml:space="preserve"> </w:t>
      </w:r>
      <w:r w:rsidR="002528C1" w:rsidRPr="00981E7E">
        <w:rPr>
          <w:rFonts w:ascii="Times New Roman" w:hAnsi="Times New Roman" w:cs="Times New Roman"/>
          <w:sz w:val="24"/>
          <w:szCs w:val="24"/>
        </w:rPr>
        <w:t>ç</w:t>
      </w:r>
      <w:r w:rsidR="001F6D4C" w:rsidRPr="00981E7E">
        <w:rPr>
          <w:rFonts w:ascii="Times New Roman" w:hAnsi="Times New Roman" w:cs="Times New Roman"/>
          <w:sz w:val="24"/>
          <w:szCs w:val="24"/>
        </w:rPr>
        <w:t>do personi fizik dhe juridik.</w:t>
      </w:r>
    </w:p>
    <w:p w14:paraId="265D8379" w14:textId="77777777" w:rsidR="00F53C70" w:rsidRPr="00981E7E" w:rsidRDefault="00F53C70" w:rsidP="00993B31">
      <w:pPr>
        <w:ind w:left="720"/>
        <w:rPr>
          <w:rFonts w:ascii="Times New Roman" w:hAnsi="Times New Roman" w:cs="Times New Roman"/>
          <w:sz w:val="24"/>
          <w:szCs w:val="24"/>
        </w:rPr>
      </w:pPr>
    </w:p>
    <w:p w14:paraId="627BB5EA" w14:textId="77777777" w:rsidR="00BB47B9" w:rsidRPr="00981E7E" w:rsidRDefault="00BB47B9" w:rsidP="00BB47B9">
      <w:pPr>
        <w:ind w:left="720"/>
        <w:rPr>
          <w:rFonts w:ascii="Times New Roman" w:hAnsi="Times New Roman" w:cs="Times New Roman"/>
          <w:sz w:val="24"/>
          <w:szCs w:val="24"/>
        </w:rPr>
      </w:pPr>
    </w:p>
    <w:p w14:paraId="3EFEBDE8" w14:textId="3072C8D6" w:rsidR="00BB47B9" w:rsidRPr="00981E7E" w:rsidRDefault="00BB47B9" w:rsidP="00BB47B9">
      <w:pPr>
        <w:jc w:val="center"/>
        <w:rPr>
          <w:rFonts w:ascii="Times New Roman" w:hAnsi="Times New Roman" w:cs="Times New Roman"/>
          <w:b/>
          <w:bCs/>
          <w:sz w:val="24"/>
          <w:szCs w:val="24"/>
        </w:rPr>
      </w:pPr>
      <w:r w:rsidRPr="00981E7E">
        <w:rPr>
          <w:rFonts w:ascii="Times New Roman" w:hAnsi="Times New Roman" w:cs="Times New Roman"/>
          <w:b/>
          <w:bCs/>
          <w:sz w:val="24"/>
          <w:szCs w:val="24"/>
        </w:rPr>
        <w:lastRenderedPageBreak/>
        <w:t>Neni 1</w:t>
      </w:r>
      <w:r w:rsidR="00AE742C" w:rsidRPr="00981E7E">
        <w:rPr>
          <w:rFonts w:ascii="Times New Roman" w:hAnsi="Times New Roman" w:cs="Times New Roman"/>
          <w:b/>
          <w:bCs/>
          <w:sz w:val="24"/>
          <w:szCs w:val="24"/>
        </w:rPr>
        <w:t>7</w:t>
      </w:r>
    </w:p>
    <w:p w14:paraId="4DC83656" w14:textId="77777777" w:rsidR="00BB47B9" w:rsidRPr="00981E7E" w:rsidRDefault="00BB47B9" w:rsidP="00BB47B9">
      <w:pPr>
        <w:jc w:val="center"/>
        <w:rPr>
          <w:rFonts w:ascii="Times New Roman" w:hAnsi="Times New Roman" w:cs="Times New Roman"/>
          <w:b/>
          <w:bCs/>
          <w:sz w:val="24"/>
          <w:szCs w:val="24"/>
        </w:rPr>
      </w:pPr>
      <w:r w:rsidRPr="00981E7E">
        <w:rPr>
          <w:rFonts w:ascii="Times New Roman" w:hAnsi="Times New Roman" w:cs="Times New Roman"/>
          <w:b/>
          <w:bCs/>
          <w:sz w:val="24"/>
          <w:szCs w:val="24"/>
        </w:rPr>
        <w:t>Kërkesa për inicimin e procedurës disiplinore</w:t>
      </w:r>
    </w:p>
    <w:p w14:paraId="35650D3D" w14:textId="77777777" w:rsidR="00C31539" w:rsidRPr="00981E7E" w:rsidRDefault="00C31539" w:rsidP="00BB47B9">
      <w:pPr>
        <w:rPr>
          <w:rFonts w:ascii="Times New Roman" w:hAnsi="Times New Roman" w:cs="Times New Roman"/>
          <w:sz w:val="24"/>
          <w:szCs w:val="24"/>
        </w:rPr>
      </w:pPr>
    </w:p>
    <w:p w14:paraId="721A9FB4" w14:textId="6935DA6A" w:rsidR="00BB47B9" w:rsidRPr="00981E7E" w:rsidRDefault="00C31539" w:rsidP="00C31539">
      <w:pPr>
        <w:rPr>
          <w:rFonts w:ascii="Times New Roman" w:hAnsi="Times New Roman" w:cs="Times New Roman"/>
          <w:sz w:val="24"/>
          <w:szCs w:val="24"/>
        </w:rPr>
      </w:pPr>
      <w:r w:rsidRPr="00981E7E">
        <w:rPr>
          <w:rFonts w:ascii="Times New Roman" w:hAnsi="Times New Roman" w:cs="Times New Roman"/>
          <w:sz w:val="24"/>
          <w:szCs w:val="24"/>
        </w:rPr>
        <w:t xml:space="preserve">1. </w:t>
      </w:r>
      <w:r w:rsidR="00BB47B9" w:rsidRPr="00981E7E">
        <w:rPr>
          <w:rFonts w:ascii="Times New Roman" w:hAnsi="Times New Roman" w:cs="Times New Roman"/>
          <w:sz w:val="24"/>
          <w:szCs w:val="24"/>
        </w:rPr>
        <w:t xml:space="preserve">Kërkesa për inicimin e procedurës disiplinore </w:t>
      </w:r>
      <w:r w:rsidR="00430417" w:rsidRPr="00981E7E">
        <w:rPr>
          <w:rFonts w:ascii="Times New Roman" w:hAnsi="Times New Roman" w:cs="Times New Roman"/>
          <w:sz w:val="24"/>
          <w:szCs w:val="24"/>
        </w:rPr>
        <w:t>nga subjektet e p</w:t>
      </w:r>
      <w:r w:rsidR="00E20F4A" w:rsidRPr="00981E7E">
        <w:rPr>
          <w:rFonts w:ascii="Times New Roman" w:hAnsi="Times New Roman" w:cs="Times New Roman"/>
          <w:sz w:val="24"/>
          <w:szCs w:val="24"/>
        </w:rPr>
        <w:t>ë</w:t>
      </w:r>
      <w:r w:rsidR="00430417" w:rsidRPr="00981E7E">
        <w:rPr>
          <w:rFonts w:ascii="Times New Roman" w:hAnsi="Times New Roman" w:cs="Times New Roman"/>
          <w:sz w:val="24"/>
          <w:szCs w:val="24"/>
        </w:rPr>
        <w:t>rcaktuara me nenin 1</w:t>
      </w:r>
      <w:r w:rsidRPr="00981E7E">
        <w:rPr>
          <w:rFonts w:ascii="Times New Roman" w:hAnsi="Times New Roman" w:cs="Times New Roman"/>
          <w:sz w:val="24"/>
          <w:szCs w:val="24"/>
        </w:rPr>
        <w:t>6</w:t>
      </w:r>
      <w:r w:rsidR="00EB0997" w:rsidRPr="00981E7E">
        <w:rPr>
          <w:rFonts w:ascii="Times New Roman" w:hAnsi="Times New Roman" w:cs="Times New Roman"/>
          <w:sz w:val="24"/>
          <w:szCs w:val="24"/>
        </w:rPr>
        <w:t xml:space="preserve"> paragrafi 1</w:t>
      </w:r>
      <w:r w:rsidR="00F26E8C" w:rsidRPr="00981E7E">
        <w:rPr>
          <w:rFonts w:ascii="Times New Roman" w:hAnsi="Times New Roman" w:cs="Times New Roman"/>
          <w:sz w:val="24"/>
          <w:szCs w:val="24"/>
        </w:rPr>
        <w:t>,</w:t>
      </w:r>
      <w:r w:rsidR="00EB0997" w:rsidRPr="00981E7E">
        <w:rPr>
          <w:rFonts w:ascii="Times New Roman" w:hAnsi="Times New Roman" w:cs="Times New Roman"/>
          <w:sz w:val="24"/>
          <w:szCs w:val="24"/>
        </w:rPr>
        <w:t xml:space="preserve"> pika 1.3</w:t>
      </w:r>
      <w:r w:rsidR="00430417" w:rsidRPr="00981E7E">
        <w:rPr>
          <w:rFonts w:ascii="Times New Roman" w:hAnsi="Times New Roman" w:cs="Times New Roman"/>
          <w:sz w:val="24"/>
          <w:szCs w:val="24"/>
        </w:rPr>
        <w:t xml:space="preserve"> t</w:t>
      </w:r>
      <w:r w:rsidR="00E20F4A" w:rsidRPr="00981E7E">
        <w:rPr>
          <w:rFonts w:ascii="Times New Roman" w:hAnsi="Times New Roman" w:cs="Times New Roman"/>
          <w:sz w:val="24"/>
          <w:szCs w:val="24"/>
        </w:rPr>
        <w:t>ë</w:t>
      </w:r>
      <w:r w:rsidR="00430417" w:rsidRPr="00981E7E">
        <w:rPr>
          <w:rFonts w:ascii="Times New Roman" w:hAnsi="Times New Roman" w:cs="Times New Roman"/>
          <w:sz w:val="24"/>
          <w:szCs w:val="24"/>
        </w:rPr>
        <w:t xml:space="preserve"> k</w:t>
      </w:r>
      <w:r w:rsidR="00E20F4A" w:rsidRPr="00981E7E">
        <w:rPr>
          <w:rFonts w:ascii="Times New Roman" w:hAnsi="Times New Roman" w:cs="Times New Roman"/>
          <w:sz w:val="24"/>
          <w:szCs w:val="24"/>
        </w:rPr>
        <w:t>ë</w:t>
      </w:r>
      <w:r w:rsidR="00430417" w:rsidRPr="00981E7E">
        <w:rPr>
          <w:rFonts w:ascii="Times New Roman" w:hAnsi="Times New Roman" w:cs="Times New Roman"/>
          <w:sz w:val="24"/>
          <w:szCs w:val="24"/>
        </w:rPr>
        <w:t xml:space="preserve">saj rregullore </w:t>
      </w:r>
      <w:r w:rsidR="004B54F2" w:rsidRPr="00981E7E">
        <w:rPr>
          <w:rFonts w:ascii="Times New Roman" w:hAnsi="Times New Roman" w:cs="Times New Roman"/>
          <w:sz w:val="24"/>
          <w:szCs w:val="24"/>
        </w:rPr>
        <w:t>mund t</w:t>
      </w:r>
      <w:r w:rsidR="00E20F4A" w:rsidRPr="00981E7E">
        <w:rPr>
          <w:rFonts w:ascii="Times New Roman" w:hAnsi="Times New Roman" w:cs="Times New Roman"/>
          <w:sz w:val="24"/>
          <w:szCs w:val="24"/>
        </w:rPr>
        <w:t>ë</w:t>
      </w:r>
      <w:r w:rsidR="004B54F2" w:rsidRPr="00981E7E">
        <w:rPr>
          <w:rFonts w:ascii="Times New Roman" w:hAnsi="Times New Roman" w:cs="Times New Roman"/>
          <w:sz w:val="24"/>
          <w:szCs w:val="24"/>
        </w:rPr>
        <w:t xml:space="preserve"> paraqitet</w:t>
      </w:r>
      <w:r w:rsidR="00430417" w:rsidRPr="00981E7E">
        <w:rPr>
          <w:rFonts w:ascii="Times New Roman" w:hAnsi="Times New Roman" w:cs="Times New Roman"/>
          <w:sz w:val="24"/>
          <w:szCs w:val="24"/>
        </w:rPr>
        <w:t>:</w:t>
      </w:r>
    </w:p>
    <w:p w14:paraId="0E0922AF" w14:textId="77777777" w:rsidR="00C31539" w:rsidRPr="00981E7E" w:rsidRDefault="00C31539" w:rsidP="00C31539">
      <w:pPr>
        <w:rPr>
          <w:rFonts w:ascii="Times New Roman" w:hAnsi="Times New Roman" w:cs="Times New Roman"/>
          <w:sz w:val="24"/>
          <w:szCs w:val="24"/>
        </w:rPr>
      </w:pPr>
    </w:p>
    <w:p w14:paraId="305EFDE3" w14:textId="4DB5ECDF" w:rsidR="006F4CC3" w:rsidRPr="00981E7E" w:rsidRDefault="00C31539" w:rsidP="00C81184">
      <w:pPr>
        <w:tabs>
          <w:tab w:val="left" w:pos="990"/>
        </w:tabs>
        <w:rPr>
          <w:rFonts w:ascii="Times New Roman" w:hAnsi="Times New Roman" w:cs="Times New Roman"/>
          <w:sz w:val="24"/>
          <w:szCs w:val="24"/>
        </w:rPr>
      </w:pPr>
      <w:r w:rsidRPr="00981E7E">
        <w:rPr>
          <w:rFonts w:ascii="Times New Roman" w:hAnsi="Times New Roman" w:cs="Times New Roman"/>
          <w:sz w:val="24"/>
          <w:szCs w:val="24"/>
        </w:rPr>
        <w:t xml:space="preserve">                </w:t>
      </w:r>
      <w:r w:rsidR="004B54F2" w:rsidRPr="00981E7E">
        <w:rPr>
          <w:rFonts w:ascii="Times New Roman" w:hAnsi="Times New Roman" w:cs="Times New Roman"/>
          <w:sz w:val="24"/>
          <w:szCs w:val="24"/>
        </w:rPr>
        <w:t>1.1. me shkrim</w:t>
      </w:r>
      <w:r w:rsidRPr="00981E7E">
        <w:rPr>
          <w:rFonts w:ascii="Times New Roman" w:hAnsi="Times New Roman" w:cs="Times New Roman"/>
          <w:sz w:val="24"/>
          <w:szCs w:val="24"/>
        </w:rPr>
        <w:t>;</w:t>
      </w:r>
    </w:p>
    <w:p w14:paraId="747EFCC4" w14:textId="0DF64410" w:rsidR="00C14EAF" w:rsidRPr="00981E7E" w:rsidRDefault="00C31539" w:rsidP="006F4CC3">
      <w:pPr>
        <w:rPr>
          <w:rFonts w:ascii="Times New Roman" w:hAnsi="Times New Roman" w:cs="Times New Roman"/>
          <w:sz w:val="24"/>
          <w:szCs w:val="24"/>
        </w:rPr>
      </w:pPr>
      <w:r w:rsidRPr="00981E7E">
        <w:rPr>
          <w:rFonts w:ascii="Times New Roman" w:hAnsi="Times New Roman" w:cs="Times New Roman"/>
          <w:sz w:val="24"/>
          <w:szCs w:val="24"/>
        </w:rPr>
        <w:t xml:space="preserve">                </w:t>
      </w:r>
      <w:r w:rsidR="006F4CC3" w:rsidRPr="00981E7E">
        <w:rPr>
          <w:rFonts w:ascii="Times New Roman" w:hAnsi="Times New Roman" w:cs="Times New Roman"/>
          <w:sz w:val="24"/>
          <w:szCs w:val="24"/>
        </w:rPr>
        <w:t>1.2. p</w:t>
      </w:r>
      <w:r w:rsidR="00E20F4A" w:rsidRPr="00981E7E">
        <w:rPr>
          <w:rFonts w:ascii="Times New Roman" w:hAnsi="Times New Roman" w:cs="Times New Roman"/>
          <w:sz w:val="24"/>
          <w:szCs w:val="24"/>
        </w:rPr>
        <w:t>ë</w:t>
      </w:r>
      <w:r w:rsidR="006F4CC3" w:rsidRPr="00981E7E">
        <w:rPr>
          <w:rFonts w:ascii="Times New Roman" w:hAnsi="Times New Roman" w:cs="Times New Roman"/>
          <w:sz w:val="24"/>
          <w:szCs w:val="24"/>
        </w:rPr>
        <w:t>rmes formularit standar</w:t>
      </w:r>
      <w:r w:rsidR="00E20F4A" w:rsidRPr="00981E7E">
        <w:rPr>
          <w:rFonts w:ascii="Times New Roman" w:hAnsi="Times New Roman" w:cs="Times New Roman"/>
          <w:sz w:val="24"/>
          <w:szCs w:val="24"/>
        </w:rPr>
        <w:t>d</w:t>
      </w:r>
      <w:r w:rsidR="006F4CC3" w:rsidRPr="00981E7E">
        <w:rPr>
          <w:rFonts w:ascii="Times New Roman" w:hAnsi="Times New Roman" w:cs="Times New Roman"/>
          <w:sz w:val="24"/>
          <w:szCs w:val="24"/>
        </w:rPr>
        <w:t xml:space="preserve"> i cili do t</w:t>
      </w:r>
      <w:r w:rsidR="00E20F4A" w:rsidRPr="00981E7E">
        <w:rPr>
          <w:rFonts w:ascii="Times New Roman" w:hAnsi="Times New Roman" w:cs="Times New Roman"/>
          <w:sz w:val="24"/>
          <w:szCs w:val="24"/>
        </w:rPr>
        <w:t>ë</w:t>
      </w:r>
      <w:r w:rsidR="006F4CC3" w:rsidRPr="00981E7E">
        <w:rPr>
          <w:rFonts w:ascii="Times New Roman" w:hAnsi="Times New Roman" w:cs="Times New Roman"/>
          <w:sz w:val="24"/>
          <w:szCs w:val="24"/>
        </w:rPr>
        <w:t xml:space="preserve"> jet</w:t>
      </w:r>
      <w:r w:rsidR="00E20F4A" w:rsidRPr="00981E7E">
        <w:rPr>
          <w:rFonts w:ascii="Times New Roman" w:hAnsi="Times New Roman" w:cs="Times New Roman"/>
          <w:sz w:val="24"/>
          <w:szCs w:val="24"/>
        </w:rPr>
        <w:t>ë</w:t>
      </w:r>
      <w:r w:rsidR="006F4CC3" w:rsidRPr="00981E7E">
        <w:rPr>
          <w:rFonts w:ascii="Times New Roman" w:hAnsi="Times New Roman" w:cs="Times New Roman"/>
          <w:sz w:val="24"/>
          <w:szCs w:val="24"/>
        </w:rPr>
        <w:t xml:space="preserve"> i publikuar n</w:t>
      </w:r>
      <w:r w:rsidR="00E20F4A" w:rsidRPr="00981E7E">
        <w:rPr>
          <w:rFonts w:ascii="Times New Roman" w:hAnsi="Times New Roman" w:cs="Times New Roman"/>
          <w:sz w:val="24"/>
          <w:szCs w:val="24"/>
        </w:rPr>
        <w:t>ë</w:t>
      </w:r>
      <w:r w:rsidR="006F4CC3" w:rsidRPr="00981E7E">
        <w:rPr>
          <w:rFonts w:ascii="Times New Roman" w:hAnsi="Times New Roman" w:cs="Times New Roman"/>
          <w:sz w:val="24"/>
          <w:szCs w:val="24"/>
        </w:rPr>
        <w:t xml:space="preserve"> </w:t>
      </w:r>
      <w:r w:rsidR="008E497E" w:rsidRPr="00981E7E">
        <w:rPr>
          <w:rFonts w:ascii="Times New Roman" w:hAnsi="Times New Roman" w:cs="Times New Roman"/>
          <w:sz w:val="24"/>
          <w:szCs w:val="24"/>
        </w:rPr>
        <w:t>faqen zyrtare të</w:t>
      </w:r>
      <w:r w:rsidR="006F4CC3" w:rsidRPr="00981E7E">
        <w:rPr>
          <w:rFonts w:ascii="Times New Roman" w:hAnsi="Times New Roman" w:cs="Times New Roman"/>
          <w:sz w:val="24"/>
          <w:szCs w:val="24"/>
        </w:rPr>
        <w:t xml:space="preserve"> K</w:t>
      </w:r>
      <w:r w:rsidR="00E20F4A" w:rsidRPr="00981E7E">
        <w:rPr>
          <w:rFonts w:ascii="Times New Roman" w:hAnsi="Times New Roman" w:cs="Times New Roman"/>
          <w:sz w:val="24"/>
          <w:szCs w:val="24"/>
        </w:rPr>
        <w:t>ë</w:t>
      </w:r>
      <w:r w:rsidR="006F4CC3" w:rsidRPr="00981E7E">
        <w:rPr>
          <w:rFonts w:ascii="Times New Roman" w:hAnsi="Times New Roman" w:cs="Times New Roman"/>
          <w:sz w:val="24"/>
          <w:szCs w:val="24"/>
        </w:rPr>
        <w:t>shillit</w:t>
      </w:r>
      <w:r w:rsidRPr="00981E7E">
        <w:rPr>
          <w:rFonts w:ascii="Times New Roman" w:hAnsi="Times New Roman" w:cs="Times New Roman"/>
          <w:sz w:val="24"/>
          <w:szCs w:val="24"/>
        </w:rPr>
        <w:t xml:space="preserve">; </w:t>
      </w:r>
      <w:r w:rsidR="006F4CC3" w:rsidRPr="00981E7E">
        <w:rPr>
          <w:rFonts w:ascii="Times New Roman" w:hAnsi="Times New Roman" w:cs="Times New Roman"/>
          <w:sz w:val="24"/>
          <w:szCs w:val="24"/>
        </w:rPr>
        <w:t>dhe</w:t>
      </w:r>
    </w:p>
    <w:p w14:paraId="17187E51" w14:textId="7D907066" w:rsidR="004B54F2" w:rsidRPr="00981E7E" w:rsidRDefault="00C31539" w:rsidP="00844531">
      <w:pPr>
        <w:rPr>
          <w:rFonts w:ascii="Times New Roman" w:hAnsi="Times New Roman" w:cs="Times New Roman"/>
          <w:sz w:val="24"/>
          <w:szCs w:val="24"/>
        </w:rPr>
      </w:pPr>
      <w:r w:rsidRPr="00981E7E">
        <w:rPr>
          <w:rFonts w:ascii="Times New Roman" w:hAnsi="Times New Roman" w:cs="Times New Roman"/>
          <w:sz w:val="24"/>
          <w:szCs w:val="24"/>
        </w:rPr>
        <w:t xml:space="preserve">                </w:t>
      </w:r>
      <w:r w:rsidR="00C14EAF" w:rsidRPr="00981E7E">
        <w:rPr>
          <w:rFonts w:ascii="Times New Roman" w:hAnsi="Times New Roman" w:cs="Times New Roman"/>
          <w:sz w:val="24"/>
          <w:szCs w:val="24"/>
        </w:rPr>
        <w:t xml:space="preserve">1.3. </w:t>
      </w:r>
      <w:r w:rsidR="004B54F2" w:rsidRPr="00981E7E">
        <w:rPr>
          <w:rFonts w:ascii="Times New Roman" w:hAnsi="Times New Roman" w:cs="Times New Roman"/>
          <w:sz w:val="24"/>
          <w:szCs w:val="24"/>
        </w:rPr>
        <w:t xml:space="preserve">verbalisht tek mbikëqyrësi i </w:t>
      </w:r>
      <w:r w:rsidR="00461089" w:rsidRPr="00981E7E">
        <w:rPr>
          <w:rFonts w:ascii="Times New Roman" w:hAnsi="Times New Roman" w:cs="Times New Roman"/>
          <w:sz w:val="24"/>
          <w:szCs w:val="24"/>
        </w:rPr>
        <w:t>nëpunësit</w:t>
      </w:r>
      <w:r w:rsidR="008B1EB4" w:rsidRPr="00981E7E">
        <w:rPr>
          <w:rFonts w:ascii="Times New Roman" w:hAnsi="Times New Roman" w:cs="Times New Roman"/>
          <w:sz w:val="24"/>
          <w:szCs w:val="24"/>
        </w:rPr>
        <w:t xml:space="preserve"> </w:t>
      </w:r>
      <w:r w:rsidR="004B54F2" w:rsidRPr="00981E7E">
        <w:rPr>
          <w:rFonts w:ascii="Times New Roman" w:hAnsi="Times New Roman" w:cs="Times New Roman"/>
          <w:sz w:val="24"/>
          <w:szCs w:val="24"/>
        </w:rPr>
        <w:t xml:space="preserve">në </w:t>
      </w:r>
      <w:r w:rsidR="00E20F4A" w:rsidRPr="00981E7E">
        <w:rPr>
          <w:rFonts w:ascii="Times New Roman" w:hAnsi="Times New Roman" w:cs="Times New Roman"/>
          <w:sz w:val="24"/>
          <w:szCs w:val="24"/>
        </w:rPr>
        <w:t>G</w:t>
      </w:r>
      <w:r w:rsidR="004B54F2" w:rsidRPr="00981E7E">
        <w:rPr>
          <w:rFonts w:ascii="Times New Roman" w:hAnsi="Times New Roman" w:cs="Times New Roman"/>
          <w:sz w:val="24"/>
          <w:szCs w:val="24"/>
        </w:rPr>
        <w:t>jykatë/</w:t>
      </w:r>
      <w:r w:rsidR="00E20F4A" w:rsidRPr="00981E7E">
        <w:rPr>
          <w:rFonts w:ascii="Times New Roman" w:hAnsi="Times New Roman" w:cs="Times New Roman"/>
          <w:sz w:val="24"/>
          <w:szCs w:val="24"/>
        </w:rPr>
        <w:t>S</w:t>
      </w:r>
      <w:r w:rsidR="004B54F2" w:rsidRPr="00981E7E">
        <w:rPr>
          <w:rFonts w:ascii="Times New Roman" w:hAnsi="Times New Roman" w:cs="Times New Roman"/>
          <w:sz w:val="24"/>
          <w:szCs w:val="24"/>
        </w:rPr>
        <w:t>ekretariat/</w:t>
      </w:r>
      <w:r w:rsidR="00E20F4A" w:rsidRPr="00981E7E">
        <w:rPr>
          <w:rFonts w:ascii="Times New Roman" w:hAnsi="Times New Roman" w:cs="Times New Roman"/>
          <w:sz w:val="24"/>
          <w:szCs w:val="24"/>
        </w:rPr>
        <w:t>N</w:t>
      </w:r>
      <w:r w:rsidR="004B54F2" w:rsidRPr="00981E7E">
        <w:rPr>
          <w:rFonts w:ascii="Times New Roman" w:hAnsi="Times New Roman" w:cs="Times New Roman"/>
          <w:sz w:val="24"/>
          <w:szCs w:val="24"/>
        </w:rPr>
        <w:t>jësi/PZAP</w:t>
      </w:r>
      <w:r w:rsidR="00F10D9A" w:rsidRPr="00981E7E">
        <w:rPr>
          <w:rFonts w:ascii="Times New Roman" w:hAnsi="Times New Roman" w:cs="Times New Roman"/>
          <w:sz w:val="24"/>
          <w:szCs w:val="24"/>
        </w:rPr>
        <w:t>.</w:t>
      </w:r>
    </w:p>
    <w:p w14:paraId="6EAE5DD4" w14:textId="21B29AE1" w:rsidR="004B54F2" w:rsidRPr="00981E7E" w:rsidRDefault="004B54F2" w:rsidP="00BB47B9">
      <w:pPr>
        <w:rPr>
          <w:rFonts w:ascii="Times New Roman" w:hAnsi="Times New Roman" w:cs="Times New Roman"/>
          <w:sz w:val="24"/>
          <w:szCs w:val="24"/>
          <w:lang w:val="en-US"/>
        </w:rPr>
      </w:pPr>
    </w:p>
    <w:p w14:paraId="38A3B5A1" w14:textId="77C518B3" w:rsidR="004B54F2" w:rsidRPr="00981E7E" w:rsidRDefault="00C31539">
      <w:pPr>
        <w:ind w:hanging="120"/>
        <w:rPr>
          <w:rFonts w:ascii="Times New Roman" w:hAnsi="Times New Roman" w:cs="Times New Roman"/>
          <w:sz w:val="24"/>
          <w:szCs w:val="24"/>
        </w:rPr>
      </w:pPr>
      <w:r w:rsidRPr="00981E7E">
        <w:rPr>
          <w:rFonts w:ascii="Times New Roman" w:hAnsi="Times New Roman" w:cs="Times New Roman"/>
          <w:sz w:val="24"/>
          <w:szCs w:val="24"/>
        </w:rPr>
        <w:t xml:space="preserve">  </w:t>
      </w:r>
      <w:r w:rsidR="004B54F2" w:rsidRPr="00981E7E">
        <w:rPr>
          <w:rFonts w:ascii="Times New Roman" w:hAnsi="Times New Roman" w:cs="Times New Roman"/>
          <w:sz w:val="24"/>
          <w:szCs w:val="24"/>
        </w:rPr>
        <w:t>2. Kërkesa</w:t>
      </w:r>
      <w:r w:rsidR="00024D30" w:rsidRPr="00981E7E">
        <w:rPr>
          <w:rFonts w:ascii="Times New Roman" w:hAnsi="Times New Roman" w:cs="Times New Roman"/>
          <w:sz w:val="24"/>
          <w:szCs w:val="24"/>
        </w:rPr>
        <w:t xml:space="preserve"> </w:t>
      </w:r>
      <w:r w:rsidR="004B54F2" w:rsidRPr="00981E7E">
        <w:rPr>
          <w:rFonts w:ascii="Times New Roman" w:hAnsi="Times New Roman" w:cs="Times New Roman"/>
          <w:sz w:val="24"/>
          <w:szCs w:val="24"/>
        </w:rPr>
        <w:t>mund të dorëzohet fizikisht, p</w:t>
      </w:r>
      <w:r w:rsidR="00E20F4A" w:rsidRPr="00981E7E">
        <w:rPr>
          <w:rFonts w:ascii="Times New Roman" w:hAnsi="Times New Roman" w:cs="Times New Roman"/>
          <w:sz w:val="24"/>
          <w:szCs w:val="24"/>
        </w:rPr>
        <w:t>ë</w:t>
      </w:r>
      <w:r w:rsidR="004B54F2" w:rsidRPr="00981E7E">
        <w:rPr>
          <w:rFonts w:ascii="Times New Roman" w:hAnsi="Times New Roman" w:cs="Times New Roman"/>
          <w:sz w:val="24"/>
          <w:szCs w:val="24"/>
        </w:rPr>
        <w:t>rmes post</w:t>
      </w:r>
      <w:r w:rsidR="00E20F4A" w:rsidRPr="00981E7E">
        <w:rPr>
          <w:rFonts w:ascii="Times New Roman" w:hAnsi="Times New Roman" w:cs="Times New Roman"/>
          <w:sz w:val="24"/>
          <w:szCs w:val="24"/>
        </w:rPr>
        <w:t>ë</w:t>
      </w:r>
      <w:r w:rsidR="004B54F2" w:rsidRPr="00981E7E">
        <w:rPr>
          <w:rFonts w:ascii="Times New Roman" w:hAnsi="Times New Roman" w:cs="Times New Roman"/>
          <w:sz w:val="24"/>
          <w:szCs w:val="24"/>
        </w:rPr>
        <w:t>s s</w:t>
      </w:r>
      <w:r w:rsidR="00E20F4A" w:rsidRPr="00981E7E">
        <w:rPr>
          <w:rFonts w:ascii="Times New Roman" w:hAnsi="Times New Roman" w:cs="Times New Roman"/>
          <w:sz w:val="24"/>
          <w:szCs w:val="24"/>
        </w:rPr>
        <w:t>ë</w:t>
      </w:r>
      <w:r w:rsidR="004B54F2" w:rsidRPr="00981E7E">
        <w:rPr>
          <w:rFonts w:ascii="Times New Roman" w:hAnsi="Times New Roman" w:cs="Times New Roman"/>
          <w:sz w:val="24"/>
          <w:szCs w:val="24"/>
        </w:rPr>
        <w:t xml:space="preserve"> rregullt</w:t>
      </w:r>
      <w:r w:rsidR="0016356F" w:rsidRPr="00981E7E">
        <w:rPr>
          <w:rFonts w:ascii="Times New Roman" w:hAnsi="Times New Roman" w:cs="Times New Roman"/>
          <w:sz w:val="24"/>
          <w:szCs w:val="24"/>
        </w:rPr>
        <w:t>,</w:t>
      </w:r>
      <w:r w:rsidR="004B54F2" w:rsidRPr="00981E7E">
        <w:rPr>
          <w:rFonts w:ascii="Times New Roman" w:hAnsi="Times New Roman" w:cs="Times New Roman"/>
          <w:sz w:val="24"/>
          <w:szCs w:val="24"/>
        </w:rPr>
        <w:t xml:space="preserve"> post</w:t>
      </w:r>
      <w:r w:rsidR="00E20F4A" w:rsidRPr="00981E7E">
        <w:rPr>
          <w:rFonts w:ascii="Times New Roman" w:hAnsi="Times New Roman" w:cs="Times New Roman"/>
          <w:sz w:val="24"/>
          <w:szCs w:val="24"/>
        </w:rPr>
        <w:t>ë</w:t>
      </w:r>
      <w:r w:rsidR="004B54F2" w:rsidRPr="00981E7E">
        <w:rPr>
          <w:rFonts w:ascii="Times New Roman" w:hAnsi="Times New Roman" w:cs="Times New Roman"/>
          <w:sz w:val="24"/>
          <w:szCs w:val="24"/>
        </w:rPr>
        <w:t>s elektronike</w:t>
      </w:r>
      <w:r w:rsidR="0016356F" w:rsidRPr="00981E7E">
        <w:rPr>
          <w:rFonts w:ascii="Times New Roman" w:hAnsi="Times New Roman" w:cs="Times New Roman"/>
          <w:sz w:val="24"/>
          <w:szCs w:val="24"/>
        </w:rPr>
        <w:t>, dhe formave tjera t</w:t>
      </w:r>
      <w:r w:rsidR="00E20F4A" w:rsidRPr="00981E7E">
        <w:rPr>
          <w:rFonts w:ascii="Times New Roman" w:hAnsi="Times New Roman" w:cs="Times New Roman"/>
          <w:sz w:val="24"/>
          <w:szCs w:val="24"/>
        </w:rPr>
        <w:t>ë</w:t>
      </w:r>
      <w:r w:rsidR="0016356F" w:rsidRPr="00981E7E">
        <w:rPr>
          <w:rFonts w:ascii="Times New Roman" w:hAnsi="Times New Roman" w:cs="Times New Roman"/>
          <w:sz w:val="24"/>
          <w:szCs w:val="24"/>
        </w:rPr>
        <w:t xml:space="preserve"> cilat mund t</w:t>
      </w:r>
      <w:r w:rsidR="00E20F4A" w:rsidRPr="00981E7E">
        <w:rPr>
          <w:rFonts w:ascii="Times New Roman" w:hAnsi="Times New Roman" w:cs="Times New Roman"/>
          <w:sz w:val="24"/>
          <w:szCs w:val="24"/>
        </w:rPr>
        <w:t>ë</w:t>
      </w:r>
      <w:r w:rsidR="0016356F" w:rsidRPr="00981E7E">
        <w:rPr>
          <w:rFonts w:ascii="Times New Roman" w:hAnsi="Times New Roman" w:cs="Times New Roman"/>
          <w:sz w:val="24"/>
          <w:szCs w:val="24"/>
        </w:rPr>
        <w:t xml:space="preserve"> parashihen me legjislacionin n</w:t>
      </w:r>
      <w:r w:rsidR="00E20F4A" w:rsidRPr="00981E7E">
        <w:rPr>
          <w:rFonts w:ascii="Times New Roman" w:hAnsi="Times New Roman" w:cs="Times New Roman"/>
          <w:sz w:val="24"/>
          <w:szCs w:val="24"/>
        </w:rPr>
        <w:t>ë</w:t>
      </w:r>
      <w:r w:rsidR="0016356F" w:rsidRPr="00981E7E">
        <w:rPr>
          <w:rFonts w:ascii="Times New Roman" w:hAnsi="Times New Roman" w:cs="Times New Roman"/>
          <w:sz w:val="24"/>
          <w:szCs w:val="24"/>
        </w:rPr>
        <w:t xml:space="preserve"> fuqi apo aktet normative t</w:t>
      </w:r>
      <w:r w:rsidR="00E20F4A" w:rsidRPr="00981E7E">
        <w:rPr>
          <w:rFonts w:ascii="Times New Roman" w:hAnsi="Times New Roman" w:cs="Times New Roman"/>
          <w:sz w:val="24"/>
          <w:szCs w:val="24"/>
        </w:rPr>
        <w:t>ë</w:t>
      </w:r>
      <w:r w:rsidR="0016356F" w:rsidRPr="00981E7E">
        <w:rPr>
          <w:rFonts w:ascii="Times New Roman" w:hAnsi="Times New Roman" w:cs="Times New Roman"/>
          <w:sz w:val="24"/>
          <w:szCs w:val="24"/>
        </w:rPr>
        <w:t xml:space="preserve"> </w:t>
      </w:r>
      <w:r w:rsidR="00461089" w:rsidRPr="00981E7E">
        <w:rPr>
          <w:rFonts w:ascii="Times New Roman" w:hAnsi="Times New Roman" w:cs="Times New Roman"/>
          <w:sz w:val="24"/>
          <w:szCs w:val="24"/>
        </w:rPr>
        <w:t>nxjerra</w:t>
      </w:r>
      <w:r w:rsidR="0016356F" w:rsidRPr="00981E7E">
        <w:rPr>
          <w:rFonts w:ascii="Times New Roman" w:hAnsi="Times New Roman" w:cs="Times New Roman"/>
          <w:sz w:val="24"/>
          <w:szCs w:val="24"/>
        </w:rPr>
        <w:t xml:space="preserve"> nga K</w:t>
      </w:r>
      <w:r w:rsidR="00E20F4A" w:rsidRPr="00981E7E">
        <w:rPr>
          <w:rFonts w:ascii="Times New Roman" w:hAnsi="Times New Roman" w:cs="Times New Roman"/>
          <w:sz w:val="24"/>
          <w:szCs w:val="24"/>
        </w:rPr>
        <w:t>ë</w:t>
      </w:r>
      <w:r w:rsidR="0016356F" w:rsidRPr="00981E7E">
        <w:rPr>
          <w:rFonts w:ascii="Times New Roman" w:hAnsi="Times New Roman" w:cs="Times New Roman"/>
          <w:sz w:val="24"/>
          <w:szCs w:val="24"/>
        </w:rPr>
        <w:t>shilli.</w:t>
      </w:r>
    </w:p>
    <w:p w14:paraId="37232FCD" w14:textId="77777777" w:rsidR="00461089" w:rsidRPr="00981E7E" w:rsidRDefault="00461089" w:rsidP="008B1EB4">
      <w:pPr>
        <w:rPr>
          <w:rFonts w:ascii="Times New Roman" w:hAnsi="Times New Roman" w:cs="Times New Roman"/>
          <w:sz w:val="24"/>
          <w:szCs w:val="24"/>
        </w:rPr>
      </w:pPr>
    </w:p>
    <w:p w14:paraId="2B616F20" w14:textId="350E6A37" w:rsidR="007A600C" w:rsidRPr="00981E7E" w:rsidRDefault="00461089" w:rsidP="007A600C">
      <w:pPr>
        <w:rPr>
          <w:rFonts w:ascii="Times New Roman" w:hAnsi="Times New Roman" w:cs="Times New Roman"/>
          <w:sz w:val="24"/>
          <w:szCs w:val="24"/>
        </w:rPr>
      </w:pPr>
      <w:r w:rsidRPr="00981E7E">
        <w:rPr>
          <w:rFonts w:ascii="Times New Roman" w:hAnsi="Times New Roman" w:cs="Times New Roman"/>
          <w:sz w:val="24"/>
          <w:szCs w:val="24"/>
        </w:rPr>
        <w:t xml:space="preserve">3. </w:t>
      </w:r>
      <w:r w:rsidR="008B1EB4" w:rsidRPr="00981E7E">
        <w:rPr>
          <w:rFonts w:ascii="Times New Roman" w:hAnsi="Times New Roman" w:cs="Times New Roman"/>
          <w:sz w:val="24"/>
          <w:szCs w:val="24"/>
        </w:rPr>
        <w:t>Kërkesa për inicim të procedurës disiplinore e cila paraqitet nga subjektet e përcaktuara me nenin</w:t>
      </w:r>
      <w:r w:rsidR="007E77EC" w:rsidRPr="00981E7E">
        <w:rPr>
          <w:rFonts w:ascii="Times New Roman" w:hAnsi="Times New Roman" w:cs="Times New Roman"/>
          <w:sz w:val="24"/>
          <w:szCs w:val="24"/>
        </w:rPr>
        <w:t xml:space="preserve"> 16</w:t>
      </w:r>
      <w:r w:rsidR="008B1EB4" w:rsidRPr="00981E7E">
        <w:rPr>
          <w:rFonts w:ascii="Times New Roman" w:hAnsi="Times New Roman" w:cs="Times New Roman"/>
          <w:sz w:val="24"/>
          <w:szCs w:val="24"/>
        </w:rPr>
        <w:t xml:space="preserve"> </w:t>
      </w:r>
      <w:r w:rsidR="007A600C" w:rsidRPr="00981E7E">
        <w:rPr>
          <w:rFonts w:ascii="Times New Roman" w:hAnsi="Times New Roman" w:cs="Times New Roman"/>
          <w:sz w:val="24"/>
          <w:szCs w:val="24"/>
        </w:rPr>
        <w:t xml:space="preserve">paragrafi 1 </w:t>
      </w:r>
      <w:r w:rsidR="008B1EB4" w:rsidRPr="00981E7E">
        <w:rPr>
          <w:rFonts w:ascii="Times New Roman" w:hAnsi="Times New Roman" w:cs="Times New Roman"/>
          <w:sz w:val="24"/>
          <w:szCs w:val="24"/>
        </w:rPr>
        <w:t xml:space="preserve">pika 1.1 dhe 1.2 të kësaj rregullore duhet të bëhet përmes formularit standard të  publikuar në  faqen </w:t>
      </w:r>
      <w:r w:rsidR="00E21AFA" w:rsidRPr="00981E7E">
        <w:rPr>
          <w:rFonts w:ascii="Times New Roman" w:hAnsi="Times New Roman" w:cs="Times New Roman"/>
          <w:sz w:val="24"/>
          <w:szCs w:val="24"/>
        </w:rPr>
        <w:t xml:space="preserve"> zyrtare të</w:t>
      </w:r>
      <w:r w:rsidR="008B1EB4" w:rsidRPr="00981E7E">
        <w:rPr>
          <w:rFonts w:ascii="Times New Roman" w:hAnsi="Times New Roman" w:cs="Times New Roman"/>
          <w:sz w:val="24"/>
          <w:szCs w:val="24"/>
        </w:rPr>
        <w:t xml:space="preserve"> Këshillit i cili pë</w:t>
      </w:r>
      <w:r w:rsidR="007A600C" w:rsidRPr="00981E7E">
        <w:rPr>
          <w:rFonts w:ascii="Times New Roman" w:hAnsi="Times New Roman" w:cs="Times New Roman"/>
          <w:sz w:val="24"/>
          <w:szCs w:val="24"/>
        </w:rPr>
        <w:t>rmban:</w:t>
      </w:r>
    </w:p>
    <w:p w14:paraId="5073EE04" w14:textId="64B214A3" w:rsidR="008B1EB4" w:rsidRPr="00981E7E" w:rsidRDefault="007A600C" w:rsidP="007A600C">
      <w:pPr>
        <w:jc w:val="left"/>
        <w:rPr>
          <w:rFonts w:ascii="Times New Roman" w:hAnsi="Times New Roman" w:cs="Times New Roman"/>
          <w:sz w:val="24"/>
          <w:szCs w:val="24"/>
        </w:rPr>
      </w:pPr>
      <w:r w:rsidRPr="00981E7E">
        <w:rPr>
          <w:rFonts w:ascii="Times New Roman" w:hAnsi="Times New Roman" w:cs="Times New Roman"/>
          <w:sz w:val="24"/>
          <w:szCs w:val="24"/>
        </w:rPr>
        <w:t xml:space="preserve"> </w:t>
      </w:r>
    </w:p>
    <w:p w14:paraId="0A7EEBD8" w14:textId="0A397A6C" w:rsidR="008B1EB4" w:rsidRPr="00981E7E" w:rsidRDefault="008B1EB4" w:rsidP="008B1EB4">
      <w:pPr>
        <w:tabs>
          <w:tab w:val="left" w:pos="990"/>
          <w:tab w:val="left" w:pos="1350"/>
        </w:tabs>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3</w:t>
      </w:r>
      <w:r w:rsidRPr="00981E7E">
        <w:rPr>
          <w:rFonts w:ascii="Times New Roman" w:hAnsi="Times New Roman" w:cs="Times New Roman"/>
          <w:sz w:val="24"/>
          <w:szCs w:val="24"/>
        </w:rPr>
        <w:t>.1. emrin dhe mbiemrin e parashtruesit/</w:t>
      </w:r>
      <w:r w:rsidR="007A600C" w:rsidRPr="00981E7E">
        <w:rPr>
          <w:rFonts w:ascii="Times New Roman" w:hAnsi="Times New Roman" w:cs="Times New Roman"/>
          <w:sz w:val="24"/>
          <w:szCs w:val="24"/>
        </w:rPr>
        <w:t>iniciuesit</w:t>
      </w:r>
      <w:r w:rsidRPr="00981E7E">
        <w:rPr>
          <w:rFonts w:ascii="Times New Roman" w:hAnsi="Times New Roman" w:cs="Times New Roman"/>
          <w:sz w:val="24"/>
          <w:szCs w:val="24"/>
        </w:rPr>
        <w:t xml:space="preserve"> të kërkesës për fillimin e procedurës </w:t>
      </w:r>
    </w:p>
    <w:p w14:paraId="5CA7E278" w14:textId="5A14CCED" w:rsidR="007A600C" w:rsidRPr="00981E7E" w:rsidRDefault="008B1EB4" w:rsidP="007A600C">
      <w:pPr>
        <w:tabs>
          <w:tab w:val="left" w:pos="1080"/>
          <w:tab w:val="left" w:pos="1350"/>
        </w:tabs>
        <w:ind w:left="720"/>
        <w:rPr>
          <w:rFonts w:ascii="Times New Roman" w:hAnsi="Times New Roman" w:cs="Times New Roman"/>
          <w:sz w:val="24"/>
          <w:szCs w:val="24"/>
        </w:rPr>
      </w:pPr>
      <w:r w:rsidRPr="00981E7E">
        <w:rPr>
          <w:rFonts w:ascii="Times New Roman" w:hAnsi="Times New Roman" w:cs="Times New Roman"/>
          <w:sz w:val="24"/>
          <w:szCs w:val="24"/>
        </w:rPr>
        <w:t xml:space="preserve">           disiplinore;</w:t>
      </w:r>
    </w:p>
    <w:p w14:paraId="7105280A" w14:textId="0DB5F29C" w:rsidR="008B1EB4" w:rsidRPr="00981E7E" w:rsidRDefault="008B1EB4" w:rsidP="008B1EB4">
      <w:pPr>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3</w:t>
      </w:r>
      <w:r w:rsidRPr="00981E7E">
        <w:rPr>
          <w:rFonts w:ascii="Times New Roman" w:hAnsi="Times New Roman" w:cs="Times New Roman"/>
          <w:sz w:val="24"/>
          <w:szCs w:val="24"/>
        </w:rPr>
        <w:t xml:space="preserve">.2. emrin, mbiemrin e subjektit të hetimit disiplinor ndaj të cilit është iniciuar  </w:t>
      </w:r>
    </w:p>
    <w:p w14:paraId="6DDE08F5" w14:textId="77777777" w:rsidR="008B1EB4" w:rsidRPr="00981E7E" w:rsidRDefault="008B1EB4" w:rsidP="008B1EB4">
      <w:pPr>
        <w:rPr>
          <w:rFonts w:ascii="Times New Roman" w:hAnsi="Times New Roman" w:cs="Times New Roman"/>
          <w:sz w:val="24"/>
          <w:szCs w:val="24"/>
        </w:rPr>
      </w:pPr>
      <w:r w:rsidRPr="00981E7E">
        <w:rPr>
          <w:rFonts w:ascii="Times New Roman" w:hAnsi="Times New Roman" w:cs="Times New Roman"/>
          <w:sz w:val="24"/>
          <w:szCs w:val="24"/>
        </w:rPr>
        <w:t xml:space="preserve">                       procedura;</w:t>
      </w:r>
    </w:p>
    <w:p w14:paraId="7A0A8C9F" w14:textId="5D554951" w:rsidR="008B1EB4" w:rsidRPr="00981E7E" w:rsidRDefault="008B1EB4" w:rsidP="00AF7045">
      <w:pPr>
        <w:tabs>
          <w:tab w:val="left" w:pos="900"/>
        </w:tabs>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1C2AC2" w:rsidRPr="00981E7E">
        <w:rPr>
          <w:rFonts w:ascii="Times New Roman" w:hAnsi="Times New Roman" w:cs="Times New Roman"/>
          <w:sz w:val="24"/>
          <w:szCs w:val="24"/>
        </w:rPr>
        <w:t>3</w:t>
      </w:r>
      <w:r w:rsidRPr="00981E7E">
        <w:rPr>
          <w:rFonts w:ascii="Times New Roman" w:hAnsi="Times New Roman" w:cs="Times New Roman"/>
          <w:sz w:val="24"/>
          <w:szCs w:val="24"/>
        </w:rPr>
        <w:t xml:space="preserve">.3. pozitën e subjektit të hetimit disiplinor ndaj të cilit është </w:t>
      </w:r>
      <w:r w:rsidR="007A600C" w:rsidRPr="00981E7E">
        <w:rPr>
          <w:rFonts w:ascii="Times New Roman" w:hAnsi="Times New Roman" w:cs="Times New Roman"/>
          <w:sz w:val="24"/>
          <w:szCs w:val="24"/>
        </w:rPr>
        <w:t>iniciuar</w:t>
      </w:r>
      <w:r w:rsidRPr="00981E7E">
        <w:rPr>
          <w:rFonts w:ascii="Times New Roman" w:hAnsi="Times New Roman" w:cs="Times New Roman"/>
          <w:sz w:val="24"/>
          <w:szCs w:val="24"/>
        </w:rPr>
        <w:t xml:space="preserve"> procedura;</w:t>
      </w:r>
    </w:p>
    <w:p w14:paraId="01C1A614" w14:textId="6E55C631" w:rsidR="008B1EB4" w:rsidRPr="00981E7E" w:rsidRDefault="008B1EB4" w:rsidP="008B1EB4">
      <w:pPr>
        <w:rPr>
          <w:rFonts w:ascii="Times New Roman" w:hAnsi="Times New Roman" w:cs="Times New Roman"/>
          <w:sz w:val="24"/>
          <w:szCs w:val="24"/>
        </w:rPr>
      </w:pPr>
      <w:r w:rsidRPr="00981E7E">
        <w:rPr>
          <w:rFonts w:ascii="Times New Roman" w:hAnsi="Times New Roman" w:cs="Times New Roman"/>
          <w:sz w:val="24"/>
          <w:szCs w:val="24"/>
        </w:rPr>
        <w:t xml:space="preserve">                </w:t>
      </w:r>
      <w:r w:rsidR="001C2AC2" w:rsidRPr="00981E7E">
        <w:rPr>
          <w:rFonts w:ascii="Times New Roman" w:hAnsi="Times New Roman" w:cs="Times New Roman"/>
          <w:sz w:val="24"/>
          <w:szCs w:val="24"/>
        </w:rPr>
        <w:t>3</w:t>
      </w:r>
      <w:r w:rsidRPr="00981E7E">
        <w:rPr>
          <w:rFonts w:ascii="Times New Roman" w:hAnsi="Times New Roman" w:cs="Times New Roman"/>
          <w:sz w:val="24"/>
          <w:szCs w:val="24"/>
        </w:rPr>
        <w:t xml:space="preserve">.4. emri dhe mbiemri </w:t>
      </w:r>
      <w:r w:rsidR="00E019F5" w:rsidRPr="00981E7E">
        <w:rPr>
          <w:rFonts w:ascii="Times New Roman" w:hAnsi="Times New Roman" w:cs="Times New Roman"/>
          <w:sz w:val="24"/>
          <w:szCs w:val="24"/>
        </w:rPr>
        <w:t>i</w:t>
      </w:r>
      <w:r w:rsidRPr="00981E7E">
        <w:rPr>
          <w:rFonts w:ascii="Times New Roman" w:hAnsi="Times New Roman" w:cs="Times New Roman"/>
          <w:sz w:val="24"/>
          <w:szCs w:val="24"/>
        </w:rPr>
        <w:t xml:space="preserve"> udhëheqësit të drejtpërdrejtë </w:t>
      </w:r>
      <w:r w:rsidR="00E019F5" w:rsidRPr="00981E7E">
        <w:rPr>
          <w:rFonts w:ascii="Times New Roman" w:hAnsi="Times New Roman" w:cs="Times New Roman"/>
          <w:sz w:val="24"/>
          <w:szCs w:val="24"/>
        </w:rPr>
        <w:t>të</w:t>
      </w:r>
      <w:r w:rsidRPr="00981E7E">
        <w:rPr>
          <w:rFonts w:ascii="Times New Roman" w:hAnsi="Times New Roman" w:cs="Times New Roman"/>
          <w:sz w:val="24"/>
          <w:szCs w:val="24"/>
        </w:rPr>
        <w:t xml:space="preserve"> subjektit të hetimit disiplinor  </w:t>
      </w:r>
    </w:p>
    <w:p w14:paraId="7D0CF98B" w14:textId="38CD7157" w:rsidR="008B1EB4" w:rsidRPr="00981E7E" w:rsidRDefault="008B1EB4" w:rsidP="008B1EB4">
      <w:pPr>
        <w:rPr>
          <w:rFonts w:ascii="Times New Roman" w:hAnsi="Times New Roman" w:cs="Times New Roman"/>
          <w:sz w:val="24"/>
          <w:szCs w:val="24"/>
        </w:rPr>
      </w:pPr>
      <w:r w:rsidRPr="00981E7E">
        <w:rPr>
          <w:rFonts w:ascii="Times New Roman" w:hAnsi="Times New Roman" w:cs="Times New Roman"/>
          <w:sz w:val="24"/>
          <w:szCs w:val="24"/>
        </w:rPr>
        <w:t xml:space="preserve">                       ndaj të cilit është </w:t>
      </w:r>
      <w:r w:rsidR="007A600C" w:rsidRPr="00981E7E">
        <w:rPr>
          <w:rFonts w:ascii="Times New Roman" w:hAnsi="Times New Roman" w:cs="Times New Roman"/>
          <w:sz w:val="24"/>
          <w:szCs w:val="24"/>
        </w:rPr>
        <w:t>iniciuar</w:t>
      </w:r>
      <w:r w:rsidRPr="00981E7E">
        <w:rPr>
          <w:rFonts w:ascii="Times New Roman" w:hAnsi="Times New Roman" w:cs="Times New Roman"/>
          <w:sz w:val="24"/>
          <w:szCs w:val="24"/>
        </w:rPr>
        <w:t xml:space="preserve"> procedurë disiplinore, nëse ka njohuri për emrin e </w:t>
      </w:r>
      <w:r w:rsidR="007A600C" w:rsidRPr="00981E7E">
        <w:rPr>
          <w:rFonts w:ascii="Times New Roman" w:hAnsi="Times New Roman" w:cs="Times New Roman"/>
          <w:sz w:val="24"/>
          <w:szCs w:val="24"/>
        </w:rPr>
        <w:t>tij</w:t>
      </w:r>
      <w:r w:rsidRPr="00981E7E">
        <w:rPr>
          <w:rFonts w:ascii="Times New Roman" w:hAnsi="Times New Roman" w:cs="Times New Roman"/>
          <w:sz w:val="24"/>
          <w:szCs w:val="24"/>
        </w:rPr>
        <w:t>;</w:t>
      </w:r>
    </w:p>
    <w:p w14:paraId="75CE571C" w14:textId="30C551EA" w:rsidR="008B1EB4" w:rsidRPr="00981E7E" w:rsidRDefault="008B1EB4" w:rsidP="008B1EB4">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1C2AC2" w:rsidRPr="00981E7E">
        <w:rPr>
          <w:rFonts w:ascii="Times New Roman" w:hAnsi="Times New Roman" w:cs="Times New Roman"/>
          <w:sz w:val="24"/>
          <w:szCs w:val="24"/>
        </w:rPr>
        <w:t>3</w:t>
      </w:r>
      <w:r w:rsidRPr="00981E7E">
        <w:rPr>
          <w:rFonts w:ascii="Times New Roman" w:hAnsi="Times New Roman" w:cs="Times New Roman"/>
          <w:sz w:val="24"/>
          <w:szCs w:val="24"/>
        </w:rPr>
        <w:t xml:space="preserve">.5. veprimi apo veprimet mbi bazën e të cilave dyshohet që është konsumuar shkelja </w:t>
      </w:r>
    </w:p>
    <w:p w14:paraId="07F0C9A2" w14:textId="77777777" w:rsidR="008B1EB4" w:rsidRPr="00981E7E" w:rsidRDefault="008B1EB4" w:rsidP="008B1EB4">
      <w:pPr>
        <w:ind w:left="720"/>
        <w:rPr>
          <w:rFonts w:ascii="Times New Roman" w:hAnsi="Times New Roman" w:cs="Times New Roman"/>
          <w:sz w:val="24"/>
          <w:szCs w:val="24"/>
        </w:rPr>
      </w:pPr>
      <w:r w:rsidRPr="00981E7E">
        <w:rPr>
          <w:rFonts w:ascii="Times New Roman" w:hAnsi="Times New Roman" w:cs="Times New Roman"/>
          <w:sz w:val="24"/>
          <w:szCs w:val="24"/>
        </w:rPr>
        <w:t xml:space="preserve">           disiplinore nga subjekti i hetimit disiplinor;</w:t>
      </w:r>
    </w:p>
    <w:p w14:paraId="3B73F417" w14:textId="051BE1AB" w:rsidR="008B1EB4" w:rsidRPr="00981E7E" w:rsidRDefault="008B1EB4" w:rsidP="008B1EB4">
      <w:pPr>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3</w:t>
      </w:r>
      <w:r w:rsidRPr="00981E7E">
        <w:rPr>
          <w:rFonts w:ascii="Times New Roman" w:hAnsi="Times New Roman" w:cs="Times New Roman"/>
          <w:sz w:val="24"/>
          <w:szCs w:val="24"/>
        </w:rPr>
        <w:t xml:space="preserve">.6. provat mbi të cilat bazohet dyshimi për shkeljen e konsumuar, nëse ka, qoftë ato </w:t>
      </w:r>
    </w:p>
    <w:p w14:paraId="6A67DE96" w14:textId="77777777" w:rsidR="008B1EB4" w:rsidRPr="00981E7E" w:rsidRDefault="008B1EB4" w:rsidP="008B1EB4">
      <w:pPr>
        <w:rPr>
          <w:rFonts w:ascii="Times New Roman" w:hAnsi="Times New Roman" w:cs="Times New Roman"/>
          <w:sz w:val="24"/>
          <w:szCs w:val="24"/>
        </w:rPr>
      </w:pPr>
      <w:r w:rsidRPr="00981E7E">
        <w:rPr>
          <w:rFonts w:ascii="Times New Roman" w:hAnsi="Times New Roman" w:cs="Times New Roman"/>
          <w:sz w:val="24"/>
          <w:szCs w:val="24"/>
        </w:rPr>
        <w:t xml:space="preserve">                       prova shkresore, dëshmitar etj;</w:t>
      </w:r>
    </w:p>
    <w:p w14:paraId="2DD2FE3B" w14:textId="19AD01D7" w:rsidR="008B1EB4" w:rsidRPr="00981E7E" w:rsidRDefault="008B1EB4" w:rsidP="008B1EB4">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3</w:t>
      </w:r>
      <w:r w:rsidRPr="00981E7E">
        <w:rPr>
          <w:rFonts w:ascii="Times New Roman" w:hAnsi="Times New Roman" w:cs="Times New Roman"/>
          <w:sz w:val="24"/>
          <w:szCs w:val="24"/>
        </w:rPr>
        <w:t>.7. baza ligjore për shkeljen e konsumuar;</w:t>
      </w:r>
    </w:p>
    <w:p w14:paraId="126FD9D4" w14:textId="1D2C48BC" w:rsidR="008B1EB4" w:rsidRPr="00981E7E" w:rsidRDefault="008B1EB4" w:rsidP="008B1EB4">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3</w:t>
      </w:r>
      <w:r w:rsidRPr="00981E7E">
        <w:rPr>
          <w:rFonts w:ascii="Times New Roman" w:hAnsi="Times New Roman" w:cs="Times New Roman"/>
          <w:sz w:val="24"/>
          <w:szCs w:val="24"/>
        </w:rPr>
        <w:t>.8. propozimi për shqiptim të masës disiplinore dhe arsyeshmërit e saj.</w:t>
      </w:r>
    </w:p>
    <w:p w14:paraId="0F1F1012" w14:textId="2AAD16A2" w:rsidR="00C31539" w:rsidRPr="00981E7E" w:rsidRDefault="00C31539" w:rsidP="007A600C">
      <w:pPr>
        <w:rPr>
          <w:rFonts w:ascii="Times New Roman" w:hAnsi="Times New Roman" w:cs="Times New Roman"/>
          <w:sz w:val="24"/>
          <w:szCs w:val="24"/>
        </w:rPr>
      </w:pPr>
    </w:p>
    <w:p w14:paraId="5F47CB67" w14:textId="5B7043B2" w:rsidR="008B1EB4" w:rsidRPr="00981E7E" w:rsidRDefault="00C31539" w:rsidP="008B1EB4">
      <w:pPr>
        <w:ind w:hanging="120"/>
        <w:rPr>
          <w:rFonts w:ascii="Times New Roman" w:hAnsi="Times New Roman" w:cs="Times New Roman"/>
          <w:sz w:val="24"/>
          <w:szCs w:val="24"/>
        </w:rPr>
      </w:pPr>
      <w:r w:rsidRPr="00981E7E">
        <w:rPr>
          <w:rFonts w:ascii="Times New Roman" w:hAnsi="Times New Roman" w:cs="Times New Roman"/>
          <w:sz w:val="24"/>
          <w:szCs w:val="24"/>
        </w:rPr>
        <w:t xml:space="preserve"> </w:t>
      </w:r>
      <w:r w:rsidR="00024D30" w:rsidRPr="00981E7E">
        <w:rPr>
          <w:rFonts w:ascii="Times New Roman" w:hAnsi="Times New Roman" w:cs="Times New Roman"/>
          <w:sz w:val="24"/>
          <w:szCs w:val="24"/>
        </w:rPr>
        <w:t>4</w:t>
      </w:r>
      <w:r w:rsidR="00BB47B9" w:rsidRPr="00981E7E">
        <w:rPr>
          <w:rFonts w:ascii="Times New Roman" w:hAnsi="Times New Roman" w:cs="Times New Roman"/>
          <w:sz w:val="24"/>
          <w:szCs w:val="24"/>
        </w:rPr>
        <w:t xml:space="preserve">. </w:t>
      </w:r>
      <w:r w:rsidR="008B1EB4" w:rsidRPr="00981E7E">
        <w:rPr>
          <w:rFonts w:ascii="Times New Roman" w:hAnsi="Times New Roman" w:cs="Times New Roman"/>
          <w:sz w:val="24"/>
          <w:szCs w:val="24"/>
        </w:rPr>
        <w:t xml:space="preserve">Kërkesa e cila paraqitet nga subjektet e </w:t>
      </w:r>
      <w:r w:rsidR="007A600C" w:rsidRPr="00981E7E">
        <w:rPr>
          <w:rFonts w:ascii="Times New Roman" w:hAnsi="Times New Roman" w:cs="Times New Roman"/>
          <w:sz w:val="24"/>
          <w:szCs w:val="24"/>
        </w:rPr>
        <w:t>përcaktuara</w:t>
      </w:r>
      <w:r w:rsidR="008B1EB4" w:rsidRPr="00981E7E">
        <w:rPr>
          <w:rFonts w:ascii="Times New Roman" w:hAnsi="Times New Roman" w:cs="Times New Roman"/>
          <w:sz w:val="24"/>
          <w:szCs w:val="24"/>
        </w:rPr>
        <w:t xml:space="preserve"> me nenin 16, paragrafi 1 pika 1.3 duhet së paku të përmbaj:</w:t>
      </w:r>
    </w:p>
    <w:p w14:paraId="60530841" w14:textId="77777777" w:rsidR="008B1EB4" w:rsidRPr="00981E7E" w:rsidRDefault="008B1EB4" w:rsidP="008B1EB4">
      <w:pPr>
        <w:ind w:hanging="120"/>
        <w:rPr>
          <w:rFonts w:ascii="Times New Roman" w:hAnsi="Times New Roman" w:cs="Times New Roman"/>
          <w:sz w:val="24"/>
          <w:szCs w:val="24"/>
        </w:rPr>
      </w:pPr>
    </w:p>
    <w:p w14:paraId="6C709DA5" w14:textId="25113215" w:rsidR="008B1EB4" w:rsidRPr="00981E7E" w:rsidRDefault="008B1EB4" w:rsidP="008B1EB4">
      <w:pPr>
        <w:tabs>
          <w:tab w:val="left" w:pos="990"/>
          <w:tab w:val="left" w:pos="1080"/>
        </w:tabs>
        <w:ind w:left="835" w:hanging="115"/>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4</w:t>
      </w:r>
      <w:r w:rsidRPr="00981E7E">
        <w:rPr>
          <w:rFonts w:ascii="Times New Roman" w:hAnsi="Times New Roman" w:cs="Times New Roman"/>
          <w:sz w:val="24"/>
          <w:szCs w:val="24"/>
        </w:rPr>
        <w:t>.1. identitetin e personit fizik ose juridik i cili e paraqet kërkesën;</w:t>
      </w:r>
    </w:p>
    <w:p w14:paraId="375CC2B2" w14:textId="1FBB18C3" w:rsidR="008B1EB4" w:rsidRPr="00981E7E" w:rsidRDefault="008B1EB4" w:rsidP="008B1EB4">
      <w:pPr>
        <w:ind w:left="-120"/>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4</w:t>
      </w:r>
      <w:r w:rsidRPr="00981E7E">
        <w:rPr>
          <w:rFonts w:ascii="Times New Roman" w:hAnsi="Times New Roman" w:cs="Times New Roman"/>
          <w:sz w:val="24"/>
          <w:szCs w:val="24"/>
        </w:rPr>
        <w:t>.2. identitetin e subjektit i cili pretendohet se ka kryer shkelje disiplinore;</w:t>
      </w:r>
    </w:p>
    <w:p w14:paraId="7CA5F4F6" w14:textId="67B1AF1A" w:rsidR="008B1EB4" w:rsidRPr="00981E7E" w:rsidRDefault="008B1EB4" w:rsidP="008B1EB4">
      <w:pPr>
        <w:ind w:left="-120"/>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4</w:t>
      </w:r>
      <w:r w:rsidRPr="00981E7E">
        <w:rPr>
          <w:rFonts w:ascii="Times New Roman" w:hAnsi="Times New Roman" w:cs="Times New Roman"/>
          <w:sz w:val="24"/>
          <w:szCs w:val="24"/>
        </w:rPr>
        <w:t xml:space="preserve">.3. një përshkrim konciz të aspekteve faktike dhe juridike mbi të cilat është ngritur  </w:t>
      </w:r>
    </w:p>
    <w:p w14:paraId="05B37A75" w14:textId="77777777" w:rsidR="008B1EB4" w:rsidRPr="00981E7E" w:rsidRDefault="008B1EB4" w:rsidP="008B1EB4">
      <w:pPr>
        <w:ind w:left="-120"/>
        <w:rPr>
          <w:rFonts w:ascii="Times New Roman" w:hAnsi="Times New Roman" w:cs="Times New Roman"/>
          <w:sz w:val="24"/>
          <w:szCs w:val="24"/>
        </w:rPr>
      </w:pPr>
      <w:r w:rsidRPr="00981E7E">
        <w:rPr>
          <w:rFonts w:ascii="Times New Roman" w:hAnsi="Times New Roman" w:cs="Times New Roman"/>
          <w:sz w:val="24"/>
          <w:szCs w:val="24"/>
        </w:rPr>
        <w:t xml:space="preserve">                          kërkesa për shkelje disiplinore;</w:t>
      </w:r>
    </w:p>
    <w:p w14:paraId="516D7BFF" w14:textId="2697767A" w:rsidR="008B1EB4" w:rsidRPr="00981E7E" w:rsidRDefault="008B1EB4" w:rsidP="008B1EB4">
      <w:pPr>
        <w:ind w:left="-120"/>
        <w:rPr>
          <w:rFonts w:ascii="Times New Roman" w:hAnsi="Times New Roman" w:cs="Times New Roman"/>
          <w:sz w:val="24"/>
          <w:szCs w:val="24"/>
        </w:rPr>
      </w:pPr>
      <w:r w:rsidRPr="00981E7E">
        <w:rPr>
          <w:rFonts w:ascii="Times New Roman" w:hAnsi="Times New Roman" w:cs="Times New Roman"/>
          <w:sz w:val="24"/>
          <w:szCs w:val="24"/>
        </w:rPr>
        <w:t xml:space="preserve">                   </w:t>
      </w:r>
      <w:r w:rsidR="00AF7045" w:rsidRPr="00981E7E">
        <w:rPr>
          <w:rFonts w:ascii="Times New Roman" w:hAnsi="Times New Roman" w:cs="Times New Roman"/>
          <w:sz w:val="24"/>
          <w:szCs w:val="24"/>
        </w:rPr>
        <w:t>4</w:t>
      </w:r>
      <w:r w:rsidRPr="00981E7E">
        <w:rPr>
          <w:rFonts w:ascii="Times New Roman" w:hAnsi="Times New Roman" w:cs="Times New Roman"/>
          <w:sz w:val="24"/>
          <w:szCs w:val="24"/>
        </w:rPr>
        <w:t xml:space="preserve">.4. kohën e kryerjes së shkeljes së supozuar disiplinore, nëse nuk dihet periudha e  </w:t>
      </w:r>
    </w:p>
    <w:p w14:paraId="703AC6E4" w14:textId="77777777" w:rsidR="008B1EB4" w:rsidRPr="00981E7E" w:rsidRDefault="008B1EB4" w:rsidP="008B1EB4">
      <w:pPr>
        <w:ind w:left="-120"/>
        <w:rPr>
          <w:rFonts w:ascii="Times New Roman" w:hAnsi="Times New Roman" w:cs="Times New Roman"/>
          <w:sz w:val="24"/>
          <w:szCs w:val="24"/>
        </w:rPr>
      </w:pPr>
      <w:r w:rsidRPr="00981E7E">
        <w:rPr>
          <w:rFonts w:ascii="Times New Roman" w:hAnsi="Times New Roman" w:cs="Times New Roman"/>
          <w:sz w:val="24"/>
          <w:szCs w:val="24"/>
        </w:rPr>
        <w:t xml:space="preserve">                          saktë apo vepra është kryer në vazhdimësi, periudha kohore brenda së cilës       </w:t>
      </w:r>
    </w:p>
    <w:p w14:paraId="19ED1031" w14:textId="77777777" w:rsidR="008B1EB4" w:rsidRPr="00981E7E" w:rsidRDefault="008B1EB4" w:rsidP="008B1EB4">
      <w:pPr>
        <w:ind w:left="-120"/>
        <w:rPr>
          <w:rFonts w:ascii="Times New Roman" w:hAnsi="Times New Roman" w:cs="Times New Roman"/>
          <w:sz w:val="24"/>
          <w:szCs w:val="24"/>
        </w:rPr>
      </w:pPr>
      <w:r w:rsidRPr="00981E7E">
        <w:rPr>
          <w:rFonts w:ascii="Times New Roman" w:hAnsi="Times New Roman" w:cs="Times New Roman"/>
          <w:sz w:val="24"/>
          <w:szCs w:val="24"/>
        </w:rPr>
        <w:t xml:space="preserve">                          pretendohet se subjekti i hetimit disiplinor e ka kryer shkeljen disiplinore.</w:t>
      </w:r>
    </w:p>
    <w:p w14:paraId="09C3D94E" w14:textId="414F42A4" w:rsidR="00B24F5C" w:rsidRPr="00981E7E" w:rsidRDefault="00B24F5C" w:rsidP="00B24F5C">
      <w:pPr>
        <w:rPr>
          <w:rFonts w:ascii="Times New Roman" w:hAnsi="Times New Roman" w:cs="Times New Roman"/>
          <w:sz w:val="24"/>
          <w:szCs w:val="24"/>
        </w:rPr>
      </w:pPr>
    </w:p>
    <w:p w14:paraId="7C89C3F1" w14:textId="2358CD21" w:rsidR="00E20F4A" w:rsidRPr="00981E7E" w:rsidRDefault="00E20F4A" w:rsidP="007A600C">
      <w:pPr>
        <w:rPr>
          <w:rFonts w:ascii="Times New Roman" w:hAnsi="Times New Roman" w:cs="Times New Roman"/>
          <w:b/>
          <w:bCs/>
          <w:sz w:val="24"/>
          <w:szCs w:val="24"/>
        </w:rPr>
      </w:pPr>
    </w:p>
    <w:p w14:paraId="2F299577" w14:textId="0D832E09" w:rsidR="00B24F5C" w:rsidRPr="00981E7E" w:rsidRDefault="00B24F5C" w:rsidP="00CF1EBC">
      <w:pPr>
        <w:jc w:val="center"/>
        <w:rPr>
          <w:rFonts w:ascii="Times New Roman" w:hAnsi="Times New Roman" w:cs="Times New Roman"/>
          <w:b/>
          <w:bCs/>
          <w:sz w:val="24"/>
          <w:szCs w:val="24"/>
        </w:rPr>
      </w:pPr>
      <w:r w:rsidRPr="00981E7E">
        <w:rPr>
          <w:rFonts w:ascii="Times New Roman" w:hAnsi="Times New Roman" w:cs="Times New Roman"/>
          <w:b/>
          <w:bCs/>
          <w:sz w:val="24"/>
          <w:szCs w:val="24"/>
        </w:rPr>
        <w:t>Neni 1</w:t>
      </w:r>
      <w:r w:rsidR="004A25AE" w:rsidRPr="00981E7E">
        <w:rPr>
          <w:rFonts w:ascii="Times New Roman" w:hAnsi="Times New Roman" w:cs="Times New Roman"/>
          <w:b/>
          <w:bCs/>
          <w:sz w:val="24"/>
          <w:szCs w:val="24"/>
        </w:rPr>
        <w:t xml:space="preserve">8 </w:t>
      </w:r>
      <w:r w:rsidR="00B60CB8" w:rsidRPr="00981E7E">
        <w:rPr>
          <w:rFonts w:ascii="Times New Roman" w:hAnsi="Times New Roman" w:cs="Times New Roman"/>
          <w:b/>
          <w:bCs/>
          <w:sz w:val="24"/>
          <w:szCs w:val="24"/>
        </w:rPr>
        <w:t xml:space="preserve"> </w:t>
      </w:r>
    </w:p>
    <w:p w14:paraId="6957C26E" w14:textId="565BDBC2" w:rsidR="00B24F5C" w:rsidRPr="00981E7E" w:rsidRDefault="007A600C" w:rsidP="00CF1EBC">
      <w:pPr>
        <w:jc w:val="center"/>
        <w:rPr>
          <w:rFonts w:ascii="Times New Roman" w:hAnsi="Times New Roman" w:cs="Times New Roman"/>
          <w:b/>
          <w:bCs/>
          <w:sz w:val="24"/>
          <w:szCs w:val="24"/>
        </w:rPr>
      </w:pPr>
      <w:r w:rsidRPr="00981E7E">
        <w:rPr>
          <w:rFonts w:ascii="Times New Roman" w:hAnsi="Times New Roman" w:cs="Times New Roman"/>
          <w:b/>
          <w:bCs/>
          <w:sz w:val="24"/>
          <w:szCs w:val="24"/>
        </w:rPr>
        <w:t>Dorëzimi</w:t>
      </w:r>
      <w:r w:rsidR="00AB2716" w:rsidRPr="00981E7E">
        <w:rPr>
          <w:rFonts w:ascii="Times New Roman" w:hAnsi="Times New Roman" w:cs="Times New Roman"/>
          <w:b/>
          <w:bCs/>
          <w:sz w:val="24"/>
          <w:szCs w:val="24"/>
        </w:rPr>
        <w:t xml:space="preserve"> dhe pranimi</w:t>
      </w:r>
      <w:r w:rsidR="003971C5" w:rsidRPr="00981E7E">
        <w:rPr>
          <w:rFonts w:ascii="Times New Roman" w:hAnsi="Times New Roman" w:cs="Times New Roman"/>
          <w:b/>
          <w:bCs/>
          <w:sz w:val="24"/>
          <w:szCs w:val="24"/>
        </w:rPr>
        <w:t xml:space="preserve"> </w:t>
      </w:r>
      <w:r w:rsidR="00B24F5C" w:rsidRPr="00981E7E">
        <w:rPr>
          <w:rFonts w:ascii="Times New Roman" w:hAnsi="Times New Roman" w:cs="Times New Roman"/>
          <w:b/>
          <w:bCs/>
          <w:sz w:val="24"/>
          <w:szCs w:val="24"/>
        </w:rPr>
        <w:t>i kërkesës</w:t>
      </w:r>
    </w:p>
    <w:p w14:paraId="11C2ECE9" w14:textId="77777777" w:rsidR="00B24F5C" w:rsidRPr="00981E7E" w:rsidRDefault="00B24F5C" w:rsidP="00B24F5C">
      <w:pPr>
        <w:rPr>
          <w:rFonts w:ascii="Times New Roman" w:hAnsi="Times New Roman" w:cs="Times New Roman"/>
          <w:sz w:val="24"/>
          <w:szCs w:val="24"/>
        </w:rPr>
      </w:pPr>
    </w:p>
    <w:p w14:paraId="66090D8D" w14:textId="070FEC60" w:rsidR="0025232E" w:rsidRPr="00981E7E" w:rsidRDefault="007D11E2" w:rsidP="007D11E2">
      <w:pPr>
        <w:ind w:hanging="120"/>
        <w:rPr>
          <w:rFonts w:ascii="Times New Roman" w:hAnsi="Times New Roman" w:cs="Times New Roman"/>
          <w:sz w:val="24"/>
          <w:szCs w:val="24"/>
        </w:rPr>
      </w:pPr>
      <w:r w:rsidRPr="00981E7E">
        <w:rPr>
          <w:rFonts w:ascii="Times New Roman" w:hAnsi="Times New Roman" w:cs="Times New Roman"/>
          <w:sz w:val="24"/>
          <w:szCs w:val="24"/>
        </w:rPr>
        <w:t xml:space="preserve">1. </w:t>
      </w:r>
      <w:r w:rsidR="002A7466" w:rsidRPr="00981E7E">
        <w:rPr>
          <w:rFonts w:ascii="Times New Roman" w:hAnsi="Times New Roman" w:cs="Times New Roman"/>
          <w:sz w:val="24"/>
          <w:szCs w:val="24"/>
        </w:rPr>
        <w:t>Kërkesa</w:t>
      </w:r>
      <w:r w:rsidR="0077520B" w:rsidRPr="00981E7E">
        <w:rPr>
          <w:rFonts w:ascii="Times New Roman" w:hAnsi="Times New Roman" w:cs="Times New Roman"/>
          <w:sz w:val="24"/>
          <w:szCs w:val="24"/>
        </w:rPr>
        <w:t xml:space="preserve"> për shkelje të supozuar disiplinore</w:t>
      </w:r>
      <w:r w:rsidR="00F26E8C" w:rsidRPr="00981E7E">
        <w:rPr>
          <w:rFonts w:ascii="Times New Roman" w:hAnsi="Times New Roman" w:cs="Times New Roman"/>
          <w:sz w:val="24"/>
          <w:szCs w:val="24"/>
        </w:rPr>
        <w:t xml:space="preserve"> e </w:t>
      </w:r>
      <w:r w:rsidR="003971C5" w:rsidRPr="00981E7E">
        <w:rPr>
          <w:rFonts w:ascii="Times New Roman" w:hAnsi="Times New Roman" w:cs="Times New Roman"/>
          <w:sz w:val="24"/>
          <w:szCs w:val="24"/>
        </w:rPr>
        <w:t>paraqitur me shkrim apo n</w:t>
      </w:r>
      <w:r w:rsidR="002A7466" w:rsidRPr="00981E7E">
        <w:rPr>
          <w:rFonts w:ascii="Times New Roman" w:hAnsi="Times New Roman" w:cs="Times New Roman"/>
          <w:sz w:val="24"/>
          <w:szCs w:val="24"/>
        </w:rPr>
        <w:t>ë</w:t>
      </w:r>
      <w:r w:rsidR="003971C5" w:rsidRPr="00981E7E">
        <w:rPr>
          <w:rFonts w:ascii="Times New Roman" w:hAnsi="Times New Roman" w:cs="Times New Roman"/>
          <w:sz w:val="24"/>
          <w:szCs w:val="24"/>
        </w:rPr>
        <w:t xml:space="preserve"> form</w:t>
      </w:r>
      <w:r w:rsidR="002A7466" w:rsidRPr="00981E7E">
        <w:rPr>
          <w:rFonts w:ascii="Times New Roman" w:hAnsi="Times New Roman" w:cs="Times New Roman"/>
          <w:sz w:val="24"/>
          <w:szCs w:val="24"/>
        </w:rPr>
        <w:t>ë</w:t>
      </w:r>
      <w:r w:rsidR="003971C5" w:rsidRPr="00981E7E">
        <w:rPr>
          <w:rFonts w:ascii="Times New Roman" w:hAnsi="Times New Roman" w:cs="Times New Roman"/>
          <w:sz w:val="24"/>
          <w:szCs w:val="24"/>
        </w:rPr>
        <w:t xml:space="preserve"> elektronike</w:t>
      </w:r>
      <w:r w:rsidR="0077520B" w:rsidRPr="00981E7E">
        <w:rPr>
          <w:rFonts w:ascii="Times New Roman" w:hAnsi="Times New Roman" w:cs="Times New Roman"/>
          <w:sz w:val="24"/>
          <w:szCs w:val="24"/>
        </w:rPr>
        <w:t xml:space="preserve"> nda</w:t>
      </w:r>
      <w:r w:rsidR="004B2747" w:rsidRPr="00981E7E">
        <w:rPr>
          <w:rFonts w:ascii="Times New Roman" w:hAnsi="Times New Roman" w:cs="Times New Roman"/>
          <w:sz w:val="24"/>
          <w:szCs w:val="24"/>
        </w:rPr>
        <w:t xml:space="preserve">j </w:t>
      </w:r>
      <w:r w:rsidR="00C44EE5" w:rsidRPr="00981E7E">
        <w:rPr>
          <w:rFonts w:ascii="Times New Roman" w:hAnsi="Times New Roman" w:cs="Times New Roman"/>
          <w:sz w:val="24"/>
          <w:szCs w:val="24"/>
        </w:rPr>
        <w:t>subjektit t</w:t>
      </w:r>
      <w:r w:rsidR="002A7466" w:rsidRPr="00981E7E">
        <w:rPr>
          <w:rFonts w:ascii="Times New Roman" w:hAnsi="Times New Roman" w:cs="Times New Roman"/>
          <w:sz w:val="24"/>
          <w:szCs w:val="24"/>
        </w:rPr>
        <w:t>ë</w:t>
      </w:r>
      <w:r w:rsidR="00C44EE5" w:rsidRPr="00981E7E">
        <w:rPr>
          <w:rFonts w:ascii="Times New Roman" w:hAnsi="Times New Roman" w:cs="Times New Roman"/>
          <w:sz w:val="24"/>
          <w:szCs w:val="24"/>
        </w:rPr>
        <w:t xml:space="preserve"> hetimit disiplinor dor</w:t>
      </w:r>
      <w:r w:rsidR="002A7466" w:rsidRPr="00981E7E">
        <w:rPr>
          <w:rFonts w:ascii="Times New Roman" w:hAnsi="Times New Roman" w:cs="Times New Roman"/>
          <w:sz w:val="24"/>
          <w:szCs w:val="24"/>
        </w:rPr>
        <w:t>ë</w:t>
      </w:r>
      <w:r w:rsidR="00C44EE5" w:rsidRPr="00981E7E">
        <w:rPr>
          <w:rFonts w:ascii="Times New Roman" w:hAnsi="Times New Roman" w:cs="Times New Roman"/>
          <w:sz w:val="24"/>
          <w:szCs w:val="24"/>
        </w:rPr>
        <w:t xml:space="preserve">zohet </w:t>
      </w:r>
      <w:r w:rsidR="0077520B" w:rsidRPr="00981E7E">
        <w:rPr>
          <w:rFonts w:ascii="Times New Roman" w:hAnsi="Times New Roman" w:cs="Times New Roman"/>
          <w:sz w:val="24"/>
          <w:szCs w:val="24"/>
        </w:rPr>
        <w:t>në</w:t>
      </w:r>
      <w:r w:rsidR="0025232E" w:rsidRPr="00981E7E">
        <w:rPr>
          <w:rFonts w:ascii="Times New Roman" w:hAnsi="Times New Roman" w:cs="Times New Roman"/>
          <w:sz w:val="24"/>
          <w:szCs w:val="24"/>
        </w:rPr>
        <w:t>:</w:t>
      </w:r>
    </w:p>
    <w:p w14:paraId="5A60EFE4" w14:textId="77777777" w:rsidR="007D11E2" w:rsidRPr="00981E7E" w:rsidRDefault="007D11E2" w:rsidP="007D11E2">
      <w:pPr>
        <w:ind w:hanging="120"/>
        <w:rPr>
          <w:rFonts w:ascii="Times New Roman" w:hAnsi="Times New Roman" w:cs="Times New Roman"/>
          <w:sz w:val="24"/>
          <w:szCs w:val="24"/>
        </w:rPr>
      </w:pPr>
    </w:p>
    <w:p w14:paraId="094CE5F2" w14:textId="69BAAA56" w:rsidR="007D11E2" w:rsidRPr="00981E7E" w:rsidRDefault="007D11E2" w:rsidP="00226A49">
      <w:pPr>
        <w:tabs>
          <w:tab w:val="left" w:pos="810"/>
        </w:tabs>
        <w:ind w:left="450"/>
        <w:rPr>
          <w:rFonts w:ascii="Times New Roman" w:hAnsi="Times New Roman" w:cs="Times New Roman"/>
          <w:sz w:val="24"/>
          <w:szCs w:val="24"/>
        </w:rPr>
      </w:pPr>
      <w:r w:rsidRPr="00981E7E">
        <w:rPr>
          <w:rFonts w:ascii="Times New Roman" w:hAnsi="Times New Roman" w:cs="Times New Roman"/>
          <w:sz w:val="24"/>
          <w:szCs w:val="24"/>
        </w:rPr>
        <w:t xml:space="preserve">            1.1. </w:t>
      </w:r>
      <w:r w:rsidR="007A600C" w:rsidRPr="00981E7E">
        <w:rPr>
          <w:rFonts w:ascii="Times New Roman" w:hAnsi="Times New Roman" w:cs="Times New Roman"/>
          <w:sz w:val="24"/>
          <w:szCs w:val="24"/>
        </w:rPr>
        <w:t>G</w:t>
      </w:r>
      <w:r w:rsidR="0025232E" w:rsidRPr="00981E7E">
        <w:rPr>
          <w:rFonts w:ascii="Times New Roman" w:hAnsi="Times New Roman" w:cs="Times New Roman"/>
          <w:sz w:val="24"/>
          <w:szCs w:val="24"/>
        </w:rPr>
        <w:t>jykat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w:t>
      </w:r>
      <w:r w:rsidR="002A7466" w:rsidRPr="00981E7E">
        <w:rPr>
          <w:rFonts w:ascii="Times New Roman" w:hAnsi="Times New Roman" w:cs="Times New Roman"/>
          <w:sz w:val="24"/>
          <w:szCs w:val="24"/>
        </w:rPr>
        <w:t>d</w:t>
      </w:r>
      <w:r w:rsidR="0025232E" w:rsidRPr="00981E7E">
        <w:rPr>
          <w:rFonts w:ascii="Times New Roman" w:hAnsi="Times New Roman" w:cs="Times New Roman"/>
          <w:sz w:val="24"/>
          <w:szCs w:val="24"/>
        </w:rPr>
        <w:t>eg</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saj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se subjekti i hetimit disiplinor </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sht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i pun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suar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a</w:t>
      </w:r>
      <w:r w:rsidR="002A7466" w:rsidRPr="00981E7E">
        <w:rPr>
          <w:rFonts w:ascii="Times New Roman" w:hAnsi="Times New Roman" w:cs="Times New Roman"/>
          <w:sz w:val="24"/>
          <w:szCs w:val="24"/>
        </w:rPr>
        <w:t>të</w:t>
      </w:r>
      <w:r w:rsidR="0025232E" w:rsidRPr="00981E7E">
        <w:rPr>
          <w:rFonts w:ascii="Times New Roman" w:hAnsi="Times New Roman" w:cs="Times New Roman"/>
          <w:sz w:val="24"/>
          <w:szCs w:val="24"/>
        </w:rPr>
        <w:t xml:space="preserve"> </w:t>
      </w:r>
    </w:p>
    <w:p w14:paraId="7B04358C" w14:textId="7228EC8F" w:rsidR="0025232E" w:rsidRPr="00981E7E" w:rsidRDefault="007D11E2" w:rsidP="00226A49">
      <w:pPr>
        <w:tabs>
          <w:tab w:val="left" w:pos="810"/>
        </w:tabs>
        <w:ind w:left="450"/>
        <w:rPr>
          <w:rFonts w:ascii="Times New Roman" w:hAnsi="Times New Roman" w:cs="Times New Roman"/>
          <w:sz w:val="24"/>
          <w:szCs w:val="24"/>
        </w:rPr>
      </w:pPr>
      <w:r w:rsidRPr="00981E7E">
        <w:rPr>
          <w:rFonts w:ascii="Times New Roman" w:hAnsi="Times New Roman" w:cs="Times New Roman"/>
          <w:sz w:val="24"/>
          <w:szCs w:val="24"/>
        </w:rPr>
        <w:t xml:space="preserve">            </w:t>
      </w:r>
      <w:r w:rsidR="007B3C25" w:rsidRPr="00981E7E">
        <w:rPr>
          <w:rFonts w:ascii="Times New Roman" w:hAnsi="Times New Roman" w:cs="Times New Roman"/>
          <w:sz w:val="24"/>
          <w:szCs w:val="24"/>
        </w:rPr>
        <w:t xml:space="preserve">       </w:t>
      </w:r>
      <w:r w:rsidR="007A600C" w:rsidRPr="00981E7E">
        <w:rPr>
          <w:rFonts w:ascii="Times New Roman" w:hAnsi="Times New Roman" w:cs="Times New Roman"/>
          <w:sz w:val="24"/>
          <w:szCs w:val="24"/>
        </w:rPr>
        <w:t>g</w:t>
      </w:r>
      <w:r w:rsidR="0025232E" w:rsidRPr="00981E7E">
        <w:rPr>
          <w:rFonts w:ascii="Times New Roman" w:hAnsi="Times New Roman" w:cs="Times New Roman"/>
          <w:sz w:val="24"/>
          <w:szCs w:val="24"/>
        </w:rPr>
        <w:t>jykat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/deg</w:t>
      </w:r>
      <w:r w:rsidR="002A7466" w:rsidRPr="00981E7E">
        <w:rPr>
          <w:rFonts w:ascii="Times New Roman" w:hAnsi="Times New Roman" w:cs="Times New Roman"/>
          <w:sz w:val="24"/>
          <w:szCs w:val="24"/>
        </w:rPr>
        <w:t>ë</w:t>
      </w:r>
      <w:r w:rsidR="004103AC" w:rsidRPr="00981E7E">
        <w:rPr>
          <w:rFonts w:ascii="Times New Roman" w:hAnsi="Times New Roman" w:cs="Times New Roman"/>
          <w:sz w:val="24"/>
          <w:szCs w:val="24"/>
        </w:rPr>
        <w:t>;</w:t>
      </w:r>
    </w:p>
    <w:p w14:paraId="1B24F039" w14:textId="6ED2CC05" w:rsidR="0025232E" w:rsidRPr="00981E7E" w:rsidRDefault="007D11E2" w:rsidP="00226A49">
      <w:pPr>
        <w:tabs>
          <w:tab w:val="left" w:pos="810"/>
        </w:tabs>
        <w:ind w:left="450"/>
        <w:rPr>
          <w:rFonts w:ascii="Times New Roman" w:hAnsi="Times New Roman" w:cs="Times New Roman"/>
          <w:sz w:val="24"/>
          <w:szCs w:val="24"/>
        </w:rPr>
      </w:pPr>
      <w:r w:rsidRPr="00981E7E">
        <w:rPr>
          <w:rFonts w:ascii="Times New Roman" w:hAnsi="Times New Roman" w:cs="Times New Roman"/>
          <w:sz w:val="24"/>
          <w:szCs w:val="24"/>
        </w:rPr>
        <w:t xml:space="preserve">            1.2. </w:t>
      </w:r>
      <w:r w:rsidR="0025232E" w:rsidRPr="00981E7E">
        <w:rPr>
          <w:rFonts w:ascii="Times New Roman" w:hAnsi="Times New Roman" w:cs="Times New Roman"/>
          <w:sz w:val="24"/>
          <w:szCs w:val="24"/>
        </w:rPr>
        <w:t>Sekretariat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se subjekti i hetimit disiplinor </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sht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i pun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suar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Sekretariat</w:t>
      </w:r>
      <w:r w:rsidR="004103AC" w:rsidRPr="00981E7E">
        <w:rPr>
          <w:rFonts w:ascii="Times New Roman" w:hAnsi="Times New Roman" w:cs="Times New Roman"/>
          <w:sz w:val="24"/>
          <w:szCs w:val="24"/>
        </w:rPr>
        <w:t>;</w:t>
      </w:r>
    </w:p>
    <w:p w14:paraId="553E2340" w14:textId="08F95022" w:rsidR="0025232E" w:rsidRPr="00981E7E" w:rsidRDefault="007D11E2" w:rsidP="00226A49">
      <w:pPr>
        <w:tabs>
          <w:tab w:val="left" w:pos="810"/>
        </w:tabs>
        <w:ind w:left="450"/>
        <w:rPr>
          <w:rFonts w:ascii="Times New Roman" w:hAnsi="Times New Roman" w:cs="Times New Roman"/>
          <w:sz w:val="24"/>
          <w:szCs w:val="24"/>
        </w:rPr>
      </w:pPr>
      <w:r w:rsidRPr="00981E7E">
        <w:rPr>
          <w:rFonts w:ascii="Times New Roman" w:hAnsi="Times New Roman" w:cs="Times New Roman"/>
          <w:sz w:val="24"/>
          <w:szCs w:val="24"/>
        </w:rPr>
        <w:t xml:space="preserve">            1.3. </w:t>
      </w:r>
      <w:r w:rsidR="0025232E" w:rsidRPr="00981E7E">
        <w:rPr>
          <w:rFonts w:ascii="Times New Roman" w:hAnsi="Times New Roman" w:cs="Times New Roman"/>
          <w:sz w:val="24"/>
          <w:szCs w:val="24"/>
        </w:rPr>
        <w:t>Nj</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si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se subjekti i hetimit disiplinor </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sht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i pun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suar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Nj</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si</w:t>
      </w:r>
      <w:r w:rsidR="004103AC" w:rsidRPr="00981E7E">
        <w:rPr>
          <w:rFonts w:ascii="Times New Roman" w:hAnsi="Times New Roman" w:cs="Times New Roman"/>
          <w:sz w:val="24"/>
          <w:szCs w:val="24"/>
        </w:rPr>
        <w:t>;</w:t>
      </w:r>
    </w:p>
    <w:p w14:paraId="62DAA1D9" w14:textId="21D87A72" w:rsidR="007D11E2" w:rsidRPr="00981E7E" w:rsidRDefault="007D11E2" w:rsidP="00226A49">
      <w:pPr>
        <w:tabs>
          <w:tab w:val="left" w:pos="810"/>
        </w:tabs>
        <w:ind w:left="450"/>
        <w:rPr>
          <w:rFonts w:ascii="Times New Roman" w:hAnsi="Times New Roman" w:cs="Times New Roman"/>
          <w:sz w:val="24"/>
          <w:szCs w:val="24"/>
        </w:rPr>
      </w:pPr>
      <w:r w:rsidRPr="00981E7E">
        <w:rPr>
          <w:rFonts w:ascii="Times New Roman" w:hAnsi="Times New Roman" w:cs="Times New Roman"/>
          <w:sz w:val="24"/>
          <w:szCs w:val="24"/>
        </w:rPr>
        <w:t xml:space="preserve">            1.4. </w:t>
      </w:r>
      <w:r w:rsidR="0025232E" w:rsidRPr="00981E7E">
        <w:rPr>
          <w:rFonts w:ascii="Times New Roman" w:hAnsi="Times New Roman" w:cs="Times New Roman"/>
          <w:sz w:val="24"/>
          <w:szCs w:val="24"/>
        </w:rPr>
        <w:t>Sekretariat 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PZAP-s</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se subjekti i hetimit disiplinor </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sht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i pun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suar n</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     </w:t>
      </w:r>
    </w:p>
    <w:p w14:paraId="59084FE8" w14:textId="63C70EC9" w:rsidR="0077520B" w:rsidRPr="00981E7E" w:rsidRDefault="007D11E2" w:rsidP="00226A49">
      <w:pPr>
        <w:tabs>
          <w:tab w:val="left" w:pos="810"/>
        </w:tabs>
        <w:ind w:left="450"/>
        <w:rPr>
          <w:rFonts w:ascii="Times New Roman" w:hAnsi="Times New Roman" w:cs="Times New Roman"/>
          <w:sz w:val="24"/>
          <w:szCs w:val="24"/>
        </w:rPr>
      </w:pPr>
      <w:r w:rsidRPr="00981E7E">
        <w:rPr>
          <w:rFonts w:ascii="Times New Roman" w:hAnsi="Times New Roman" w:cs="Times New Roman"/>
          <w:sz w:val="24"/>
          <w:szCs w:val="24"/>
        </w:rPr>
        <w:t xml:space="preserve">            </w:t>
      </w:r>
      <w:r w:rsidR="007B3C25" w:rsidRPr="00981E7E">
        <w:rPr>
          <w:rFonts w:ascii="Times New Roman" w:hAnsi="Times New Roman" w:cs="Times New Roman"/>
          <w:sz w:val="24"/>
          <w:szCs w:val="24"/>
        </w:rPr>
        <w:t xml:space="preserve">       </w:t>
      </w:r>
      <w:r w:rsidR="0025232E" w:rsidRPr="00981E7E">
        <w:rPr>
          <w:rFonts w:ascii="Times New Roman" w:hAnsi="Times New Roman" w:cs="Times New Roman"/>
          <w:sz w:val="24"/>
          <w:szCs w:val="24"/>
        </w:rPr>
        <w:t>Sekretariat t</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PZAP-s</w:t>
      </w:r>
      <w:r w:rsidR="002A7466" w:rsidRPr="00981E7E">
        <w:rPr>
          <w:rFonts w:ascii="Times New Roman" w:hAnsi="Times New Roman" w:cs="Times New Roman"/>
          <w:sz w:val="24"/>
          <w:szCs w:val="24"/>
        </w:rPr>
        <w:t>ë</w:t>
      </w:r>
      <w:r w:rsidR="0025232E" w:rsidRPr="00981E7E">
        <w:rPr>
          <w:rFonts w:ascii="Times New Roman" w:hAnsi="Times New Roman" w:cs="Times New Roman"/>
          <w:sz w:val="24"/>
          <w:szCs w:val="24"/>
        </w:rPr>
        <w:t xml:space="preserve">. </w:t>
      </w:r>
    </w:p>
    <w:p w14:paraId="661A8D6B" w14:textId="77777777" w:rsidR="007D11E2" w:rsidRPr="00981E7E" w:rsidRDefault="007D11E2" w:rsidP="00226A49">
      <w:pPr>
        <w:tabs>
          <w:tab w:val="left" w:pos="810"/>
        </w:tabs>
        <w:rPr>
          <w:rFonts w:ascii="Times New Roman" w:hAnsi="Times New Roman" w:cs="Times New Roman"/>
          <w:sz w:val="24"/>
          <w:szCs w:val="24"/>
        </w:rPr>
      </w:pPr>
    </w:p>
    <w:p w14:paraId="5C3C6210" w14:textId="77777777" w:rsidR="007A600C" w:rsidRPr="00981E7E" w:rsidRDefault="007D11E2" w:rsidP="00226A49">
      <w:pPr>
        <w:tabs>
          <w:tab w:val="left" w:pos="810"/>
        </w:tabs>
        <w:rPr>
          <w:rFonts w:ascii="Times New Roman" w:hAnsi="Times New Roman" w:cs="Times New Roman"/>
          <w:sz w:val="24"/>
          <w:szCs w:val="24"/>
        </w:rPr>
      </w:pPr>
      <w:r w:rsidRPr="00981E7E">
        <w:rPr>
          <w:rFonts w:ascii="Times New Roman" w:hAnsi="Times New Roman" w:cs="Times New Roman"/>
          <w:sz w:val="24"/>
          <w:szCs w:val="24"/>
        </w:rPr>
        <w:t xml:space="preserve">2. </w:t>
      </w:r>
      <w:r w:rsidR="002A7466" w:rsidRPr="00981E7E">
        <w:rPr>
          <w:rFonts w:ascii="Times New Roman" w:hAnsi="Times New Roman" w:cs="Times New Roman"/>
          <w:sz w:val="24"/>
          <w:szCs w:val="24"/>
        </w:rPr>
        <w:t xml:space="preserve">Kërkesa </w:t>
      </w:r>
      <w:r w:rsidR="008D0E9E" w:rsidRPr="00981E7E">
        <w:rPr>
          <w:rFonts w:ascii="Times New Roman" w:hAnsi="Times New Roman" w:cs="Times New Roman"/>
          <w:sz w:val="24"/>
          <w:szCs w:val="24"/>
        </w:rPr>
        <w:t>e dor</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zuar sipas p</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rcaktimit t</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 xml:space="preserve"> b</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r</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 xml:space="preserve"> n</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 xml:space="preserve"> paragrafin 1 t</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 xml:space="preserve"> k</w:t>
      </w:r>
      <w:r w:rsidR="002A7466" w:rsidRPr="00981E7E">
        <w:rPr>
          <w:rFonts w:ascii="Times New Roman" w:hAnsi="Times New Roman" w:cs="Times New Roman"/>
          <w:sz w:val="24"/>
          <w:szCs w:val="24"/>
        </w:rPr>
        <w:t>ë</w:t>
      </w:r>
      <w:r w:rsidR="008D0E9E" w:rsidRPr="00981E7E">
        <w:rPr>
          <w:rFonts w:ascii="Times New Roman" w:hAnsi="Times New Roman" w:cs="Times New Roman"/>
          <w:sz w:val="24"/>
          <w:szCs w:val="24"/>
        </w:rPr>
        <w:t>tij neni</w:t>
      </w:r>
      <w:r w:rsidR="006030F0" w:rsidRPr="00981E7E">
        <w:rPr>
          <w:rFonts w:ascii="Times New Roman" w:hAnsi="Times New Roman" w:cs="Times New Roman"/>
          <w:sz w:val="24"/>
          <w:szCs w:val="24"/>
        </w:rPr>
        <w:t xml:space="preserve">, pas pranimit i </w:t>
      </w:r>
      <w:r w:rsidR="007A600C" w:rsidRPr="00981E7E">
        <w:rPr>
          <w:rFonts w:ascii="Times New Roman" w:hAnsi="Times New Roman" w:cs="Times New Roman"/>
          <w:sz w:val="24"/>
          <w:szCs w:val="24"/>
        </w:rPr>
        <w:t>dërgohet</w:t>
      </w:r>
      <w:r w:rsidR="0077520B" w:rsidRPr="00981E7E">
        <w:rPr>
          <w:rFonts w:ascii="Times New Roman" w:hAnsi="Times New Roman" w:cs="Times New Roman"/>
          <w:sz w:val="24"/>
          <w:szCs w:val="24"/>
        </w:rPr>
        <w:t xml:space="preserve"> </w:t>
      </w:r>
      <w:r w:rsidR="00AB2716" w:rsidRPr="00981E7E">
        <w:rPr>
          <w:rFonts w:ascii="Times New Roman" w:hAnsi="Times New Roman" w:cs="Times New Roman"/>
          <w:sz w:val="24"/>
          <w:szCs w:val="24"/>
        </w:rPr>
        <w:t>p</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r shqyrtim dhe vler</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sim mbik</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qyr</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sit t</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 xml:space="preserve"> drejtp</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rdrejt t</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 xml:space="preserve"> subjektit ndaj t</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 xml:space="preserve"> cilit </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sht</w:t>
      </w:r>
      <w:r w:rsidR="00DF4276" w:rsidRPr="00981E7E">
        <w:rPr>
          <w:rFonts w:ascii="Times New Roman" w:hAnsi="Times New Roman" w:cs="Times New Roman"/>
          <w:sz w:val="24"/>
          <w:szCs w:val="24"/>
        </w:rPr>
        <w:t>ë</w:t>
      </w:r>
      <w:r w:rsidR="00AB2716" w:rsidRPr="00981E7E">
        <w:rPr>
          <w:rFonts w:ascii="Times New Roman" w:hAnsi="Times New Roman" w:cs="Times New Roman"/>
          <w:sz w:val="24"/>
          <w:szCs w:val="24"/>
        </w:rPr>
        <w:t xml:space="preserve"> paraqitur</w:t>
      </w:r>
      <w:r w:rsidR="000E12BE" w:rsidRPr="00981E7E">
        <w:rPr>
          <w:rFonts w:ascii="Times New Roman" w:hAnsi="Times New Roman" w:cs="Times New Roman"/>
          <w:sz w:val="24"/>
          <w:szCs w:val="24"/>
        </w:rPr>
        <w:t>.</w:t>
      </w:r>
      <w:r w:rsidR="00AB2716" w:rsidRPr="00981E7E">
        <w:rPr>
          <w:rFonts w:ascii="Times New Roman" w:hAnsi="Times New Roman" w:cs="Times New Roman"/>
          <w:sz w:val="24"/>
          <w:szCs w:val="24"/>
        </w:rPr>
        <w:t xml:space="preserve"> </w:t>
      </w:r>
    </w:p>
    <w:p w14:paraId="34855A65" w14:textId="54E54964" w:rsidR="0077520B" w:rsidRPr="00981E7E" w:rsidRDefault="0077520B" w:rsidP="00B24F5C">
      <w:pPr>
        <w:rPr>
          <w:rFonts w:ascii="Times New Roman" w:hAnsi="Times New Roman" w:cs="Times New Roman"/>
          <w:sz w:val="24"/>
          <w:szCs w:val="24"/>
        </w:rPr>
      </w:pPr>
    </w:p>
    <w:p w14:paraId="5E00B7E3" w14:textId="0A94DC9C" w:rsidR="00AB2716" w:rsidRPr="00981E7E" w:rsidRDefault="00AB2716" w:rsidP="00B24F5C"/>
    <w:p w14:paraId="3D224240" w14:textId="0F6334C5" w:rsidR="00AE742C" w:rsidRPr="00981E7E" w:rsidRDefault="00AB2716" w:rsidP="00AE742C">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4A25AE" w:rsidRPr="00981E7E">
        <w:rPr>
          <w:rFonts w:ascii="Times New Roman" w:hAnsi="Times New Roman" w:cs="Times New Roman"/>
          <w:b/>
          <w:bCs/>
          <w:sz w:val="24"/>
          <w:szCs w:val="24"/>
        </w:rPr>
        <w:t xml:space="preserve">19 </w:t>
      </w:r>
    </w:p>
    <w:p w14:paraId="696DBA1D" w14:textId="7B3D5C10" w:rsidR="00AB2716" w:rsidRPr="00981E7E" w:rsidRDefault="00AB2716" w:rsidP="00AB2716">
      <w:pPr>
        <w:jc w:val="center"/>
        <w:rPr>
          <w:rFonts w:ascii="Times New Roman" w:hAnsi="Times New Roman" w:cs="Times New Roman"/>
          <w:b/>
          <w:bCs/>
          <w:sz w:val="24"/>
          <w:szCs w:val="24"/>
        </w:rPr>
      </w:pPr>
      <w:r w:rsidRPr="00981E7E">
        <w:rPr>
          <w:rFonts w:ascii="Times New Roman" w:hAnsi="Times New Roman" w:cs="Times New Roman"/>
          <w:b/>
          <w:bCs/>
          <w:sz w:val="24"/>
          <w:szCs w:val="24"/>
        </w:rPr>
        <w:t>Shqyrtimi i k</w:t>
      </w:r>
      <w:r w:rsidR="00DF4276" w:rsidRPr="00981E7E">
        <w:rPr>
          <w:rFonts w:ascii="Times New Roman" w:hAnsi="Times New Roman" w:cs="Times New Roman"/>
          <w:b/>
          <w:bCs/>
          <w:sz w:val="24"/>
          <w:szCs w:val="24"/>
        </w:rPr>
        <w:t>ë</w:t>
      </w:r>
      <w:r w:rsidRPr="00981E7E">
        <w:rPr>
          <w:rFonts w:ascii="Times New Roman" w:hAnsi="Times New Roman" w:cs="Times New Roman"/>
          <w:b/>
          <w:bCs/>
          <w:sz w:val="24"/>
          <w:szCs w:val="24"/>
        </w:rPr>
        <w:t>rkes</w:t>
      </w:r>
      <w:r w:rsidR="00DF4276" w:rsidRPr="00981E7E">
        <w:rPr>
          <w:rFonts w:ascii="Times New Roman" w:hAnsi="Times New Roman" w:cs="Times New Roman"/>
          <w:b/>
          <w:bCs/>
          <w:sz w:val="24"/>
          <w:szCs w:val="24"/>
        </w:rPr>
        <w:t>ë</w:t>
      </w:r>
      <w:r w:rsidRPr="00981E7E">
        <w:rPr>
          <w:rFonts w:ascii="Times New Roman" w:hAnsi="Times New Roman" w:cs="Times New Roman"/>
          <w:b/>
          <w:bCs/>
          <w:sz w:val="24"/>
          <w:szCs w:val="24"/>
        </w:rPr>
        <w:t>s nga mbik</w:t>
      </w:r>
      <w:r w:rsidR="00DF4276" w:rsidRPr="00981E7E">
        <w:rPr>
          <w:rFonts w:ascii="Times New Roman" w:hAnsi="Times New Roman" w:cs="Times New Roman"/>
          <w:b/>
          <w:bCs/>
          <w:sz w:val="24"/>
          <w:szCs w:val="24"/>
        </w:rPr>
        <w:t>ë</w:t>
      </w:r>
      <w:r w:rsidRPr="00981E7E">
        <w:rPr>
          <w:rFonts w:ascii="Times New Roman" w:hAnsi="Times New Roman" w:cs="Times New Roman"/>
          <w:b/>
          <w:bCs/>
          <w:sz w:val="24"/>
          <w:szCs w:val="24"/>
        </w:rPr>
        <w:t>qyr</w:t>
      </w:r>
      <w:r w:rsidR="00DF4276" w:rsidRPr="00981E7E">
        <w:rPr>
          <w:rFonts w:ascii="Times New Roman" w:hAnsi="Times New Roman" w:cs="Times New Roman"/>
          <w:b/>
          <w:bCs/>
          <w:sz w:val="24"/>
          <w:szCs w:val="24"/>
        </w:rPr>
        <w:t>ë</w:t>
      </w:r>
      <w:r w:rsidRPr="00981E7E">
        <w:rPr>
          <w:rFonts w:ascii="Times New Roman" w:hAnsi="Times New Roman" w:cs="Times New Roman"/>
          <w:b/>
          <w:bCs/>
          <w:sz w:val="24"/>
          <w:szCs w:val="24"/>
        </w:rPr>
        <w:t>si i drejtp</w:t>
      </w:r>
      <w:r w:rsidR="00DF4276" w:rsidRPr="00981E7E">
        <w:rPr>
          <w:rFonts w:ascii="Times New Roman" w:hAnsi="Times New Roman" w:cs="Times New Roman"/>
          <w:b/>
          <w:bCs/>
          <w:sz w:val="24"/>
          <w:szCs w:val="24"/>
        </w:rPr>
        <w:t>ë</w:t>
      </w:r>
      <w:r w:rsidRPr="00981E7E">
        <w:rPr>
          <w:rFonts w:ascii="Times New Roman" w:hAnsi="Times New Roman" w:cs="Times New Roman"/>
          <w:b/>
          <w:bCs/>
          <w:sz w:val="24"/>
          <w:szCs w:val="24"/>
        </w:rPr>
        <w:t>rdrejt</w:t>
      </w:r>
      <w:r w:rsidR="00C639EB" w:rsidRPr="00981E7E">
        <w:rPr>
          <w:rFonts w:ascii="Times New Roman" w:hAnsi="Times New Roman" w:cs="Times New Roman"/>
          <w:b/>
          <w:bCs/>
          <w:sz w:val="24"/>
          <w:szCs w:val="24"/>
        </w:rPr>
        <w:t>ë</w:t>
      </w:r>
    </w:p>
    <w:p w14:paraId="45436976" w14:textId="77777777" w:rsidR="00AE742C" w:rsidRPr="00981E7E" w:rsidRDefault="00AE742C" w:rsidP="00AB2716">
      <w:pPr>
        <w:jc w:val="center"/>
      </w:pPr>
    </w:p>
    <w:p w14:paraId="70FB71D8" w14:textId="1C13D5F6" w:rsidR="00AB2716" w:rsidRPr="00981E7E" w:rsidRDefault="00AB2716" w:rsidP="00AB2716">
      <w:pPr>
        <w:jc w:val="left"/>
        <w:rPr>
          <w:rFonts w:ascii="Times New Roman" w:hAnsi="Times New Roman" w:cs="Times New Roman"/>
          <w:sz w:val="24"/>
          <w:szCs w:val="24"/>
        </w:rPr>
      </w:pPr>
      <w:r w:rsidRPr="00981E7E">
        <w:rPr>
          <w:rFonts w:ascii="Times New Roman" w:hAnsi="Times New Roman" w:cs="Times New Roman"/>
          <w:sz w:val="24"/>
          <w:szCs w:val="24"/>
        </w:rPr>
        <w:t>1. Mbik</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qyr</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si i drejtp</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rdrejt</w:t>
      </w:r>
      <w:r w:rsidR="00C639EB" w:rsidRPr="00981E7E">
        <w:rPr>
          <w:rFonts w:ascii="Times New Roman" w:hAnsi="Times New Roman" w:cs="Times New Roman"/>
          <w:sz w:val="24"/>
          <w:szCs w:val="24"/>
        </w:rPr>
        <w:t>ë</w:t>
      </w:r>
      <w:r w:rsidRPr="00981E7E">
        <w:rPr>
          <w:rFonts w:ascii="Times New Roman" w:hAnsi="Times New Roman" w:cs="Times New Roman"/>
          <w:sz w:val="24"/>
          <w:szCs w:val="24"/>
        </w:rPr>
        <w:t xml:space="preserve"> i subjektit ndaj 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cilit </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sht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paraqitur </w:t>
      </w:r>
      <w:r w:rsidR="00DF4276" w:rsidRPr="00981E7E">
        <w:rPr>
          <w:rFonts w:ascii="Times New Roman" w:hAnsi="Times New Roman" w:cs="Times New Roman"/>
          <w:sz w:val="24"/>
          <w:szCs w:val="24"/>
        </w:rPr>
        <w:t>kërkesa</w:t>
      </w:r>
      <w:r w:rsidRPr="00981E7E">
        <w:rPr>
          <w:rFonts w:ascii="Times New Roman" w:hAnsi="Times New Roman" w:cs="Times New Roman"/>
          <w:sz w:val="24"/>
          <w:szCs w:val="24"/>
        </w:rPr>
        <w:t xml:space="preserve"> p</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r shkelje disiplinore pas pranimit 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w:t>
      </w:r>
      <w:r w:rsidR="00DF4276" w:rsidRPr="00981E7E">
        <w:rPr>
          <w:rFonts w:ascii="Times New Roman" w:hAnsi="Times New Roman" w:cs="Times New Roman"/>
          <w:sz w:val="24"/>
          <w:szCs w:val="24"/>
        </w:rPr>
        <w:t>kërkesës</w:t>
      </w:r>
      <w:r w:rsidRPr="00981E7E">
        <w:rPr>
          <w:rFonts w:ascii="Times New Roman" w:hAnsi="Times New Roman" w:cs="Times New Roman"/>
          <w:sz w:val="24"/>
          <w:szCs w:val="24"/>
        </w:rPr>
        <w:t xml:space="preserve"> fillimisht vler</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son n</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se e nj</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jta i p</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rmban 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dh</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nat e parapara</w:t>
      </w:r>
      <w:r w:rsidR="00987B13" w:rsidRPr="00981E7E">
        <w:rPr>
          <w:rFonts w:ascii="Times New Roman" w:hAnsi="Times New Roman" w:cs="Times New Roman"/>
          <w:sz w:val="24"/>
          <w:szCs w:val="24"/>
        </w:rPr>
        <w:t xml:space="preserve"> me</w:t>
      </w:r>
      <w:r w:rsidRPr="00981E7E">
        <w:rPr>
          <w:rFonts w:ascii="Times New Roman" w:hAnsi="Times New Roman" w:cs="Times New Roman"/>
          <w:sz w:val="24"/>
          <w:szCs w:val="24"/>
        </w:rPr>
        <w:t xml:space="preserve"> neni</w:t>
      </w:r>
      <w:r w:rsidR="00FE54E0" w:rsidRPr="00981E7E">
        <w:rPr>
          <w:rFonts w:ascii="Times New Roman" w:hAnsi="Times New Roman" w:cs="Times New Roman"/>
          <w:sz w:val="24"/>
          <w:szCs w:val="24"/>
        </w:rPr>
        <w:t>n</w:t>
      </w:r>
      <w:r w:rsidRPr="00981E7E">
        <w:rPr>
          <w:rFonts w:ascii="Times New Roman" w:hAnsi="Times New Roman" w:cs="Times New Roman"/>
          <w:sz w:val="24"/>
          <w:szCs w:val="24"/>
        </w:rPr>
        <w:t xml:space="preserve"> 1</w:t>
      </w:r>
      <w:r w:rsidR="00987B13" w:rsidRPr="00981E7E">
        <w:rPr>
          <w:rFonts w:ascii="Times New Roman" w:hAnsi="Times New Roman" w:cs="Times New Roman"/>
          <w:sz w:val="24"/>
          <w:szCs w:val="24"/>
        </w:rPr>
        <w:t>7</w:t>
      </w:r>
      <w:r w:rsidRPr="00981E7E">
        <w:rPr>
          <w:rFonts w:ascii="Times New Roman" w:hAnsi="Times New Roman" w:cs="Times New Roman"/>
          <w:sz w:val="24"/>
          <w:szCs w:val="24"/>
        </w:rPr>
        <w:t xml:space="preserve"> paragrafi 3 </w:t>
      </w:r>
      <w:r w:rsidR="002375C5" w:rsidRPr="00981E7E">
        <w:rPr>
          <w:rFonts w:ascii="Times New Roman" w:hAnsi="Times New Roman" w:cs="Times New Roman"/>
          <w:sz w:val="24"/>
          <w:szCs w:val="24"/>
        </w:rPr>
        <w:t xml:space="preserve">dhe 4 </w:t>
      </w:r>
      <w:r w:rsidRPr="00981E7E">
        <w:rPr>
          <w:rFonts w:ascii="Times New Roman" w:hAnsi="Times New Roman" w:cs="Times New Roman"/>
          <w:sz w:val="24"/>
          <w:szCs w:val="24"/>
        </w:rPr>
        <w:t>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k</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saj rregullore.</w:t>
      </w:r>
    </w:p>
    <w:p w14:paraId="41B04C1F" w14:textId="77777777" w:rsidR="00DE0EC9" w:rsidRPr="00981E7E" w:rsidRDefault="00DE0EC9" w:rsidP="00AB2716">
      <w:pPr>
        <w:jc w:val="left"/>
        <w:rPr>
          <w:rFonts w:ascii="Times New Roman" w:hAnsi="Times New Roman" w:cs="Times New Roman"/>
          <w:sz w:val="24"/>
          <w:szCs w:val="24"/>
        </w:rPr>
      </w:pPr>
    </w:p>
    <w:p w14:paraId="6EEE908B" w14:textId="3C1C8289" w:rsidR="008D038A" w:rsidRPr="00981E7E" w:rsidRDefault="008D038A" w:rsidP="007A600C">
      <w:pPr>
        <w:rPr>
          <w:rFonts w:ascii="Times New Roman" w:hAnsi="Times New Roman" w:cs="Times New Roman"/>
          <w:sz w:val="24"/>
          <w:szCs w:val="24"/>
        </w:rPr>
      </w:pPr>
      <w:r w:rsidRPr="00981E7E">
        <w:rPr>
          <w:rFonts w:ascii="Times New Roman" w:hAnsi="Times New Roman" w:cs="Times New Roman"/>
          <w:sz w:val="24"/>
          <w:szCs w:val="24"/>
        </w:rPr>
        <w:t>2. N</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se </w:t>
      </w:r>
      <w:r w:rsidR="00DF4276" w:rsidRPr="00981E7E">
        <w:rPr>
          <w:rFonts w:ascii="Times New Roman" w:hAnsi="Times New Roman" w:cs="Times New Roman"/>
          <w:sz w:val="24"/>
          <w:szCs w:val="24"/>
        </w:rPr>
        <w:t>kërkesa</w:t>
      </w:r>
      <w:r w:rsidRPr="00981E7E">
        <w:rPr>
          <w:rFonts w:ascii="Times New Roman" w:hAnsi="Times New Roman" w:cs="Times New Roman"/>
          <w:sz w:val="24"/>
          <w:szCs w:val="24"/>
        </w:rPr>
        <w:t xml:space="preserve"> nuk i p</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rmban 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dh</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nat e k</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rkuara me nen</w:t>
      </w:r>
      <w:r w:rsidR="003B0054" w:rsidRPr="00981E7E">
        <w:rPr>
          <w:rFonts w:ascii="Times New Roman" w:hAnsi="Times New Roman" w:cs="Times New Roman"/>
          <w:sz w:val="24"/>
          <w:szCs w:val="24"/>
        </w:rPr>
        <w:t>in</w:t>
      </w:r>
      <w:r w:rsidRPr="00981E7E">
        <w:rPr>
          <w:rFonts w:ascii="Times New Roman" w:hAnsi="Times New Roman" w:cs="Times New Roman"/>
          <w:sz w:val="24"/>
          <w:szCs w:val="24"/>
        </w:rPr>
        <w:t xml:space="preserve"> 1</w:t>
      </w:r>
      <w:r w:rsidR="00987B13" w:rsidRPr="00981E7E">
        <w:rPr>
          <w:rFonts w:ascii="Times New Roman" w:hAnsi="Times New Roman" w:cs="Times New Roman"/>
          <w:sz w:val="24"/>
          <w:szCs w:val="24"/>
        </w:rPr>
        <w:t>7</w:t>
      </w:r>
      <w:r w:rsidRPr="00981E7E">
        <w:rPr>
          <w:rFonts w:ascii="Times New Roman" w:hAnsi="Times New Roman" w:cs="Times New Roman"/>
          <w:sz w:val="24"/>
          <w:szCs w:val="24"/>
        </w:rPr>
        <w:t xml:space="preserve"> paragrafi 3 </w:t>
      </w:r>
      <w:r w:rsidR="00D41CC6" w:rsidRPr="00981E7E">
        <w:rPr>
          <w:rFonts w:ascii="Times New Roman" w:hAnsi="Times New Roman" w:cs="Times New Roman"/>
          <w:sz w:val="24"/>
          <w:szCs w:val="24"/>
        </w:rPr>
        <w:t xml:space="preserve">dhe 4 </w:t>
      </w:r>
      <w:r w:rsidRPr="00981E7E">
        <w:rPr>
          <w:rFonts w:ascii="Times New Roman" w:hAnsi="Times New Roman" w:cs="Times New Roman"/>
          <w:sz w:val="24"/>
          <w:szCs w:val="24"/>
        </w:rPr>
        <w:t>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k</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saj rregullore, mbik</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qyr</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si i drejtp</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rdrejt i subjektit 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hetimit disiplinor, </w:t>
      </w:r>
      <w:r w:rsidR="00DF4276" w:rsidRPr="00981E7E">
        <w:rPr>
          <w:rFonts w:ascii="Times New Roman" w:hAnsi="Times New Roman" w:cs="Times New Roman"/>
          <w:sz w:val="24"/>
          <w:szCs w:val="24"/>
        </w:rPr>
        <w:t>kërkesën</w:t>
      </w:r>
      <w:r w:rsidRPr="00981E7E">
        <w:rPr>
          <w:rFonts w:ascii="Times New Roman" w:hAnsi="Times New Roman" w:cs="Times New Roman"/>
          <w:sz w:val="24"/>
          <w:szCs w:val="24"/>
        </w:rPr>
        <w:t xml:space="preserve"> ja kthe</w:t>
      </w:r>
      <w:r w:rsidR="00937FA5" w:rsidRPr="00981E7E">
        <w:rPr>
          <w:rFonts w:ascii="Times New Roman" w:hAnsi="Times New Roman" w:cs="Times New Roman"/>
          <w:sz w:val="24"/>
          <w:szCs w:val="24"/>
        </w:rPr>
        <w:t>n</w:t>
      </w:r>
      <w:r w:rsidRPr="00981E7E">
        <w:rPr>
          <w:rFonts w:ascii="Times New Roman" w:hAnsi="Times New Roman" w:cs="Times New Roman"/>
          <w:sz w:val="24"/>
          <w:szCs w:val="24"/>
        </w:rPr>
        <w:t xml:space="preserve"> n</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plot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sim dhe korrigjim pal</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s ankuese duke e ftuar </w:t>
      </w:r>
      <w:r w:rsidR="003B0054" w:rsidRPr="00981E7E">
        <w:rPr>
          <w:rFonts w:ascii="Times New Roman" w:hAnsi="Times New Roman" w:cs="Times New Roman"/>
          <w:sz w:val="24"/>
          <w:szCs w:val="24"/>
        </w:rPr>
        <w:t>q</w:t>
      </w:r>
      <w:r w:rsidR="00DF4276" w:rsidRPr="00981E7E">
        <w:rPr>
          <w:rFonts w:ascii="Times New Roman" w:hAnsi="Times New Roman" w:cs="Times New Roman"/>
          <w:sz w:val="24"/>
          <w:szCs w:val="24"/>
        </w:rPr>
        <w:t>ë</w:t>
      </w:r>
      <w:r w:rsidR="003B0054" w:rsidRPr="00981E7E">
        <w:rPr>
          <w:rFonts w:ascii="Times New Roman" w:hAnsi="Times New Roman" w:cs="Times New Roman"/>
          <w:sz w:val="24"/>
          <w:szCs w:val="24"/>
        </w:rPr>
        <w:t xml:space="preserve"> t</w:t>
      </w:r>
      <w:r w:rsidR="00DF4276" w:rsidRPr="00981E7E">
        <w:rPr>
          <w:rFonts w:ascii="Times New Roman" w:hAnsi="Times New Roman" w:cs="Times New Roman"/>
          <w:sz w:val="24"/>
          <w:szCs w:val="24"/>
        </w:rPr>
        <w:t>ë</w:t>
      </w:r>
      <w:r w:rsidR="003B0054" w:rsidRPr="00981E7E">
        <w:rPr>
          <w:rFonts w:ascii="Times New Roman" w:hAnsi="Times New Roman" w:cs="Times New Roman"/>
          <w:sz w:val="24"/>
          <w:szCs w:val="24"/>
        </w:rPr>
        <w:t xml:space="preserve"> nj</w:t>
      </w:r>
      <w:r w:rsidR="00DF4276" w:rsidRPr="00981E7E">
        <w:rPr>
          <w:rFonts w:ascii="Times New Roman" w:hAnsi="Times New Roman" w:cs="Times New Roman"/>
          <w:sz w:val="24"/>
          <w:szCs w:val="24"/>
        </w:rPr>
        <w:t>ë</w:t>
      </w:r>
      <w:r w:rsidR="003B0054" w:rsidRPr="00981E7E">
        <w:rPr>
          <w:rFonts w:ascii="Times New Roman" w:hAnsi="Times New Roman" w:cs="Times New Roman"/>
          <w:sz w:val="24"/>
          <w:szCs w:val="24"/>
        </w:rPr>
        <w:t>jt</w:t>
      </w:r>
      <w:r w:rsidR="00DF4276" w:rsidRPr="00981E7E">
        <w:rPr>
          <w:rFonts w:ascii="Times New Roman" w:hAnsi="Times New Roman" w:cs="Times New Roman"/>
          <w:sz w:val="24"/>
          <w:szCs w:val="24"/>
        </w:rPr>
        <w:t>ë</w:t>
      </w:r>
      <w:r w:rsidR="003B0054" w:rsidRPr="00981E7E">
        <w:rPr>
          <w:rFonts w:ascii="Times New Roman" w:hAnsi="Times New Roman" w:cs="Times New Roman"/>
          <w:sz w:val="24"/>
          <w:szCs w:val="24"/>
        </w:rPr>
        <w:t>n ta korrigjoj dhe plot</w:t>
      </w:r>
      <w:r w:rsidR="00DF4276" w:rsidRPr="00981E7E">
        <w:rPr>
          <w:rFonts w:ascii="Times New Roman" w:hAnsi="Times New Roman" w:cs="Times New Roman"/>
          <w:sz w:val="24"/>
          <w:szCs w:val="24"/>
        </w:rPr>
        <w:t>ë</w:t>
      </w:r>
      <w:r w:rsidR="003B0054" w:rsidRPr="00981E7E">
        <w:rPr>
          <w:rFonts w:ascii="Times New Roman" w:hAnsi="Times New Roman" w:cs="Times New Roman"/>
          <w:sz w:val="24"/>
          <w:szCs w:val="24"/>
        </w:rPr>
        <w:t xml:space="preserve">soj </w:t>
      </w:r>
      <w:r w:rsidR="00937FA5" w:rsidRPr="00981E7E">
        <w:rPr>
          <w:rFonts w:ascii="Times New Roman" w:hAnsi="Times New Roman" w:cs="Times New Roman"/>
          <w:sz w:val="24"/>
          <w:szCs w:val="24"/>
        </w:rPr>
        <w:t>brenda</w:t>
      </w:r>
      <w:r w:rsidR="003B0054" w:rsidRPr="00981E7E">
        <w:rPr>
          <w:rFonts w:ascii="Times New Roman" w:hAnsi="Times New Roman" w:cs="Times New Roman"/>
          <w:sz w:val="24"/>
          <w:szCs w:val="24"/>
        </w:rPr>
        <w:t xml:space="preserve"> afatit </w:t>
      </w:r>
      <w:r w:rsidR="00147C46" w:rsidRPr="00981E7E">
        <w:rPr>
          <w:rFonts w:ascii="Times New Roman" w:hAnsi="Times New Roman" w:cs="Times New Roman"/>
          <w:sz w:val="24"/>
          <w:szCs w:val="24"/>
        </w:rPr>
        <w:t>shtatë (</w:t>
      </w:r>
      <w:r w:rsidR="003B0054" w:rsidRPr="00981E7E">
        <w:rPr>
          <w:rFonts w:ascii="Times New Roman" w:hAnsi="Times New Roman" w:cs="Times New Roman"/>
          <w:sz w:val="24"/>
          <w:szCs w:val="24"/>
        </w:rPr>
        <w:t>7</w:t>
      </w:r>
      <w:r w:rsidR="00147C46" w:rsidRPr="00981E7E">
        <w:rPr>
          <w:rFonts w:ascii="Times New Roman" w:hAnsi="Times New Roman" w:cs="Times New Roman"/>
          <w:sz w:val="24"/>
          <w:szCs w:val="24"/>
        </w:rPr>
        <w:t>)</w:t>
      </w:r>
      <w:r w:rsidR="003B0054" w:rsidRPr="00981E7E">
        <w:rPr>
          <w:rFonts w:ascii="Times New Roman" w:hAnsi="Times New Roman" w:cs="Times New Roman"/>
          <w:sz w:val="24"/>
          <w:szCs w:val="24"/>
        </w:rPr>
        <w:t xml:space="preserve"> ditor</w:t>
      </w:r>
      <w:r w:rsidR="00CC49B8" w:rsidRPr="00981E7E">
        <w:rPr>
          <w:rFonts w:ascii="Times New Roman" w:hAnsi="Times New Roman" w:cs="Times New Roman"/>
          <w:sz w:val="24"/>
          <w:szCs w:val="24"/>
        </w:rPr>
        <w:t>.</w:t>
      </w:r>
    </w:p>
    <w:p w14:paraId="04E0D056" w14:textId="77777777" w:rsidR="00D41CC6" w:rsidRPr="00981E7E" w:rsidRDefault="00D41CC6" w:rsidP="00AB2716">
      <w:pPr>
        <w:jc w:val="left"/>
        <w:rPr>
          <w:rFonts w:ascii="Times New Roman" w:hAnsi="Times New Roman" w:cs="Times New Roman"/>
          <w:sz w:val="24"/>
          <w:szCs w:val="24"/>
        </w:rPr>
      </w:pPr>
    </w:p>
    <w:p w14:paraId="2BC8F65E" w14:textId="73FC2B3C" w:rsidR="003B0054" w:rsidRPr="00981E7E" w:rsidRDefault="003B0054" w:rsidP="007A600C">
      <w:pPr>
        <w:rPr>
          <w:rFonts w:ascii="Times New Roman" w:hAnsi="Times New Roman" w:cs="Times New Roman"/>
          <w:sz w:val="24"/>
          <w:szCs w:val="24"/>
        </w:rPr>
      </w:pPr>
      <w:r w:rsidRPr="00981E7E">
        <w:rPr>
          <w:rFonts w:ascii="Times New Roman" w:hAnsi="Times New Roman" w:cs="Times New Roman"/>
          <w:sz w:val="24"/>
          <w:szCs w:val="24"/>
        </w:rPr>
        <w:t xml:space="preserve">3. </w:t>
      </w:r>
      <w:r w:rsidR="007A600C" w:rsidRPr="00981E7E">
        <w:rPr>
          <w:rFonts w:ascii="Times New Roman" w:hAnsi="Times New Roman" w:cs="Times New Roman"/>
          <w:sz w:val="24"/>
          <w:szCs w:val="24"/>
        </w:rPr>
        <w:t xml:space="preserve">Kërkesën e plotë </w:t>
      </w:r>
      <w:r w:rsidRPr="00981E7E">
        <w:rPr>
          <w:rFonts w:ascii="Times New Roman" w:hAnsi="Times New Roman" w:cs="Times New Roman"/>
          <w:sz w:val="24"/>
          <w:szCs w:val="24"/>
        </w:rPr>
        <w:t>mbik</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qyr</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si i drejtp</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rdrejt i subjektit t</w:t>
      </w:r>
      <w:r w:rsidR="00DF4276" w:rsidRPr="00981E7E">
        <w:rPr>
          <w:rFonts w:ascii="Times New Roman" w:hAnsi="Times New Roman" w:cs="Times New Roman"/>
          <w:sz w:val="24"/>
          <w:szCs w:val="24"/>
        </w:rPr>
        <w:t>ë</w:t>
      </w:r>
      <w:r w:rsidRPr="00981E7E">
        <w:rPr>
          <w:rFonts w:ascii="Times New Roman" w:hAnsi="Times New Roman" w:cs="Times New Roman"/>
          <w:sz w:val="24"/>
          <w:szCs w:val="24"/>
        </w:rPr>
        <w:t xml:space="preserve"> hetimit disiplinor e dor</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zon pran</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NjMBNj n</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Sekretariat m</w:t>
      </w:r>
      <w:r w:rsidR="008F0D54" w:rsidRPr="00981E7E">
        <w:rPr>
          <w:rFonts w:ascii="Times New Roman" w:hAnsi="Times New Roman" w:cs="Times New Roman"/>
          <w:sz w:val="24"/>
          <w:szCs w:val="24"/>
        </w:rPr>
        <w:t>e</w:t>
      </w:r>
      <w:r w:rsidRPr="00981E7E">
        <w:rPr>
          <w:rFonts w:ascii="Times New Roman" w:hAnsi="Times New Roman" w:cs="Times New Roman"/>
          <w:sz w:val="24"/>
          <w:szCs w:val="24"/>
        </w:rPr>
        <w:t xml:space="preserve"> q</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llim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evidentimit dhe regjistrimit</w:t>
      </w:r>
      <w:r w:rsidR="00D41CC6" w:rsidRPr="00981E7E">
        <w:rPr>
          <w:rFonts w:ascii="Times New Roman" w:hAnsi="Times New Roman" w:cs="Times New Roman"/>
          <w:sz w:val="24"/>
          <w:szCs w:val="24"/>
        </w:rPr>
        <w:t>. Mbik</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qyr</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si i drejtp</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rdrejt n</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 xml:space="preserve"> m</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nyr</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 xml:space="preserve"> t</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 xml:space="preserve"> nj</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jt</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 xml:space="preserve"> vepron edhe tek rastet disiplinore</w:t>
      </w:r>
      <w:r w:rsidR="003A7489" w:rsidRPr="00981E7E">
        <w:rPr>
          <w:rFonts w:ascii="Times New Roman" w:hAnsi="Times New Roman" w:cs="Times New Roman"/>
          <w:sz w:val="24"/>
          <w:szCs w:val="24"/>
        </w:rPr>
        <w:t xml:space="preserve"> </w:t>
      </w:r>
      <w:r w:rsidR="007A600C" w:rsidRPr="00981E7E">
        <w:rPr>
          <w:rFonts w:ascii="Times New Roman" w:hAnsi="Times New Roman" w:cs="Times New Roman"/>
          <w:sz w:val="24"/>
          <w:szCs w:val="24"/>
        </w:rPr>
        <w:t>të</w:t>
      </w:r>
      <w:r w:rsidR="00266E5E" w:rsidRPr="00981E7E">
        <w:rPr>
          <w:rFonts w:ascii="Times New Roman" w:hAnsi="Times New Roman" w:cs="Times New Roman"/>
          <w:sz w:val="24"/>
          <w:szCs w:val="24"/>
        </w:rPr>
        <w:t xml:space="preserve"> hapura </w:t>
      </w:r>
      <w:r w:rsidR="00D41CC6" w:rsidRPr="00981E7E">
        <w:rPr>
          <w:rFonts w:ascii="Times New Roman" w:hAnsi="Times New Roman" w:cs="Times New Roman"/>
          <w:sz w:val="24"/>
          <w:szCs w:val="24"/>
        </w:rPr>
        <w:t>sipas detyr</w:t>
      </w:r>
      <w:r w:rsidR="008F0D54" w:rsidRPr="00981E7E">
        <w:rPr>
          <w:rFonts w:ascii="Times New Roman" w:hAnsi="Times New Roman" w:cs="Times New Roman"/>
          <w:sz w:val="24"/>
          <w:szCs w:val="24"/>
        </w:rPr>
        <w:t>ë</w:t>
      </w:r>
      <w:r w:rsidR="00D41CC6" w:rsidRPr="00981E7E">
        <w:rPr>
          <w:rFonts w:ascii="Times New Roman" w:hAnsi="Times New Roman" w:cs="Times New Roman"/>
          <w:sz w:val="24"/>
          <w:szCs w:val="24"/>
        </w:rPr>
        <w:t>s zyrtare.</w:t>
      </w:r>
    </w:p>
    <w:p w14:paraId="3F22917C" w14:textId="77777777" w:rsidR="00D41CC6" w:rsidRPr="00981E7E" w:rsidRDefault="00D41CC6" w:rsidP="00AB2716">
      <w:pPr>
        <w:jc w:val="left"/>
        <w:rPr>
          <w:rFonts w:ascii="Times New Roman" w:hAnsi="Times New Roman" w:cs="Times New Roman"/>
          <w:sz w:val="24"/>
          <w:szCs w:val="24"/>
        </w:rPr>
      </w:pPr>
    </w:p>
    <w:p w14:paraId="603C2328" w14:textId="2CE8D13E" w:rsidR="002D59BF" w:rsidRPr="00981E7E" w:rsidRDefault="00A05AA0" w:rsidP="007A600C">
      <w:pPr>
        <w:rPr>
          <w:rFonts w:ascii="Times New Roman" w:hAnsi="Times New Roman" w:cs="Times New Roman"/>
          <w:sz w:val="24"/>
          <w:szCs w:val="24"/>
        </w:rPr>
      </w:pPr>
      <w:r w:rsidRPr="00981E7E">
        <w:rPr>
          <w:rFonts w:ascii="Times New Roman" w:hAnsi="Times New Roman" w:cs="Times New Roman"/>
          <w:sz w:val="24"/>
          <w:szCs w:val="24"/>
        </w:rPr>
        <w:t>4. N</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se</w:t>
      </w:r>
      <w:r w:rsidR="008F0D54" w:rsidRPr="00981E7E">
        <w:rPr>
          <w:rFonts w:ascii="Times New Roman" w:hAnsi="Times New Roman" w:cs="Times New Roman"/>
          <w:sz w:val="24"/>
          <w:szCs w:val="24"/>
        </w:rPr>
        <w:t xml:space="preserve"> kërkesa</w:t>
      </w:r>
      <w:r w:rsidRPr="00981E7E">
        <w:rPr>
          <w:rFonts w:ascii="Times New Roman" w:hAnsi="Times New Roman" w:cs="Times New Roman"/>
          <w:sz w:val="24"/>
          <w:szCs w:val="24"/>
        </w:rPr>
        <w:t xml:space="preserve"> nuk plot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sohet brenda afatit </w:t>
      </w:r>
      <w:r w:rsidR="008F0D54" w:rsidRPr="00981E7E">
        <w:rPr>
          <w:rFonts w:ascii="Times New Roman" w:hAnsi="Times New Roman" w:cs="Times New Roman"/>
          <w:sz w:val="24"/>
          <w:szCs w:val="24"/>
        </w:rPr>
        <w:t>të</w:t>
      </w:r>
      <w:r w:rsidRPr="00981E7E">
        <w:rPr>
          <w:rFonts w:ascii="Times New Roman" w:hAnsi="Times New Roman" w:cs="Times New Roman"/>
          <w:sz w:val="24"/>
          <w:szCs w:val="24"/>
        </w:rPr>
        <w:t xml:space="preserve"> p</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rcaktuar n</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paragrafin 2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k</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tij neni apo nga p</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rmbajtja e saj del se kemi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b</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jm</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me </w:t>
      </w:r>
      <w:r w:rsidR="008F0D54" w:rsidRPr="00981E7E">
        <w:rPr>
          <w:rFonts w:ascii="Times New Roman" w:hAnsi="Times New Roman" w:cs="Times New Roman"/>
          <w:sz w:val="24"/>
          <w:szCs w:val="24"/>
        </w:rPr>
        <w:t>kërkesë</w:t>
      </w:r>
      <w:r w:rsidRPr="00981E7E">
        <w:rPr>
          <w:rFonts w:ascii="Times New Roman" w:hAnsi="Times New Roman" w:cs="Times New Roman"/>
          <w:sz w:val="24"/>
          <w:szCs w:val="24"/>
        </w:rPr>
        <w:t xml:space="preserve"> jo serioze, mbik</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qyr</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si i drejtp</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rdrejt mund ta </w:t>
      </w:r>
      <w:r w:rsidR="007A600C" w:rsidRPr="00981E7E">
        <w:rPr>
          <w:rFonts w:ascii="Times New Roman" w:hAnsi="Times New Roman" w:cs="Times New Roman"/>
          <w:sz w:val="24"/>
          <w:szCs w:val="24"/>
        </w:rPr>
        <w:t>hedh</w:t>
      </w:r>
      <w:r w:rsidRPr="00981E7E">
        <w:rPr>
          <w:rFonts w:ascii="Times New Roman" w:hAnsi="Times New Roman" w:cs="Times New Roman"/>
          <w:sz w:val="24"/>
          <w:szCs w:val="24"/>
        </w:rPr>
        <w:t xml:space="preserve"> respektivisht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refuzoj</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nj</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jt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n dhe me nj</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kopje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vendimit p</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r </w:t>
      </w:r>
      <w:r w:rsidR="007A600C" w:rsidRPr="00981E7E">
        <w:rPr>
          <w:rFonts w:ascii="Times New Roman" w:hAnsi="Times New Roman" w:cs="Times New Roman"/>
          <w:sz w:val="24"/>
          <w:szCs w:val="24"/>
        </w:rPr>
        <w:t>hedhje</w:t>
      </w:r>
      <w:r w:rsidRPr="00981E7E">
        <w:rPr>
          <w:rFonts w:ascii="Times New Roman" w:hAnsi="Times New Roman" w:cs="Times New Roman"/>
          <w:sz w:val="24"/>
          <w:szCs w:val="24"/>
        </w:rPr>
        <w:t xml:space="preserve"> apo refuzim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w:t>
      </w:r>
      <w:r w:rsidR="008F0D54" w:rsidRPr="00981E7E">
        <w:rPr>
          <w:rFonts w:ascii="Times New Roman" w:hAnsi="Times New Roman" w:cs="Times New Roman"/>
          <w:sz w:val="24"/>
          <w:szCs w:val="24"/>
        </w:rPr>
        <w:t>kërkesës</w:t>
      </w:r>
      <w:r w:rsidRPr="00981E7E">
        <w:rPr>
          <w:rFonts w:ascii="Times New Roman" w:hAnsi="Times New Roman" w:cs="Times New Roman"/>
          <w:sz w:val="24"/>
          <w:szCs w:val="24"/>
        </w:rPr>
        <w:t xml:space="preserve"> e njofton pal</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n ankuese n</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se dihet identiteti i </w:t>
      </w:r>
      <w:r w:rsidR="007A600C" w:rsidRPr="00981E7E">
        <w:rPr>
          <w:rFonts w:ascii="Times New Roman" w:hAnsi="Times New Roman" w:cs="Times New Roman"/>
          <w:sz w:val="24"/>
          <w:szCs w:val="24"/>
        </w:rPr>
        <w:t xml:space="preserve">tij. </w:t>
      </w:r>
    </w:p>
    <w:p w14:paraId="369CAB92" w14:textId="2CBF3E41" w:rsidR="0099205E" w:rsidRPr="00981E7E" w:rsidRDefault="0099205E" w:rsidP="00A7093A">
      <w:pPr>
        <w:rPr>
          <w:rFonts w:ascii="Times New Roman" w:hAnsi="Times New Roman" w:cs="Times New Roman"/>
          <w:b/>
          <w:bCs/>
          <w:sz w:val="24"/>
          <w:szCs w:val="24"/>
        </w:rPr>
      </w:pPr>
    </w:p>
    <w:p w14:paraId="3FC40806" w14:textId="77777777" w:rsidR="00A7093A" w:rsidRPr="00981E7E" w:rsidRDefault="00A7093A" w:rsidP="00A7093A">
      <w:pPr>
        <w:rPr>
          <w:rFonts w:ascii="Times New Roman" w:hAnsi="Times New Roman" w:cs="Times New Roman"/>
          <w:b/>
          <w:bCs/>
          <w:sz w:val="24"/>
          <w:szCs w:val="24"/>
        </w:rPr>
      </w:pPr>
    </w:p>
    <w:p w14:paraId="2218A909" w14:textId="2EBD3D59" w:rsidR="003528AA" w:rsidRPr="00981E7E" w:rsidRDefault="003528AA" w:rsidP="00844531">
      <w:pPr>
        <w:jc w:val="center"/>
        <w:rPr>
          <w:rFonts w:ascii="Times New Roman" w:hAnsi="Times New Roman" w:cs="Times New Roman"/>
          <w:b/>
          <w:bCs/>
          <w:sz w:val="24"/>
          <w:szCs w:val="24"/>
        </w:rPr>
      </w:pPr>
      <w:r w:rsidRPr="00981E7E">
        <w:rPr>
          <w:rFonts w:ascii="Times New Roman" w:hAnsi="Times New Roman" w:cs="Times New Roman"/>
          <w:b/>
          <w:bCs/>
          <w:sz w:val="24"/>
          <w:szCs w:val="24"/>
        </w:rPr>
        <w:t>Neni</w:t>
      </w:r>
      <w:r w:rsidR="00AE742C" w:rsidRPr="00981E7E">
        <w:rPr>
          <w:rFonts w:ascii="Times New Roman" w:hAnsi="Times New Roman" w:cs="Times New Roman"/>
          <w:b/>
          <w:bCs/>
          <w:sz w:val="24"/>
          <w:szCs w:val="24"/>
        </w:rPr>
        <w:t xml:space="preserve"> 2</w:t>
      </w:r>
      <w:r w:rsidR="004A25AE" w:rsidRPr="00981E7E">
        <w:rPr>
          <w:rFonts w:ascii="Times New Roman" w:hAnsi="Times New Roman" w:cs="Times New Roman"/>
          <w:b/>
          <w:bCs/>
          <w:sz w:val="24"/>
          <w:szCs w:val="24"/>
        </w:rPr>
        <w:t xml:space="preserve">0 </w:t>
      </w:r>
    </w:p>
    <w:p w14:paraId="0C1A0837" w14:textId="6020E3CB" w:rsidR="00AE742C" w:rsidRPr="00981E7E" w:rsidRDefault="003528AA" w:rsidP="007D11E2">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Evidentimi </w:t>
      </w:r>
      <w:r w:rsidR="00D5253E" w:rsidRPr="00981E7E">
        <w:rPr>
          <w:rFonts w:ascii="Times New Roman" w:hAnsi="Times New Roman" w:cs="Times New Roman"/>
          <w:b/>
          <w:bCs/>
          <w:sz w:val="24"/>
          <w:szCs w:val="24"/>
        </w:rPr>
        <w:t>dhe</w:t>
      </w:r>
      <w:r w:rsidR="00844531" w:rsidRPr="00981E7E">
        <w:rPr>
          <w:rFonts w:ascii="Times New Roman" w:hAnsi="Times New Roman" w:cs="Times New Roman"/>
          <w:b/>
          <w:bCs/>
          <w:sz w:val="24"/>
          <w:szCs w:val="24"/>
        </w:rPr>
        <w:t xml:space="preserve"> regjistrimi</w:t>
      </w:r>
      <w:r w:rsidR="002D45D7" w:rsidRPr="00981E7E">
        <w:rPr>
          <w:rFonts w:ascii="Times New Roman" w:hAnsi="Times New Roman" w:cs="Times New Roman"/>
          <w:b/>
          <w:bCs/>
          <w:sz w:val="24"/>
          <w:szCs w:val="24"/>
        </w:rPr>
        <w:t xml:space="preserve"> i k</w:t>
      </w:r>
      <w:r w:rsidR="008F0D54" w:rsidRPr="00981E7E">
        <w:rPr>
          <w:rFonts w:ascii="Times New Roman" w:hAnsi="Times New Roman" w:cs="Times New Roman"/>
          <w:b/>
          <w:bCs/>
          <w:sz w:val="24"/>
          <w:szCs w:val="24"/>
        </w:rPr>
        <w:t>ë</w:t>
      </w:r>
      <w:r w:rsidR="002D45D7" w:rsidRPr="00981E7E">
        <w:rPr>
          <w:rFonts w:ascii="Times New Roman" w:hAnsi="Times New Roman" w:cs="Times New Roman"/>
          <w:b/>
          <w:bCs/>
          <w:sz w:val="24"/>
          <w:szCs w:val="24"/>
        </w:rPr>
        <w:t>rkes</w:t>
      </w:r>
      <w:r w:rsidR="008F0D54" w:rsidRPr="00981E7E">
        <w:rPr>
          <w:rFonts w:ascii="Times New Roman" w:hAnsi="Times New Roman" w:cs="Times New Roman"/>
          <w:b/>
          <w:bCs/>
          <w:sz w:val="24"/>
          <w:szCs w:val="24"/>
        </w:rPr>
        <w:t>ë</w:t>
      </w:r>
      <w:r w:rsidR="002D45D7" w:rsidRPr="00981E7E">
        <w:rPr>
          <w:rFonts w:ascii="Times New Roman" w:hAnsi="Times New Roman" w:cs="Times New Roman"/>
          <w:b/>
          <w:bCs/>
          <w:sz w:val="24"/>
          <w:szCs w:val="24"/>
        </w:rPr>
        <w:t>s</w:t>
      </w:r>
    </w:p>
    <w:p w14:paraId="6A06AFB5" w14:textId="77777777" w:rsidR="00AE742C" w:rsidRPr="00981E7E" w:rsidRDefault="00AE742C" w:rsidP="003528AA">
      <w:pPr>
        <w:jc w:val="center"/>
      </w:pPr>
    </w:p>
    <w:p w14:paraId="1991B422" w14:textId="1A3FA603" w:rsidR="00665724" w:rsidRPr="00981E7E" w:rsidRDefault="00665724" w:rsidP="00665724">
      <w:pPr>
        <w:rPr>
          <w:rFonts w:ascii="Times New Roman" w:hAnsi="Times New Roman" w:cs="Times New Roman"/>
          <w:sz w:val="24"/>
          <w:szCs w:val="24"/>
        </w:rPr>
      </w:pPr>
      <w:r w:rsidRPr="00981E7E">
        <w:rPr>
          <w:rFonts w:ascii="Times New Roman" w:hAnsi="Times New Roman" w:cs="Times New Roman"/>
          <w:sz w:val="24"/>
          <w:szCs w:val="24"/>
        </w:rPr>
        <w:t xml:space="preserve">1. NjMBNj në Sekretariat pas pranimit të kërkesës për inicimin e procedurës disiplinore nga zyra e </w:t>
      </w:r>
      <w:r w:rsidR="00AB157A" w:rsidRPr="00981E7E">
        <w:rPr>
          <w:rFonts w:ascii="Times New Roman" w:hAnsi="Times New Roman" w:cs="Times New Roman"/>
          <w:sz w:val="24"/>
          <w:szCs w:val="24"/>
        </w:rPr>
        <w:t xml:space="preserve">pranimit </w:t>
      </w:r>
      <w:r w:rsidRPr="00981E7E">
        <w:rPr>
          <w:rFonts w:ascii="Times New Roman" w:hAnsi="Times New Roman" w:cs="Times New Roman"/>
          <w:sz w:val="24"/>
          <w:szCs w:val="24"/>
        </w:rPr>
        <w:t>në Sekretariat,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nj</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jt</w:t>
      </w:r>
      <w:r w:rsidR="008F0D54" w:rsidRPr="00981E7E">
        <w:rPr>
          <w:rFonts w:ascii="Times New Roman" w:hAnsi="Times New Roman" w:cs="Times New Roman"/>
          <w:sz w:val="24"/>
          <w:szCs w:val="24"/>
        </w:rPr>
        <w:t>ë</w:t>
      </w:r>
      <w:r w:rsidR="00C1228E" w:rsidRPr="00981E7E">
        <w:rPr>
          <w:rFonts w:ascii="Times New Roman" w:hAnsi="Times New Roman" w:cs="Times New Roman"/>
          <w:sz w:val="24"/>
          <w:szCs w:val="24"/>
        </w:rPr>
        <w:t>n e regjistron në</w:t>
      </w:r>
      <w:r w:rsidRPr="00981E7E">
        <w:rPr>
          <w:rFonts w:ascii="Times New Roman" w:hAnsi="Times New Roman" w:cs="Times New Roman"/>
          <w:sz w:val="24"/>
          <w:szCs w:val="24"/>
        </w:rPr>
        <w:t xml:space="preserve"> regjistrin</w:t>
      </w:r>
      <w:r w:rsidR="00C1228E"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të cilin e mbanë NjMBNj në Sekretariat. </w:t>
      </w:r>
    </w:p>
    <w:p w14:paraId="05B83899" w14:textId="77777777" w:rsidR="00665724" w:rsidRPr="00981E7E" w:rsidRDefault="00665724" w:rsidP="00665724">
      <w:pPr>
        <w:rPr>
          <w:rFonts w:ascii="Times New Roman" w:hAnsi="Times New Roman" w:cs="Times New Roman"/>
          <w:sz w:val="24"/>
          <w:szCs w:val="24"/>
        </w:rPr>
      </w:pPr>
    </w:p>
    <w:p w14:paraId="075FFA8F" w14:textId="6B571F49" w:rsidR="00665724" w:rsidRPr="00981E7E" w:rsidRDefault="00665724" w:rsidP="00665724">
      <w:pPr>
        <w:rPr>
          <w:rFonts w:ascii="Times New Roman" w:hAnsi="Times New Roman" w:cs="Times New Roman"/>
          <w:sz w:val="24"/>
          <w:szCs w:val="24"/>
        </w:rPr>
      </w:pPr>
      <w:r w:rsidRPr="00981E7E">
        <w:rPr>
          <w:rFonts w:ascii="Times New Roman" w:hAnsi="Times New Roman" w:cs="Times New Roman"/>
          <w:sz w:val="24"/>
          <w:szCs w:val="24"/>
        </w:rPr>
        <w:t>2.</w:t>
      </w:r>
      <w:r w:rsidR="007D11E2" w:rsidRPr="00981E7E">
        <w:rPr>
          <w:rFonts w:ascii="Times New Roman" w:hAnsi="Times New Roman" w:cs="Times New Roman"/>
          <w:sz w:val="24"/>
          <w:szCs w:val="24"/>
        </w:rPr>
        <w:t xml:space="preserve"> </w:t>
      </w:r>
      <w:r w:rsidRPr="00981E7E">
        <w:rPr>
          <w:rFonts w:ascii="Times New Roman" w:hAnsi="Times New Roman" w:cs="Times New Roman"/>
          <w:sz w:val="24"/>
          <w:szCs w:val="24"/>
        </w:rPr>
        <w:t>Regjistri i mbajtur nga NjMBNj në Sekretariat për regjistrin e kërkesave për inicimin e procedurës disiplinore, duhet t</w:t>
      </w:r>
      <w:r w:rsidR="00C639EB" w:rsidRPr="00981E7E">
        <w:rPr>
          <w:rFonts w:ascii="Times New Roman" w:hAnsi="Times New Roman" w:cs="Times New Roman"/>
          <w:sz w:val="24"/>
          <w:szCs w:val="24"/>
        </w:rPr>
        <w:t>’</w:t>
      </w:r>
      <w:r w:rsidRPr="00981E7E">
        <w:rPr>
          <w:rFonts w:ascii="Times New Roman" w:hAnsi="Times New Roman" w:cs="Times New Roman"/>
          <w:sz w:val="24"/>
          <w:szCs w:val="24"/>
        </w:rPr>
        <w:t>i përmbaj të dhënat si në vijim:</w:t>
      </w:r>
    </w:p>
    <w:p w14:paraId="081C038A" w14:textId="77777777" w:rsidR="00665724" w:rsidRPr="00981E7E" w:rsidRDefault="00665724" w:rsidP="00665724">
      <w:pPr>
        <w:rPr>
          <w:rFonts w:ascii="Times New Roman" w:hAnsi="Times New Roman" w:cs="Times New Roman"/>
          <w:sz w:val="24"/>
          <w:szCs w:val="24"/>
        </w:rPr>
      </w:pPr>
    </w:p>
    <w:p w14:paraId="32F414F3" w14:textId="693DE840" w:rsidR="00665724" w:rsidRPr="00981E7E" w:rsidRDefault="00665724" w:rsidP="00EC3771">
      <w:pPr>
        <w:ind w:left="720"/>
        <w:rPr>
          <w:rFonts w:ascii="Times New Roman" w:hAnsi="Times New Roman" w:cs="Times New Roman"/>
          <w:sz w:val="24"/>
          <w:szCs w:val="24"/>
        </w:rPr>
      </w:pPr>
      <w:r w:rsidRPr="00981E7E">
        <w:rPr>
          <w:rFonts w:ascii="Times New Roman" w:hAnsi="Times New Roman" w:cs="Times New Roman"/>
          <w:sz w:val="24"/>
          <w:szCs w:val="24"/>
        </w:rPr>
        <w:t>2.1. kërkesa për in</w:t>
      </w:r>
      <w:r w:rsidR="00EC3771" w:rsidRPr="00981E7E">
        <w:rPr>
          <w:rFonts w:ascii="Times New Roman" w:hAnsi="Times New Roman" w:cs="Times New Roman"/>
          <w:sz w:val="24"/>
          <w:szCs w:val="24"/>
        </w:rPr>
        <w:t>icim të procedurës disiplinore;</w:t>
      </w:r>
    </w:p>
    <w:p w14:paraId="6B4BC605" w14:textId="36E8C19F" w:rsidR="00665724" w:rsidRPr="00981E7E" w:rsidRDefault="00665724"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2.2. numri </w:t>
      </w:r>
      <w:r w:rsidR="00EC3771" w:rsidRPr="00981E7E">
        <w:rPr>
          <w:rFonts w:ascii="Times New Roman" w:hAnsi="Times New Roman" w:cs="Times New Roman"/>
          <w:sz w:val="24"/>
          <w:szCs w:val="24"/>
        </w:rPr>
        <w:t>rendor, sipas radhës 01,02, 03;</w:t>
      </w:r>
    </w:p>
    <w:p w14:paraId="305082F1" w14:textId="6EC94D90" w:rsidR="00EC3771" w:rsidRPr="00981E7E" w:rsidRDefault="00665724" w:rsidP="00EC3771">
      <w:pPr>
        <w:ind w:left="720"/>
        <w:rPr>
          <w:rFonts w:ascii="Times New Roman" w:hAnsi="Times New Roman" w:cs="Times New Roman"/>
          <w:sz w:val="24"/>
          <w:szCs w:val="24"/>
        </w:rPr>
      </w:pPr>
      <w:r w:rsidRPr="00981E7E">
        <w:rPr>
          <w:rFonts w:ascii="Times New Roman" w:hAnsi="Times New Roman" w:cs="Times New Roman"/>
          <w:sz w:val="24"/>
          <w:szCs w:val="24"/>
        </w:rPr>
        <w:t>2.3.</w:t>
      </w:r>
      <w:r w:rsidR="00F26E8C"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Institucioni i cili e </w:t>
      </w:r>
      <w:r w:rsidR="007A600C" w:rsidRPr="00981E7E">
        <w:rPr>
          <w:rFonts w:ascii="Times New Roman" w:hAnsi="Times New Roman" w:cs="Times New Roman"/>
          <w:sz w:val="24"/>
          <w:szCs w:val="24"/>
        </w:rPr>
        <w:t>inicion</w:t>
      </w:r>
      <w:r w:rsidRPr="00981E7E">
        <w:rPr>
          <w:rFonts w:ascii="Times New Roman" w:hAnsi="Times New Roman" w:cs="Times New Roman"/>
          <w:sz w:val="24"/>
          <w:szCs w:val="24"/>
        </w:rPr>
        <w:t xml:space="preserve"> procedur</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n: Sekretariati, Nj</w:t>
      </w:r>
      <w:r w:rsidR="008F0D54" w:rsidRPr="00981E7E">
        <w:rPr>
          <w:rFonts w:ascii="Times New Roman" w:hAnsi="Times New Roman" w:cs="Times New Roman"/>
          <w:sz w:val="24"/>
          <w:szCs w:val="24"/>
        </w:rPr>
        <w:t>ë</w:t>
      </w:r>
      <w:r w:rsidR="00C1228E" w:rsidRPr="00981E7E">
        <w:rPr>
          <w:rFonts w:ascii="Times New Roman" w:hAnsi="Times New Roman" w:cs="Times New Roman"/>
          <w:sz w:val="24"/>
          <w:szCs w:val="24"/>
        </w:rPr>
        <w:t>sia, Sekretariati i PZAP</w:t>
      </w:r>
      <w:r w:rsidRPr="00981E7E">
        <w:rPr>
          <w:rFonts w:ascii="Times New Roman" w:hAnsi="Times New Roman" w:cs="Times New Roman"/>
          <w:sz w:val="24"/>
          <w:szCs w:val="24"/>
        </w:rPr>
        <w:t xml:space="preserve"> dhe </w:t>
      </w:r>
    </w:p>
    <w:p w14:paraId="52DFC92D" w14:textId="33628741" w:rsidR="00EC3771" w:rsidRPr="00981E7E" w:rsidRDefault="00EC3771"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8F0D54" w:rsidRPr="00981E7E">
        <w:rPr>
          <w:rFonts w:ascii="Times New Roman" w:hAnsi="Times New Roman" w:cs="Times New Roman"/>
          <w:sz w:val="24"/>
          <w:szCs w:val="24"/>
        </w:rPr>
        <w:t>G</w:t>
      </w:r>
      <w:r w:rsidR="00665724" w:rsidRPr="00981E7E">
        <w:rPr>
          <w:rFonts w:ascii="Times New Roman" w:hAnsi="Times New Roman" w:cs="Times New Roman"/>
          <w:sz w:val="24"/>
          <w:szCs w:val="24"/>
        </w:rPr>
        <w:t>jykatat/deg</w:t>
      </w:r>
      <w:r w:rsidR="008F0D54" w:rsidRPr="00981E7E">
        <w:rPr>
          <w:rFonts w:ascii="Times New Roman" w:hAnsi="Times New Roman" w:cs="Times New Roman"/>
          <w:sz w:val="24"/>
          <w:szCs w:val="24"/>
        </w:rPr>
        <w:t>ë</w:t>
      </w:r>
      <w:r w:rsidR="00665724" w:rsidRPr="00981E7E">
        <w:rPr>
          <w:rFonts w:ascii="Times New Roman" w:hAnsi="Times New Roman" w:cs="Times New Roman"/>
          <w:sz w:val="24"/>
          <w:szCs w:val="24"/>
        </w:rPr>
        <w:t>t (shembull:</w:t>
      </w:r>
      <w:r w:rsidR="007A600C" w:rsidRPr="00981E7E">
        <w:rPr>
          <w:rFonts w:ascii="Times New Roman" w:hAnsi="Times New Roman" w:cs="Times New Roman"/>
          <w:sz w:val="24"/>
          <w:szCs w:val="24"/>
        </w:rPr>
        <w:t xml:space="preserve"> SKGJK, NJIGJ</w:t>
      </w:r>
      <w:r w:rsidR="00665724" w:rsidRPr="00981E7E">
        <w:rPr>
          <w:rFonts w:ascii="Times New Roman" w:hAnsi="Times New Roman" w:cs="Times New Roman"/>
          <w:sz w:val="24"/>
          <w:szCs w:val="24"/>
        </w:rPr>
        <w:t xml:space="preserve">, SPZAP, GJTHPR- Gjykata Themelore </w:t>
      </w:r>
      <w:r w:rsidRPr="00981E7E">
        <w:rPr>
          <w:rFonts w:ascii="Times New Roman" w:hAnsi="Times New Roman" w:cs="Times New Roman"/>
          <w:sz w:val="24"/>
          <w:szCs w:val="24"/>
        </w:rPr>
        <w:t xml:space="preserve"> </w:t>
      </w:r>
    </w:p>
    <w:p w14:paraId="5294B222" w14:textId="77777777" w:rsidR="00EC3771" w:rsidRPr="00981E7E" w:rsidRDefault="00EC3771"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665724" w:rsidRPr="00981E7E">
        <w:rPr>
          <w:rFonts w:ascii="Times New Roman" w:hAnsi="Times New Roman" w:cs="Times New Roman"/>
          <w:sz w:val="24"/>
          <w:szCs w:val="24"/>
        </w:rPr>
        <w:t>Prishtinë, për Gjykatën Themelore të Prishtinës dhe degët e saj),</w:t>
      </w:r>
      <w:r w:rsidR="007D11E2" w:rsidRPr="00981E7E">
        <w:rPr>
          <w:rFonts w:ascii="Times New Roman" w:hAnsi="Times New Roman" w:cs="Times New Roman"/>
          <w:sz w:val="24"/>
          <w:szCs w:val="24"/>
        </w:rPr>
        <w:t xml:space="preserve"> </w:t>
      </w:r>
      <w:r w:rsidR="00665724" w:rsidRPr="00981E7E">
        <w:rPr>
          <w:rFonts w:ascii="Times New Roman" w:hAnsi="Times New Roman" w:cs="Times New Roman"/>
          <w:sz w:val="24"/>
          <w:szCs w:val="24"/>
        </w:rPr>
        <w:t>shembull: KIPD/SKGJK</w:t>
      </w:r>
      <w:r w:rsidR="007D11E2"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 </w:t>
      </w:r>
    </w:p>
    <w:p w14:paraId="3FD92247" w14:textId="77777777" w:rsidR="00EC3771" w:rsidRPr="00981E7E" w:rsidRDefault="00EC3771" w:rsidP="00EC3771">
      <w:pPr>
        <w:ind w:left="720"/>
        <w:rPr>
          <w:rFonts w:ascii="Times New Roman" w:hAnsi="Times New Roman" w:cs="Times New Roman"/>
          <w:sz w:val="24"/>
          <w:szCs w:val="24"/>
        </w:rPr>
      </w:pPr>
      <w:r w:rsidRPr="00981E7E">
        <w:rPr>
          <w:rFonts w:ascii="Times New Roman" w:hAnsi="Times New Roman" w:cs="Times New Roman"/>
          <w:sz w:val="24"/>
          <w:szCs w:val="24"/>
        </w:rPr>
        <w:lastRenderedPageBreak/>
        <w:t xml:space="preserve">       </w:t>
      </w:r>
      <w:r w:rsidR="007D11E2" w:rsidRPr="00981E7E">
        <w:rPr>
          <w:rFonts w:ascii="Times New Roman" w:hAnsi="Times New Roman" w:cs="Times New Roman"/>
          <w:sz w:val="24"/>
          <w:szCs w:val="24"/>
        </w:rPr>
        <w:t>n</w:t>
      </w:r>
      <w:r w:rsidR="00665724" w:rsidRPr="00981E7E">
        <w:rPr>
          <w:rFonts w:ascii="Times New Roman" w:hAnsi="Times New Roman" w:cs="Times New Roman"/>
          <w:sz w:val="24"/>
          <w:szCs w:val="24"/>
        </w:rPr>
        <w:t>r.01/2024, KIPD/NJIGJ nr</w:t>
      </w:r>
      <w:r w:rsidR="008F0D54" w:rsidRPr="00981E7E">
        <w:rPr>
          <w:rFonts w:ascii="Times New Roman" w:hAnsi="Times New Roman" w:cs="Times New Roman"/>
          <w:sz w:val="24"/>
          <w:szCs w:val="24"/>
        </w:rPr>
        <w:t>.</w:t>
      </w:r>
      <w:r w:rsidR="00665724" w:rsidRPr="00981E7E">
        <w:rPr>
          <w:rFonts w:ascii="Times New Roman" w:hAnsi="Times New Roman" w:cs="Times New Roman"/>
          <w:sz w:val="24"/>
          <w:szCs w:val="24"/>
        </w:rPr>
        <w:t>01/2024, KIPD/SPZAP nr</w:t>
      </w:r>
      <w:r w:rsidR="008F0D54" w:rsidRPr="00981E7E">
        <w:rPr>
          <w:rFonts w:ascii="Times New Roman" w:hAnsi="Times New Roman" w:cs="Times New Roman"/>
          <w:sz w:val="24"/>
          <w:szCs w:val="24"/>
        </w:rPr>
        <w:t>.</w:t>
      </w:r>
      <w:r w:rsidR="00665724" w:rsidRPr="00981E7E">
        <w:rPr>
          <w:rFonts w:ascii="Times New Roman" w:hAnsi="Times New Roman" w:cs="Times New Roman"/>
          <w:sz w:val="24"/>
          <w:szCs w:val="24"/>
        </w:rPr>
        <w:t xml:space="preserve">01/2024, KIPD/GJTHPR </w:t>
      </w:r>
    </w:p>
    <w:p w14:paraId="3CC104C2" w14:textId="77777777" w:rsidR="00EC3771" w:rsidRPr="00981E7E" w:rsidRDefault="00EC3771"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665724" w:rsidRPr="00981E7E">
        <w:rPr>
          <w:rFonts w:ascii="Times New Roman" w:hAnsi="Times New Roman" w:cs="Times New Roman"/>
          <w:sz w:val="24"/>
          <w:szCs w:val="24"/>
        </w:rPr>
        <w:t>nr</w:t>
      </w:r>
      <w:r w:rsidR="008F0D54" w:rsidRPr="00981E7E">
        <w:rPr>
          <w:rFonts w:ascii="Times New Roman" w:hAnsi="Times New Roman" w:cs="Times New Roman"/>
          <w:sz w:val="24"/>
          <w:szCs w:val="24"/>
        </w:rPr>
        <w:t>.</w:t>
      </w:r>
      <w:r w:rsidR="00665724" w:rsidRPr="00981E7E">
        <w:rPr>
          <w:rFonts w:ascii="Times New Roman" w:hAnsi="Times New Roman" w:cs="Times New Roman"/>
          <w:sz w:val="24"/>
          <w:szCs w:val="24"/>
        </w:rPr>
        <w:t xml:space="preserve">01/2024. Gjykatat e tjera marrin dy shkronjat e para të regjionit prej nga vijnë, </w:t>
      </w:r>
    </w:p>
    <w:p w14:paraId="5E64BF2C" w14:textId="5512CB96" w:rsidR="00665724" w:rsidRPr="00981E7E" w:rsidRDefault="00EC3771"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665724" w:rsidRPr="00981E7E">
        <w:rPr>
          <w:rFonts w:ascii="Times New Roman" w:hAnsi="Times New Roman" w:cs="Times New Roman"/>
          <w:sz w:val="24"/>
          <w:szCs w:val="24"/>
        </w:rPr>
        <w:t>përfshirë kërkesat nga degët.</w:t>
      </w:r>
    </w:p>
    <w:p w14:paraId="55333C66" w14:textId="115745A1" w:rsidR="00665724" w:rsidRPr="00981E7E" w:rsidRDefault="00665724"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2.4. </w:t>
      </w:r>
      <w:r w:rsidR="00EC3771" w:rsidRPr="00981E7E">
        <w:rPr>
          <w:rFonts w:ascii="Times New Roman" w:hAnsi="Times New Roman" w:cs="Times New Roman"/>
          <w:sz w:val="24"/>
          <w:szCs w:val="24"/>
        </w:rPr>
        <w:t>numri rendor i kërkesës;</w:t>
      </w:r>
    </w:p>
    <w:p w14:paraId="1EA3313C" w14:textId="76C7B8FA" w:rsidR="00665724" w:rsidRPr="00981E7E" w:rsidRDefault="00665724" w:rsidP="00EC3771">
      <w:pPr>
        <w:ind w:left="720"/>
        <w:rPr>
          <w:rFonts w:ascii="Times New Roman" w:hAnsi="Times New Roman" w:cs="Times New Roman"/>
          <w:sz w:val="24"/>
          <w:szCs w:val="24"/>
        </w:rPr>
      </w:pPr>
      <w:r w:rsidRPr="00981E7E">
        <w:rPr>
          <w:rFonts w:ascii="Times New Roman" w:hAnsi="Times New Roman" w:cs="Times New Roman"/>
          <w:sz w:val="24"/>
          <w:szCs w:val="24"/>
        </w:rPr>
        <w:t>2.5. data e prani</w:t>
      </w:r>
      <w:r w:rsidR="0014661D" w:rsidRPr="00981E7E">
        <w:rPr>
          <w:rFonts w:ascii="Times New Roman" w:hAnsi="Times New Roman" w:cs="Times New Roman"/>
          <w:sz w:val="24"/>
          <w:szCs w:val="24"/>
        </w:rPr>
        <w:t>mit të kërkesës (p.sh.01/01/2024</w:t>
      </w:r>
      <w:r w:rsidR="00EC3771" w:rsidRPr="00981E7E">
        <w:rPr>
          <w:rFonts w:ascii="Times New Roman" w:hAnsi="Times New Roman" w:cs="Times New Roman"/>
          <w:sz w:val="24"/>
          <w:szCs w:val="24"/>
        </w:rPr>
        <w:t>);</w:t>
      </w:r>
    </w:p>
    <w:p w14:paraId="464A4A09" w14:textId="028D8288" w:rsidR="00665724" w:rsidRPr="00981E7E" w:rsidRDefault="00665724"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2.6. emri dhe mbiemri, </w:t>
      </w:r>
      <w:r w:rsidR="002D6C02" w:rsidRPr="00981E7E">
        <w:rPr>
          <w:rFonts w:ascii="Times New Roman" w:hAnsi="Times New Roman" w:cs="Times New Roman"/>
          <w:sz w:val="24"/>
          <w:szCs w:val="24"/>
        </w:rPr>
        <w:t>i</w:t>
      </w:r>
      <w:r w:rsidRPr="00981E7E">
        <w:rPr>
          <w:rFonts w:ascii="Times New Roman" w:hAnsi="Times New Roman" w:cs="Times New Roman"/>
          <w:sz w:val="24"/>
          <w:szCs w:val="24"/>
        </w:rPr>
        <w:t>nstitu</w:t>
      </w:r>
      <w:r w:rsidR="00EC3771" w:rsidRPr="00981E7E">
        <w:rPr>
          <w:rFonts w:ascii="Times New Roman" w:hAnsi="Times New Roman" w:cs="Times New Roman"/>
          <w:sz w:val="24"/>
          <w:szCs w:val="24"/>
        </w:rPr>
        <w:t xml:space="preserve">cioni qe ka dorëzuar kërkesën; </w:t>
      </w:r>
    </w:p>
    <w:p w14:paraId="2B071D81" w14:textId="5EF1593D" w:rsidR="00665724" w:rsidRPr="00981E7E" w:rsidRDefault="00665724" w:rsidP="00665724">
      <w:pPr>
        <w:ind w:left="720"/>
        <w:rPr>
          <w:rFonts w:ascii="Times New Roman" w:hAnsi="Times New Roman" w:cs="Times New Roman"/>
          <w:sz w:val="24"/>
          <w:szCs w:val="24"/>
        </w:rPr>
      </w:pPr>
      <w:r w:rsidRPr="00981E7E">
        <w:rPr>
          <w:rFonts w:ascii="Times New Roman" w:hAnsi="Times New Roman" w:cs="Times New Roman"/>
          <w:sz w:val="24"/>
          <w:szCs w:val="24"/>
        </w:rPr>
        <w:t xml:space="preserve">2.7. emri dhe mbiemri i </w:t>
      </w:r>
      <w:r w:rsidR="007A600C"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ndaj të cilit paraqitet kërkesa.</w:t>
      </w:r>
    </w:p>
    <w:p w14:paraId="27373175" w14:textId="4A4831DC" w:rsidR="00EC3771" w:rsidRPr="00981E7E" w:rsidRDefault="00EC3771" w:rsidP="007A600C">
      <w:pPr>
        <w:rPr>
          <w:rFonts w:ascii="Times New Roman" w:hAnsi="Times New Roman" w:cs="Times New Roman"/>
          <w:b/>
          <w:bCs/>
          <w:sz w:val="24"/>
          <w:szCs w:val="24"/>
        </w:rPr>
      </w:pPr>
    </w:p>
    <w:p w14:paraId="1C40A045" w14:textId="77777777" w:rsidR="00BA392A" w:rsidRPr="00981E7E" w:rsidRDefault="00BA392A" w:rsidP="00837966">
      <w:pPr>
        <w:jc w:val="center"/>
        <w:rPr>
          <w:rFonts w:ascii="Times New Roman" w:hAnsi="Times New Roman" w:cs="Times New Roman"/>
          <w:b/>
          <w:bCs/>
          <w:sz w:val="24"/>
          <w:szCs w:val="24"/>
        </w:rPr>
      </w:pPr>
    </w:p>
    <w:p w14:paraId="677DFBFE" w14:textId="3FAE4959" w:rsidR="00837966" w:rsidRPr="00981E7E" w:rsidRDefault="00FC2182" w:rsidP="00837966">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AE742C" w:rsidRPr="00981E7E">
        <w:rPr>
          <w:rFonts w:ascii="Times New Roman" w:hAnsi="Times New Roman" w:cs="Times New Roman"/>
          <w:b/>
          <w:bCs/>
          <w:sz w:val="24"/>
          <w:szCs w:val="24"/>
        </w:rPr>
        <w:t>2</w:t>
      </w:r>
      <w:r w:rsidR="004A25AE" w:rsidRPr="00981E7E">
        <w:rPr>
          <w:rFonts w:ascii="Times New Roman" w:hAnsi="Times New Roman" w:cs="Times New Roman"/>
          <w:b/>
          <w:bCs/>
          <w:sz w:val="24"/>
          <w:szCs w:val="24"/>
        </w:rPr>
        <w:t xml:space="preserve">1 </w:t>
      </w:r>
    </w:p>
    <w:p w14:paraId="21F8B43E" w14:textId="56966D68" w:rsidR="004A25AE" w:rsidRPr="00981E7E" w:rsidRDefault="004A25AE" w:rsidP="004A25AE">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Hetimi </w:t>
      </w:r>
      <w:r w:rsidR="002D6C02" w:rsidRPr="00981E7E">
        <w:rPr>
          <w:rFonts w:ascii="Times New Roman" w:hAnsi="Times New Roman" w:cs="Times New Roman"/>
          <w:b/>
          <w:bCs/>
          <w:sz w:val="24"/>
          <w:szCs w:val="24"/>
        </w:rPr>
        <w:t>d</w:t>
      </w:r>
      <w:r w:rsidRPr="00981E7E">
        <w:rPr>
          <w:rFonts w:ascii="Times New Roman" w:hAnsi="Times New Roman" w:cs="Times New Roman"/>
          <w:b/>
          <w:bCs/>
          <w:sz w:val="24"/>
          <w:szCs w:val="24"/>
        </w:rPr>
        <w:t>isiplinor nga Nj</w:t>
      </w:r>
      <w:r w:rsidR="008F0D54" w:rsidRPr="00981E7E">
        <w:rPr>
          <w:rFonts w:ascii="Times New Roman" w:hAnsi="Times New Roman" w:cs="Times New Roman"/>
          <w:b/>
          <w:bCs/>
          <w:sz w:val="24"/>
          <w:szCs w:val="24"/>
        </w:rPr>
        <w:t>ë</w:t>
      </w:r>
      <w:r w:rsidRPr="00981E7E">
        <w:rPr>
          <w:rFonts w:ascii="Times New Roman" w:hAnsi="Times New Roman" w:cs="Times New Roman"/>
          <w:b/>
          <w:bCs/>
          <w:sz w:val="24"/>
          <w:szCs w:val="24"/>
        </w:rPr>
        <w:t>sia</w:t>
      </w:r>
    </w:p>
    <w:p w14:paraId="69E338D9" w14:textId="77777777" w:rsidR="007A600C" w:rsidRPr="00981E7E" w:rsidRDefault="007A600C" w:rsidP="007A600C">
      <w:pPr>
        <w:rPr>
          <w:rFonts w:ascii="Times New Roman" w:hAnsi="Times New Roman" w:cs="Times New Roman"/>
          <w:b/>
          <w:bCs/>
          <w:sz w:val="24"/>
          <w:szCs w:val="24"/>
        </w:rPr>
      </w:pPr>
    </w:p>
    <w:p w14:paraId="4D852D8A" w14:textId="05D72FE5" w:rsidR="004A25AE" w:rsidRPr="00981E7E" w:rsidRDefault="004715F5" w:rsidP="007A600C">
      <w:pPr>
        <w:rPr>
          <w:rFonts w:ascii="Times New Roman" w:hAnsi="Times New Roman" w:cs="Times New Roman"/>
          <w:sz w:val="24"/>
          <w:szCs w:val="24"/>
        </w:rPr>
      </w:pPr>
      <w:r w:rsidRPr="00981E7E">
        <w:rPr>
          <w:rFonts w:ascii="Times New Roman" w:hAnsi="Times New Roman" w:cs="Times New Roman"/>
          <w:bCs/>
          <w:sz w:val="24"/>
          <w:szCs w:val="24"/>
        </w:rPr>
        <w:t xml:space="preserve">1. </w:t>
      </w:r>
      <w:r w:rsidR="004A25AE" w:rsidRPr="00981E7E">
        <w:rPr>
          <w:rFonts w:ascii="Times New Roman" w:hAnsi="Times New Roman" w:cs="Times New Roman"/>
          <w:sz w:val="24"/>
          <w:szCs w:val="24"/>
        </w:rPr>
        <w:t>NjMBNj në Sekretariat pas evidentimit dhe regjistrimit t</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 xml:space="preserve"> kërkes</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s për inicimin e procedurës disiplinore t</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 xml:space="preserve"> nj</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jt</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n e dorëzon tek Njësia si zyr</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 xml:space="preserve"> p</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rgjegj</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se p</w:t>
      </w:r>
      <w:r w:rsidR="00DC7799" w:rsidRPr="00981E7E">
        <w:rPr>
          <w:rFonts w:ascii="Times New Roman" w:hAnsi="Times New Roman" w:cs="Times New Roman"/>
          <w:sz w:val="24"/>
          <w:szCs w:val="24"/>
        </w:rPr>
        <w:t>ër</w:t>
      </w:r>
      <w:r w:rsidR="004A25AE" w:rsidRPr="00981E7E">
        <w:rPr>
          <w:rFonts w:ascii="Times New Roman" w:hAnsi="Times New Roman" w:cs="Times New Roman"/>
          <w:sz w:val="24"/>
          <w:szCs w:val="24"/>
        </w:rPr>
        <w:t xml:space="preserve"> kryerjen e hetimit disiplinor. </w:t>
      </w:r>
    </w:p>
    <w:p w14:paraId="0930DF67" w14:textId="77777777" w:rsidR="004A25AE" w:rsidRPr="00981E7E" w:rsidRDefault="004A25AE" w:rsidP="004A25AE">
      <w:pPr>
        <w:rPr>
          <w:rFonts w:ascii="Times New Roman" w:hAnsi="Times New Roman" w:cs="Times New Roman"/>
          <w:sz w:val="24"/>
          <w:szCs w:val="24"/>
        </w:rPr>
      </w:pPr>
    </w:p>
    <w:p w14:paraId="32F724D9" w14:textId="37EEADAD" w:rsidR="004A25AE" w:rsidRPr="00981E7E" w:rsidRDefault="007D11E2" w:rsidP="004A25AE">
      <w:pPr>
        <w:ind w:hanging="120"/>
        <w:rPr>
          <w:rFonts w:ascii="Times New Roman" w:hAnsi="Times New Roman" w:cs="Times New Roman"/>
          <w:sz w:val="24"/>
          <w:szCs w:val="24"/>
        </w:rPr>
      </w:pPr>
      <w:r w:rsidRPr="00981E7E">
        <w:rPr>
          <w:rFonts w:ascii="Times New Roman" w:hAnsi="Times New Roman" w:cs="Times New Roman"/>
          <w:sz w:val="24"/>
          <w:szCs w:val="24"/>
        </w:rPr>
        <w:t xml:space="preserve">2. </w:t>
      </w:r>
      <w:r w:rsidR="004A25AE" w:rsidRPr="00981E7E">
        <w:rPr>
          <w:rFonts w:ascii="Times New Roman" w:hAnsi="Times New Roman" w:cs="Times New Roman"/>
          <w:sz w:val="24"/>
          <w:szCs w:val="24"/>
        </w:rPr>
        <w:t>Njësia pas pran</w:t>
      </w:r>
      <w:r w:rsidR="00817B40" w:rsidRPr="00981E7E">
        <w:rPr>
          <w:rFonts w:ascii="Times New Roman" w:hAnsi="Times New Roman" w:cs="Times New Roman"/>
          <w:sz w:val="24"/>
          <w:szCs w:val="24"/>
        </w:rPr>
        <w:t>imit t</w:t>
      </w:r>
      <w:r w:rsidR="008F0D54" w:rsidRPr="00981E7E">
        <w:rPr>
          <w:rFonts w:ascii="Times New Roman" w:hAnsi="Times New Roman" w:cs="Times New Roman"/>
          <w:sz w:val="24"/>
          <w:szCs w:val="24"/>
        </w:rPr>
        <w:t>ë</w:t>
      </w:r>
      <w:r w:rsidR="00817B40" w:rsidRPr="00981E7E">
        <w:rPr>
          <w:rFonts w:ascii="Times New Roman" w:hAnsi="Times New Roman" w:cs="Times New Roman"/>
          <w:sz w:val="24"/>
          <w:szCs w:val="24"/>
        </w:rPr>
        <w:t xml:space="preserve"> k</w:t>
      </w:r>
      <w:r w:rsidR="008F0D54" w:rsidRPr="00981E7E">
        <w:rPr>
          <w:rFonts w:ascii="Times New Roman" w:hAnsi="Times New Roman" w:cs="Times New Roman"/>
          <w:sz w:val="24"/>
          <w:szCs w:val="24"/>
        </w:rPr>
        <w:t>ë</w:t>
      </w:r>
      <w:r w:rsidR="00817B40" w:rsidRPr="00981E7E">
        <w:rPr>
          <w:rFonts w:ascii="Times New Roman" w:hAnsi="Times New Roman" w:cs="Times New Roman"/>
          <w:sz w:val="24"/>
          <w:szCs w:val="24"/>
        </w:rPr>
        <w:t>rkes</w:t>
      </w:r>
      <w:r w:rsidR="008F0D54" w:rsidRPr="00981E7E">
        <w:rPr>
          <w:rFonts w:ascii="Times New Roman" w:hAnsi="Times New Roman" w:cs="Times New Roman"/>
          <w:sz w:val="24"/>
          <w:szCs w:val="24"/>
        </w:rPr>
        <w:t>ë</w:t>
      </w:r>
      <w:r w:rsidR="00817B40" w:rsidRPr="00981E7E">
        <w:rPr>
          <w:rFonts w:ascii="Times New Roman" w:hAnsi="Times New Roman" w:cs="Times New Roman"/>
          <w:sz w:val="24"/>
          <w:szCs w:val="24"/>
        </w:rPr>
        <w:t xml:space="preserve">s </w:t>
      </w:r>
      <w:r w:rsidR="004A25AE" w:rsidRPr="00981E7E">
        <w:rPr>
          <w:rFonts w:ascii="Times New Roman" w:hAnsi="Times New Roman" w:cs="Times New Roman"/>
          <w:sz w:val="24"/>
          <w:szCs w:val="24"/>
        </w:rPr>
        <w:t xml:space="preserve">nga NjMBNj në Sekretariat </w:t>
      </w:r>
      <w:r w:rsidR="00817B40" w:rsidRPr="00981E7E">
        <w:rPr>
          <w:rFonts w:ascii="Times New Roman" w:hAnsi="Times New Roman" w:cs="Times New Roman"/>
          <w:sz w:val="24"/>
          <w:szCs w:val="24"/>
        </w:rPr>
        <w:t>fillon</w:t>
      </w:r>
      <w:r w:rsidR="004A25AE" w:rsidRPr="00981E7E">
        <w:rPr>
          <w:rFonts w:ascii="Times New Roman" w:hAnsi="Times New Roman" w:cs="Times New Roman"/>
          <w:sz w:val="24"/>
          <w:szCs w:val="24"/>
        </w:rPr>
        <w:t xml:space="preserve"> hetimet </w:t>
      </w:r>
      <w:r w:rsidR="00817B40" w:rsidRPr="00981E7E">
        <w:rPr>
          <w:rFonts w:ascii="Times New Roman" w:hAnsi="Times New Roman" w:cs="Times New Roman"/>
          <w:sz w:val="24"/>
          <w:szCs w:val="24"/>
        </w:rPr>
        <w:t xml:space="preserve">disiplinore </w:t>
      </w:r>
      <w:r w:rsidR="004A25AE" w:rsidRPr="00981E7E">
        <w:rPr>
          <w:rFonts w:ascii="Times New Roman" w:hAnsi="Times New Roman" w:cs="Times New Roman"/>
          <w:sz w:val="24"/>
          <w:szCs w:val="24"/>
        </w:rPr>
        <w:t>lidhur me</w:t>
      </w:r>
      <w:r w:rsidR="00817B40" w:rsidRPr="00981E7E">
        <w:rPr>
          <w:rFonts w:ascii="Times New Roman" w:hAnsi="Times New Roman" w:cs="Times New Roman"/>
          <w:sz w:val="24"/>
          <w:szCs w:val="24"/>
        </w:rPr>
        <w:t xml:space="preserve"> shkeljet e</w:t>
      </w:r>
      <w:r w:rsidR="004A25AE" w:rsidRPr="00981E7E">
        <w:rPr>
          <w:rFonts w:ascii="Times New Roman" w:hAnsi="Times New Roman" w:cs="Times New Roman"/>
          <w:sz w:val="24"/>
          <w:szCs w:val="24"/>
        </w:rPr>
        <w:t xml:space="preserve"> preten</w:t>
      </w:r>
      <w:r w:rsidR="00817B40" w:rsidRPr="00981E7E">
        <w:rPr>
          <w:rFonts w:ascii="Times New Roman" w:hAnsi="Times New Roman" w:cs="Times New Roman"/>
          <w:sz w:val="24"/>
          <w:szCs w:val="24"/>
        </w:rPr>
        <w:t>duara</w:t>
      </w:r>
      <w:r w:rsidR="00DC7799" w:rsidRPr="00981E7E">
        <w:rPr>
          <w:rFonts w:ascii="Times New Roman" w:hAnsi="Times New Roman" w:cs="Times New Roman"/>
          <w:sz w:val="24"/>
          <w:szCs w:val="24"/>
        </w:rPr>
        <w:t>.</w:t>
      </w:r>
      <w:r w:rsidR="00817B40" w:rsidRPr="00981E7E">
        <w:rPr>
          <w:rFonts w:ascii="Times New Roman" w:hAnsi="Times New Roman" w:cs="Times New Roman"/>
          <w:sz w:val="24"/>
          <w:szCs w:val="24"/>
        </w:rPr>
        <w:t xml:space="preserve"> </w:t>
      </w:r>
      <w:r w:rsidR="004A25AE" w:rsidRPr="00981E7E">
        <w:rPr>
          <w:rFonts w:ascii="Times New Roman" w:hAnsi="Times New Roman" w:cs="Times New Roman"/>
          <w:sz w:val="24"/>
          <w:szCs w:val="24"/>
        </w:rPr>
        <w:t xml:space="preserve"> </w:t>
      </w:r>
      <w:r w:rsidR="00817B40" w:rsidRPr="00981E7E">
        <w:rPr>
          <w:rFonts w:ascii="Times New Roman" w:hAnsi="Times New Roman" w:cs="Times New Roman"/>
          <w:sz w:val="24"/>
          <w:szCs w:val="24"/>
        </w:rPr>
        <w:t xml:space="preserve"> </w:t>
      </w:r>
    </w:p>
    <w:p w14:paraId="4E4D55AC" w14:textId="77777777" w:rsidR="004A25AE" w:rsidRPr="00981E7E" w:rsidRDefault="004A25AE" w:rsidP="004A25AE">
      <w:pPr>
        <w:rPr>
          <w:rFonts w:ascii="Times New Roman" w:hAnsi="Times New Roman" w:cs="Times New Roman"/>
          <w:sz w:val="24"/>
          <w:szCs w:val="24"/>
        </w:rPr>
      </w:pPr>
    </w:p>
    <w:p w14:paraId="07DC9436" w14:textId="390708E1" w:rsidR="004A25AE" w:rsidRPr="00981E7E" w:rsidRDefault="004A25AE" w:rsidP="004A25AE">
      <w:pPr>
        <w:ind w:hanging="120"/>
        <w:rPr>
          <w:rFonts w:ascii="Times New Roman" w:hAnsi="Times New Roman" w:cs="Times New Roman"/>
          <w:sz w:val="24"/>
          <w:szCs w:val="24"/>
        </w:rPr>
      </w:pPr>
      <w:r w:rsidRPr="00981E7E">
        <w:rPr>
          <w:rFonts w:ascii="Times New Roman" w:hAnsi="Times New Roman" w:cs="Times New Roman"/>
          <w:sz w:val="24"/>
          <w:szCs w:val="24"/>
        </w:rPr>
        <w:t>3. Njësia lidhur me rastin</w:t>
      </w:r>
      <w:r w:rsidR="0014661D" w:rsidRPr="00981E7E">
        <w:rPr>
          <w:rFonts w:ascii="Times New Roman" w:hAnsi="Times New Roman" w:cs="Times New Roman"/>
          <w:sz w:val="24"/>
          <w:szCs w:val="24"/>
        </w:rPr>
        <w:t xml:space="preserve"> ndë</w:t>
      </w:r>
      <w:r w:rsidRPr="00981E7E">
        <w:rPr>
          <w:rFonts w:ascii="Times New Roman" w:hAnsi="Times New Roman" w:cs="Times New Roman"/>
          <w:sz w:val="24"/>
          <w:szCs w:val="24"/>
        </w:rPr>
        <w:t>rmerr veprime</w:t>
      </w:r>
      <w:r w:rsidR="0014661D" w:rsidRPr="00981E7E">
        <w:rPr>
          <w:rFonts w:ascii="Times New Roman" w:hAnsi="Times New Roman" w:cs="Times New Roman"/>
          <w:sz w:val="24"/>
          <w:szCs w:val="24"/>
        </w:rPr>
        <w:t xml:space="preserve"> si në</w:t>
      </w:r>
      <w:r w:rsidRPr="00981E7E">
        <w:rPr>
          <w:rFonts w:ascii="Times New Roman" w:hAnsi="Times New Roman" w:cs="Times New Roman"/>
          <w:sz w:val="24"/>
          <w:szCs w:val="24"/>
        </w:rPr>
        <w:t xml:space="preserve"> vijim:</w:t>
      </w:r>
    </w:p>
    <w:p w14:paraId="342E7E3C" w14:textId="77777777" w:rsidR="004A25AE" w:rsidRPr="00981E7E" w:rsidRDefault="004A25AE" w:rsidP="004A25AE">
      <w:pPr>
        <w:ind w:hanging="120"/>
        <w:rPr>
          <w:rFonts w:ascii="Times New Roman" w:hAnsi="Times New Roman" w:cs="Times New Roman"/>
          <w:sz w:val="24"/>
          <w:szCs w:val="24"/>
        </w:rPr>
      </w:pPr>
    </w:p>
    <w:p w14:paraId="5058B906" w14:textId="68C3466C" w:rsidR="007D11E2" w:rsidRPr="00981E7E" w:rsidRDefault="004A25AE" w:rsidP="00EC3771">
      <w:pPr>
        <w:tabs>
          <w:tab w:val="left" w:pos="720"/>
        </w:tabs>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0D3058" w:rsidRPr="00981E7E">
        <w:rPr>
          <w:rFonts w:ascii="Times New Roman" w:hAnsi="Times New Roman" w:cs="Times New Roman"/>
          <w:bCs/>
          <w:sz w:val="24"/>
          <w:szCs w:val="24"/>
        </w:rPr>
        <w:t xml:space="preserve">     </w:t>
      </w:r>
      <w:r w:rsidR="00EC3771" w:rsidRPr="00981E7E">
        <w:rPr>
          <w:rFonts w:ascii="Times New Roman" w:hAnsi="Times New Roman" w:cs="Times New Roman"/>
          <w:bCs/>
          <w:sz w:val="24"/>
          <w:szCs w:val="24"/>
        </w:rPr>
        <w:t xml:space="preserve">3.1. </w:t>
      </w:r>
      <w:r w:rsidR="006007A6" w:rsidRPr="00981E7E">
        <w:rPr>
          <w:rFonts w:ascii="Times New Roman" w:hAnsi="Times New Roman" w:cs="Times New Roman"/>
          <w:bCs/>
          <w:sz w:val="24"/>
          <w:szCs w:val="24"/>
        </w:rPr>
        <w:t>m</w:t>
      </w:r>
      <w:r w:rsidRPr="00981E7E">
        <w:rPr>
          <w:rFonts w:ascii="Times New Roman" w:hAnsi="Times New Roman" w:cs="Times New Roman"/>
          <w:bCs/>
          <w:sz w:val="24"/>
          <w:szCs w:val="24"/>
        </w:rPr>
        <w:t>bledh t</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gjitha informatat e nevojshme me q</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llim t</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konstatimit </w:t>
      </w:r>
      <w:r w:rsidR="008F0D54" w:rsidRPr="00981E7E">
        <w:rPr>
          <w:rFonts w:ascii="Times New Roman" w:hAnsi="Times New Roman" w:cs="Times New Roman"/>
          <w:bCs/>
          <w:sz w:val="24"/>
          <w:szCs w:val="24"/>
        </w:rPr>
        <w:t>të</w:t>
      </w:r>
      <w:r w:rsidRPr="00981E7E">
        <w:rPr>
          <w:rFonts w:ascii="Times New Roman" w:hAnsi="Times New Roman" w:cs="Times New Roman"/>
          <w:bCs/>
          <w:sz w:val="24"/>
          <w:szCs w:val="24"/>
        </w:rPr>
        <w:t xml:space="preserve"> plot</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dhe t</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w:t>
      </w:r>
      <w:r w:rsidR="007D11E2" w:rsidRPr="00981E7E">
        <w:rPr>
          <w:rFonts w:ascii="Times New Roman" w:hAnsi="Times New Roman" w:cs="Times New Roman"/>
          <w:bCs/>
          <w:sz w:val="24"/>
          <w:szCs w:val="24"/>
        </w:rPr>
        <w:t xml:space="preserve"> </w:t>
      </w:r>
    </w:p>
    <w:p w14:paraId="7D0C8D51" w14:textId="2671872F" w:rsidR="004A25AE" w:rsidRPr="00981E7E" w:rsidRDefault="000D3058" w:rsidP="00EC3771">
      <w:pPr>
        <w:tabs>
          <w:tab w:val="left" w:pos="720"/>
        </w:tabs>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EC3771" w:rsidRPr="00981E7E">
        <w:rPr>
          <w:rFonts w:ascii="Times New Roman" w:hAnsi="Times New Roman" w:cs="Times New Roman"/>
          <w:bCs/>
          <w:sz w:val="24"/>
          <w:szCs w:val="24"/>
        </w:rPr>
        <w:t xml:space="preserve">       </w:t>
      </w:r>
      <w:r w:rsidR="004A25AE" w:rsidRPr="00981E7E">
        <w:rPr>
          <w:rFonts w:ascii="Times New Roman" w:hAnsi="Times New Roman" w:cs="Times New Roman"/>
          <w:bCs/>
          <w:sz w:val="24"/>
          <w:szCs w:val="24"/>
        </w:rPr>
        <w:t>drejt</w:t>
      </w:r>
      <w:r w:rsidR="008F0D54" w:rsidRPr="00981E7E">
        <w:rPr>
          <w:rFonts w:ascii="Times New Roman" w:hAnsi="Times New Roman" w:cs="Times New Roman"/>
          <w:bCs/>
          <w:sz w:val="24"/>
          <w:szCs w:val="24"/>
        </w:rPr>
        <w:t>ë</w:t>
      </w:r>
      <w:r w:rsidR="004A25AE" w:rsidRPr="00981E7E">
        <w:rPr>
          <w:rFonts w:ascii="Times New Roman" w:hAnsi="Times New Roman" w:cs="Times New Roman"/>
          <w:bCs/>
          <w:sz w:val="24"/>
          <w:szCs w:val="24"/>
        </w:rPr>
        <w:t xml:space="preserve"> t</w:t>
      </w:r>
      <w:r w:rsidR="008F0D54" w:rsidRPr="00981E7E">
        <w:rPr>
          <w:rFonts w:ascii="Times New Roman" w:hAnsi="Times New Roman" w:cs="Times New Roman"/>
          <w:bCs/>
          <w:sz w:val="24"/>
          <w:szCs w:val="24"/>
        </w:rPr>
        <w:t>ë</w:t>
      </w:r>
      <w:r w:rsidR="004A25AE" w:rsidRPr="00981E7E">
        <w:rPr>
          <w:rFonts w:ascii="Times New Roman" w:hAnsi="Times New Roman" w:cs="Times New Roman"/>
          <w:bCs/>
          <w:sz w:val="24"/>
          <w:szCs w:val="24"/>
        </w:rPr>
        <w:t xml:space="preserve"> gjendjes faktike</w:t>
      </w:r>
      <w:r w:rsidR="007D11E2" w:rsidRPr="00981E7E">
        <w:rPr>
          <w:rFonts w:ascii="Times New Roman" w:hAnsi="Times New Roman" w:cs="Times New Roman"/>
          <w:bCs/>
          <w:sz w:val="24"/>
          <w:szCs w:val="24"/>
        </w:rPr>
        <w:t>;</w:t>
      </w:r>
    </w:p>
    <w:p w14:paraId="7C6F41D0" w14:textId="77777777" w:rsidR="007A600C" w:rsidRPr="00981E7E" w:rsidRDefault="004A25AE" w:rsidP="003824C9">
      <w:pPr>
        <w:tabs>
          <w:tab w:val="left" w:pos="630"/>
        </w:tabs>
        <w:rPr>
          <w:rFonts w:ascii="Times New Roman" w:hAnsi="Times New Roman" w:cs="Times New Roman"/>
          <w:sz w:val="24"/>
          <w:szCs w:val="24"/>
        </w:rPr>
      </w:pPr>
      <w:r w:rsidRPr="00981E7E">
        <w:rPr>
          <w:rFonts w:ascii="Times New Roman" w:hAnsi="Times New Roman" w:cs="Times New Roman"/>
          <w:bCs/>
          <w:sz w:val="24"/>
          <w:szCs w:val="24"/>
        </w:rPr>
        <w:t xml:space="preserve">           </w:t>
      </w:r>
      <w:r w:rsidR="000D3058" w:rsidRPr="00981E7E">
        <w:rPr>
          <w:rFonts w:ascii="Times New Roman" w:hAnsi="Times New Roman" w:cs="Times New Roman"/>
          <w:bCs/>
          <w:sz w:val="24"/>
          <w:szCs w:val="24"/>
        </w:rPr>
        <w:t xml:space="preserve">     </w:t>
      </w:r>
      <w:r w:rsidRPr="00981E7E">
        <w:rPr>
          <w:rFonts w:ascii="Times New Roman" w:hAnsi="Times New Roman" w:cs="Times New Roman"/>
          <w:bCs/>
          <w:sz w:val="24"/>
          <w:szCs w:val="24"/>
        </w:rPr>
        <w:t>3.2.</w:t>
      </w:r>
      <w:r w:rsidR="007D11E2" w:rsidRPr="00981E7E">
        <w:rPr>
          <w:rFonts w:ascii="Times New Roman" w:hAnsi="Times New Roman" w:cs="Times New Roman"/>
          <w:bCs/>
          <w:sz w:val="24"/>
          <w:szCs w:val="24"/>
        </w:rPr>
        <w:t xml:space="preserve"> </w:t>
      </w:r>
      <w:r w:rsidR="006007A6" w:rsidRPr="00981E7E">
        <w:rPr>
          <w:rFonts w:ascii="Times New Roman" w:hAnsi="Times New Roman" w:cs="Times New Roman"/>
          <w:bCs/>
          <w:sz w:val="24"/>
          <w:szCs w:val="24"/>
        </w:rPr>
        <w:t>q</w:t>
      </w:r>
      <w:r w:rsidRPr="00981E7E">
        <w:rPr>
          <w:rFonts w:ascii="Times New Roman" w:hAnsi="Times New Roman" w:cs="Times New Roman"/>
          <w:bCs/>
          <w:sz w:val="24"/>
          <w:szCs w:val="24"/>
        </w:rPr>
        <w:t>asja n</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dokumente, </w:t>
      </w:r>
      <w:r w:rsidRPr="00981E7E">
        <w:rPr>
          <w:rFonts w:ascii="Times New Roman" w:hAnsi="Times New Roman" w:cs="Times New Roman"/>
          <w:sz w:val="24"/>
          <w:szCs w:val="24"/>
        </w:rPr>
        <w:t>shikimin në vendin e ngjarjes, marrje t</w:t>
      </w:r>
      <w:r w:rsidR="008F0D54" w:rsidRPr="00981E7E">
        <w:rPr>
          <w:rFonts w:ascii="Times New Roman" w:hAnsi="Times New Roman" w:cs="Times New Roman"/>
          <w:sz w:val="24"/>
          <w:szCs w:val="24"/>
        </w:rPr>
        <w:t>ë</w:t>
      </w:r>
      <w:r w:rsidRPr="00981E7E">
        <w:rPr>
          <w:rFonts w:ascii="Times New Roman" w:hAnsi="Times New Roman" w:cs="Times New Roman"/>
          <w:sz w:val="24"/>
          <w:szCs w:val="24"/>
        </w:rPr>
        <w:t xml:space="preserve"> deklaratës të </w:t>
      </w:r>
      <w:r w:rsidR="007A600C" w:rsidRPr="00981E7E">
        <w:rPr>
          <w:rFonts w:ascii="Times New Roman" w:hAnsi="Times New Roman" w:cs="Times New Roman"/>
          <w:sz w:val="24"/>
          <w:szCs w:val="24"/>
        </w:rPr>
        <w:t>subjektit të</w:t>
      </w:r>
    </w:p>
    <w:p w14:paraId="3C7EF553" w14:textId="6C2F48DC" w:rsidR="007A600C" w:rsidRPr="00981E7E" w:rsidRDefault="007A600C" w:rsidP="003824C9">
      <w:pPr>
        <w:tabs>
          <w:tab w:val="left" w:pos="630"/>
        </w:tabs>
        <w:rPr>
          <w:rFonts w:ascii="Times New Roman" w:hAnsi="Times New Roman" w:cs="Times New Roman"/>
          <w:sz w:val="24"/>
          <w:szCs w:val="24"/>
        </w:rPr>
      </w:pPr>
      <w:r w:rsidRPr="00981E7E">
        <w:rPr>
          <w:rFonts w:ascii="Times New Roman" w:hAnsi="Times New Roman" w:cs="Times New Roman"/>
          <w:sz w:val="24"/>
          <w:szCs w:val="24"/>
        </w:rPr>
        <w:t xml:space="preserve">                      </w:t>
      </w:r>
      <w:r w:rsidR="003824C9" w:rsidRPr="00981E7E">
        <w:rPr>
          <w:rFonts w:ascii="Times New Roman" w:hAnsi="Times New Roman" w:cs="Times New Roman"/>
          <w:sz w:val="24"/>
          <w:szCs w:val="24"/>
        </w:rPr>
        <w:t xml:space="preserve"> hetimit </w:t>
      </w:r>
      <w:r w:rsidRPr="00981E7E">
        <w:rPr>
          <w:rFonts w:ascii="Times New Roman" w:hAnsi="Times New Roman" w:cs="Times New Roman"/>
          <w:sz w:val="24"/>
          <w:szCs w:val="24"/>
        </w:rPr>
        <w:t>disiplinor</w:t>
      </w:r>
      <w:r w:rsidR="003824C9" w:rsidRPr="00981E7E">
        <w:rPr>
          <w:rFonts w:ascii="Times New Roman" w:hAnsi="Times New Roman" w:cs="Times New Roman"/>
          <w:sz w:val="24"/>
          <w:szCs w:val="24"/>
        </w:rPr>
        <w:t xml:space="preserve"> </w:t>
      </w:r>
      <w:r w:rsidR="004A25AE" w:rsidRPr="00981E7E">
        <w:rPr>
          <w:rFonts w:ascii="Times New Roman" w:hAnsi="Times New Roman" w:cs="Times New Roman"/>
          <w:sz w:val="24"/>
          <w:szCs w:val="24"/>
        </w:rPr>
        <w:t>si dhe personave t</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 xml:space="preserve"> tjer</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 xml:space="preserve"> q</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 xml:space="preserve"> nd</w:t>
      </w:r>
      <w:r w:rsidR="008F0D54" w:rsidRPr="00981E7E">
        <w:rPr>
          <w:rFonts w:ascii="Times New Roman" w:hAnsi="Times New Roman" w:cs="Times New Roman"/>
          <w:sz w:val="24"/>
          <w:szCs w:val="24"/>
        </w:rPr>
        <w:t>ë</w:t>
      </w:r>
      <w:r w:rsidR="004A25AE" w:rsidRPr="00981E7E">
        <w:rPr>
          <w:rFonts w:ascii="Times New Roman" w:hAnsi="Times New Roman" w:cs="Times New Roman"/>
          <w:sz w:val="24"/>
          <w:szCs w:val="24"/>
        </w:rPr>
        <w:t xml:space="preserve">rlidhen me rastin dhe veprime tjera </w:t>
      </w:r>
    </w:p>
    <w:p w14:paraId="35B83CBD" w14:textId="2D725629" w:rsidR="007D11E2" w:rsidRPr="00981E7E" w:rsidRDefault="007A600C" w:rsidP="00EC3771">
      <w:pPr>
        <w:tabs>
          <w:tab w:val="left" w:pos="630"/>
        </w:tabs>
        <w:rPr>
          <w:rFonts w:ascii="Times New Roman" w:hAnsi="Times New Roman" w:cs="Times New Roman"/>
          <w:sz w:val="24"/>
          <w:szCs w:val="24"/>
        </w:rPr>
      </w:pPr>
      <w:r w:rsidRPr="00981E7E">
        <w:rPr>
          <w:rFonts w:ascii="Times New Roman" w:hAnsi="Times New Roman" w:cs="Times New Roman"/>
          <w:sz w:val="24"/>
          <w:szCs w:val="24"/>
        </w:rPr>
        <w:t xml:space="preserve">                       </w:t>
      </w:r>
      <w:r w:rsidR="004A25AE" w:rsidRPr="00981E7E">
        <w:rPr>
          <w:rFonts w:ascii="Times New Roman" w:hAnsi="Times New Roman" w:cs="Times New Roman"/>
          <w:sz w:val="24"/>
          <w:szCs w:val="24"/>
        </w:rPr>
        <w:t>që janë</w:t>
      </w:r>
      <w:r w:rsidRPr="00981E7E">
        <w:rPr>
          <w:rFonts w:ascii="Times New Roman" w:hAnsi="Times New Roman" w:cs="Times New Roman"/>
          <w:sz w:val="24"/>
          <w:szCs w:val="24"/>
        </w:rPr>
        <w:t xml:space="preserve"> </w:t>
      </w:r>
      <w:r w:rsidR="004A25AE" w:rsidRPr="00981E7E">
        <w:rPr>
          <w:rFonts w:ascii="Times New Roman" w:hAnsi="Times New Roman" w:cs="Times New Roman"/>
          <w:sz w:val="24"/>
          <w:szCs w:val="24"/>
        </w:rPr>
        <w:t>në</w:t>
      </w:r>
      <w:r w:rsidR="00EC3771" w:rsidRPr="00981E7E">
        <w:rPr>
          <w:rFonts w:ascii="Times New Roman" w:hAnsi="Times New Roman" w:cs="Times New Roman"/>
          <w:sz w:val="24"/>
          <w:szCs w:val="24"/>
        </w:rPr>
        <w:t xml:space="preserve"> </w:t>
      </w:r>
      <w:r w:rsidR="004A25AE" w:rsidRPr="00981E7E">
        <w:rPr>
          <w:rFonts w:ascii="Times New Roman" w:hAnsi="Times New Roman" w:cs="Times New Roman"/>
          <w:sz w:val="24"/>
          <w:szCs w:val="24"/>
        </w:rPr>
        <w:t>funksion</w:t>
      </w:r>
      <w:r w:rsidR="007D11E2" w:rsidRPr="00981E7E">
        <w:rPr>
          <w:rFonts w:ascii="Times New Roman" w:hAnsi="Times New Roman" w:cs="Times New Roman"/>
          <w:sz w:val="24"/>
          <w:szCs w:val="24"/>
        </w:rPr>
        <w:t xml:space="preserve"> </w:t>
      </w:r>
      <w:r w:rsidR="004A25AE" w:rsidRPr="00981E7E">
        <w:rPr>
          <w:rFonts w:ascii="Times New Roman" w:hAnsi="Times New Roman" w:cs="Times New Roman"/>
          <w:sz w:val="24"/>
          <w:szCs w:val="24"/>
        </w:rPr>
        <w:t>të sqarimit në detaje të rastit të pretenduar për shkelje disiplinore</w:t>
      </w:r>
      <w:r w:rsidR="007D11E2" w:rsidRPr="00981E7E">
        <w:rPr>
          <w:rFonts w:ascii="Times New Roman" w:hAnsi="Times New Roman" w:cs="Times New Roman"/>
          <w:sz w:val="24"/>
          <w:szCs w:val="24"/>
        </w:rPr>
        <w:t>;</w:t>
      </w:r>
    </w:p>
    <w:p w14:paraId="6E6FA6E0" w14:textId="27F7E97A" w:rsidR="004A25AE" w:rsidRPr="00981E7E" w:rsidRDefault="000D3058" w:rsidP="00EC3771">
      <w:pPr>
        <w:tabs>
          <w:tab w:val="left" w:pos="630"/>
        </w:tabs>
        <w:rPr>
          <w:rFonts w:ascii="Times New Roman" w:hAnsi="Times New Roman" w:cs="Times New Roman"/>
          <w:bCs/>
          <w:sz w:val="24"/>
          <w:szCs w:val="24"/>
        </w:rPr>
      </w:pPr>
      <w:r w:rsidRPr="00981E7E">
        <w:rPr>
          <w:rFonts w:ascii="Times New Roman" w:hAnsi="Times New Roman" w:cs="Times New Roman"/>
          <w:sz w:val="24"/>
          <w:szCs w:val="24"/>
        </w:rPr>
        <w:t xml:space="preserve">                </w:t>
      </w:r>
      <w:r w:rsidR="004A25AE" w:rsidRPr="00981E7E">
        <w:rPr>
          <w:rFonts w:ascii="Times New Roman" w:hAnsi="Times New Roman" w:cs="Times New Roman"/>
          <w:sz w:val="24"/>
          <w:szCs w:val="24"/>
        </w:rPr>
        <w:t>3.3.</w:t>
      </w:r>
      <w:r w:rsidR="004A25AE" w:rsidRPr="00981E7E">
        <w:rPr>
          <w:rFonts w:ascii="Times New Roman" w:hAnsi="Times New Roman" w:cs="Times New Roman"/>
          <w:bCs/>
          <w:sz w:val="24"/>
          <w:szCs w:val="24"/>
        </w:rPr>
        <w:t xml:space="preserve"> kompleton dosjen n</w:t>
      </w:r>
      <w:r w:rsidR="008F0D54" w:rsidRPr="00981E7E">
        <w:rPr>
          <w:rFonts w:ascii="Times New Roman" w:hAnsi="Times New Roman" w:cs="Times New Roman"/>
          <w:bCs/>
          <w:sz w:val="24"/>
          <w:szCs w:val="24"/>
        </w:rPr>
        <w:t>ë</w:t>
      </w:r>
      <w:r w:rsidR="004A25AE" w:rsidRPr="00981E7E">
        <w:rPr>
          <w:rFonts w:ascii="Times New Roman" w:hAnsi="Times New Roman" w:cs="Times New Roman"/>
          <w:bCs/>
          <w:sz w:val="24"/>
          <w:szCs w:val="24"/>
        </w:rPr>
        <w:t xml:space="preserve"> m</w:t>
      </w:r>
      <w:r w:rsidR="008F0D54" w:rsidRPr="00981E7E">
        <w:rPr>
          <w:rFonts w:ascii="Times New Roman" w:hAnsi="Times New Roman" w:cs="Times New Roman"/>
          <w:bCs/>
          <w:sz w:val="24"/>
          <w:szCs w:val="24"/>
        </w:rPr>
        <w:t>ë</w:t>
      </w:r>
      <w:r w:rsidR="004A25AE" w:rsidRPr="00981E7E">
        <w:rPr>
          <w:rFonts w:ascii="Times New Roman" w:hAnsi="Times New Roman" w:cs="Times New Roman"/>
          <w:bCs/>
          <w:sz w:val="24"/>
          <w:szCs w:val="24"/>
        </w:rPr>
        <w:t>nyr</w:t>
      </w:r>
      <w:r w:rsidR="008F0D54" w:rsidRPr="00981E7E">
        <w:rPr>
          <w:rFonts w:ascii="Times New Roman" w:hAnsi="Times New Roman" w:cs="Times New Roman"/>
          <w:bCs/>
          <w:sz w:val="24"/>
          <w:szCs w:val="24"/>
        </w:rPr>
        <w:t>ë</w:t>
      </w:r>
      <w:r w:rsidR="004A25AE" w:rsidRPr="00981E7E">
        <w:rPr>
          <w:rFonts w:ascii="Times New Roman" w:hAnsi="Times New Roman" w:cs="Times New Roman"/>
          <w:bCs/>
          <w:sz w:val="24"/>
          <w:szCs w:val="24"/>
        </w:rPr>
        <w:t xml:space="preserve"> fizike</w:t>
      </w:r>
      <w:r w:rsidR="00817B40" w:rsidRPr="00981E7E">
        <w:rPr>
          <w:rFonts w:ascii="Times New Roman" w:hAnsi="Times New Roman" w:cs="Times New Roman"/>
          <w:bCs/>
          <w:sz w:val="24"/>
          <w:szCs w:val="24"/>
        </w:rPr>
        <w:t>.</w:t>
      </w:r>
      <w:r w:rsidR="004A25AE" w:rsidRPr="00981E7E">
        <w:rPr>
          <w:rFonts w:ascii="Times New Roman" w:hAnsi="Times New Roman" w:cs="Times New Roman"/>
          <w:bCs/>
          <w:sz w:val="24"/>
          <w:szCs w:val="24"/>
        </w:rPr>
        <w:t xml:space="preserve"> </w:t>
      </w:r>
      <w:r w:rsidR="00817B40" w:rsidRPr="00981E7E">
        <w:rPr>
          <w:rFonts w:ascii="Times New Roman" w:hAnsi="Times New Roman" w:cs="Times New Roman"/>
          <w:bCs/>
          <w:sz w:val="24"/>
          <w:szCs w:val="24"/>
        </w:rPr>
        <w:t xml:space="preserve"> </w:t>
      </w:r>
    </w:p>
    <w:p w14:paraId="64738A98" w14:textId="77777777" w:rsidR="00817B40" w:rsidRPr="00981E7E" w:rsidRDefault="00817B40" w:rsidP="004A25AE">
      <w:pPr>
        <w:rPr>
          <w:rFonts w:ascii="Times New Roman" w:hAnsi="Times New Roman" w:cs="Times New Roman"/>
          <w:bCs/>
          <w:sz w:val="24"/>
          <w:szCs w:val="24"/>
        </w:rPr>
      </w:pPr>
    </w:p>
    <w:p w14:paraId="30585547" w14:textId="2FC9D0AB" w:rsidR="00AB5C26" w:rsidRPr="00981E7E" w:rsidRDefault="00817B40" w:rsidP="004A25AE">
      <w:pPr>
        <w:rPr>
          <w:rFonts w:ascii="Times New Roman" w:hAnsi="Times New Roman" w:cs="Times New Roman"/>
          <w:bCs/>
          <w:sz w:val="24"/>
          <w:szCs w:val="24"/>
        </w:rPr>
      </w:pPr>
      <w:r w:rsidRPr="00981E7E">
        <w:rPr>
          <w:rFonts w:ascii="Times New Roman" w:hAnsi="Times New Roman" w:cs="Times New Roman"/>
          <w:bCs/>
          <w:sz w:val="24"/>
          <w:szCs w:val="24"/>
        </w:rPr>
        <w:t>4. Nj</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sia pas nd</w:t>
      </w:r>
      <w:r w:rsidR="008F0D54" w:rsidRPr="00981E7E">
        <w:rPr>
          <w:rFonts w:ascii="Times New Roman" w:hAnsi="Times New Roman" w:cs="Times New Roman"/>
          <w:bCs/>
          <w:sz w:val="24"/>
          <w:szCs w:val="24"/>
        </w:rPr>
        <w:t>ë</w:t>
      </w:r>
      <w:r w:rsidR="007A600C" w:rsidRPr="00981E7E">
        <w:rPr>
          <w:rFonts w:ascii="Times New Roman" w:hAnsi="Times New Roman" w:cs="Times New Roman"/>
          <w:bCs/>
          <w:sz w:val="24"/>
          <w:szCs w:val="24"/>
        </w:rPr>
        <w:t>rmarrjes së</w:t>
      </w:r>
      <w:r w:rsidRPr="00981E7E">
        <w:rPr>
          <w:rFonts w:ascii="Times New Roman" w:hAnsi="Times New Roman" w:cs="Times New Roman"/>
          <w:bCs/>
          <w:sz w:val="24"/>
          <w:szCs w:val="24"/>
        </w:rPr>
        <w:t xml:space="preserve"> t</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gjitha veprimeve t</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p</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rcaktuara n</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paragrafin 3 t</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k</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tij neni, p</w:t>
      </w:r>
      <w:r w:rsidR="008F0D54" w:rsidRPr="00981E7E">
        <w:rPr>
          <w:rFonts w:ascii="Times New Roman" w:hAnsi="Times New Roman" w:cs="Times New Roman"/>
          <w:bCs/>
          <w:sz w:val="24"/>
          <w:szCs w:val="24"/>
        </w:rPr>
        <w:t>ë</w:t>
      </w:r>
      <w:r w:rsidRPr="00981E7E">
        <w:rPr>
          <w:rFonts w:ascii="Times New Roman" w:hAnsi="Times New Roman" w:cs="Times New Roman"/>
          <w:bCs/>
          <w:sz w:val="24"/>
          <w:szCs w:val="24"/>
        </w:rPr>
        <w:t>rga</w:t>
      </w:r>
      <w:r w:rsidR="00592F1C" w:rsidRPr="00981E7E">
        <w:rPr>
          <w:rFonts w:ascii="Times New Roman" w:hAnsi="Times New Roman" w:cs="Times New Roman"/>
          <w:bCs/>
          <w:sz w:val="24"/>
          <w:szCs w:val="24"/>
        </w:rPr>
        <w:t>t</w:t>
      </w:r>
      <w:r w:rsidRPr="00981E7E">
        <w:rPr>
          <w:rFonts w:ascii="Times New Roman" w:hAnsi="Times New Roman" w:cs="Times New Roman"/>
          <w:bCs/>
          <w:sz w:val="24"/>
          <w:szCs w:val="24"/>
        </w:rPr>
        <w:t>it raportin me shkrim lidhur me t</w:t>
      </w:r>
      <w:r w:rsidR="00592F1C"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gjeturat e rastit disiplinor</w:t>
      </w:r>
      <w:r w:rsidR="00373A60" w:rsidRPr="00981E7E">
        <w:rPr>
          <w:rFonts w:ascii="Times New Roman" w:hAnsi="Times New Roman" w:cs="Times New Roman"/>
          <w:bCs/>
          <w:sz w:val="24"/>
          <w:szCs w:val="24"/>
        </w:rPr>
        <w:t>, t</w:t>
      </w:r>
      <w:r w:rsidR="00592F1C" w:rsidRPr="00981E7E">
        <w:rPr>
          <w:rFonts w:ascii="Times New Roman" w:hAnsi="Times New Roman" w:cs="Times New Roman"/>
          <w:bCs/>
          <w:sz w:val="24"/>
          <w:szCs w:val="24"/>
        </w:rPr>
        <w:t>ë</w:t>
      </w:r>
      <w:r w:rsidR="00373A60" w:rsidRPr="00981E7E">
        <w:rPr>
          <w:rFonts w:ascii="Times New Roman" w:hAnsi="Times New Roman" w:cs="Times New Roman"/>
          <w:bCs/>
          <w:sz w:val="24"/>
          <w:szCs w:val="24"/>
        </w:rPr>
        <w:t xml:space="preserve"> cilin raport </w:t>
      </w:r>
      <w:r w:rsidR="007E7822" w:rsidRPr="00981E7E">
        <w:rPr>
          <w:rFonts w:ascii="Times New Roman" w:hAnsi="Times New Roman" w:cs="Times New Roman"/>
          <w:bCs/>
          <w:sz w:val="24"/>
          <w:szCs w:val="24"/>
        </w:rPr>
        <w:t>p</w:t>
      </w:r>
      <w:r w:rsidR="00592F1C" w:rsidRPr="00981E7E">
        <w:rPr>
          <w:rFonts w:ascii="Times New Roman" w:hAnsi="Times New Roman" w:cs="Times New Roman"/>
          <w:bCs/>
          <w:sz w:val="24"/>
          <w:szCs w:val="24"/>
        </w:rPr>
        <w:t>ë</w:t>
      </w:r>
      <w:r w:rsidR="007E7822" w:rsidRPr="00981E7E">
        <w:rPr>
          <w:rFonts w:ascii="Times New Roman" w:hAnsi="Times New Roman" w:cs="Times New Roman"/>
          <w:bCs/>
          <w:sz w:val="24"/>
          <w:szCs w:val="24"/>
        </w:rPr>
        <w:t xml:space="preserve">rmes NjMBNj </w:t>
      </w:r>
      <w:r w:rsidR="00373A60" w:rsidRPr="00981E7E">
        <w:rPr>
          <w:rFonts w:ascii="Times New Roman" w:hAnsi="Times New Roman" w:cs="Times New Roman"/>
          <w:bCs/>
          <w:sz w:val="24"/>
          <w:szCs w:val="24"/>
        </w:rPr>
        <w:t>e d</w:t>
      </w:r>
      <w:r w:rsidR="00592F1C" w:rsidRPr="00981E7E">
        <w:rPr>
          <w:rFonts w:ascii="Times New Roman" w:hAnsi="Times New Roman" w:cs="Times New Roman"/>
          <w:bCs/>
          <w:sz w:val="24"/>
          <w:szCs w:val="24"/>
        </w:rPr>
        <w:t>ë</w:t>
      </w:r>
      <w:r w:rsidR="00373A60" w:rsidRPr="00981E7E">
        <w:rPr>
          <w:rFonts w:ascii="Times New Roman" w:hAnsi="Times New Roman" w:cs="Times New Roman"/>
          <w:bCs/>
          <w:sz w:val="24"/>
          <w:szCs w:val="24"/>
        </w:rPr>
        <w:t>rgon te Komisioni</w:t>
      </w:r>
      <w:r w:rsidR="00DC7799" w:rsidRPr="00981E7E">
        <w:rPr>
          <w:rFonts w:ascii="Times New Roman" w:hAnsi="Times New Roman" w:cs="Times New Roman"/>
          <w:bCs/>
          <w:sz w:val="24"/>
          <w:szCs w:val="24"/>
        </w:rPr>
        <w:t xml:space="preserve"> Disiplinor</w:t>
      </w:r>
      <w:r w:rsidR="00373A60" w:rsidRPr="00981E7E">
        <w:rPr>
          <w:rFonts w:ascii="Times New Roman" w:hAnsi="Times New Roman" w:cs="Times New Roman"/>
          <w:bCs/>
          <w:sz w:val="24"/>
          <w:szCs w:val="24"/>
        </w:rPr>
        <w:t>.</w:t>
      </w:r>
    </w:p>
    <w:p w14:paraId="334E8399" w14:textId="7E9F8F29" w:rsidR="00DC7799" w:rsidRPr="00981E7E" w:rsidRDefault="00DC7799" w:rsidP="00AB5C26">
      <w:pPr>
        <w:jc w:val="center"/>
        <w:rPr>
          <w:rFonts w:ascii="Times New Roman" w:hAnsi="Times New Roman" w:cs="Times New Roman"/>
          <w:b/>
          <w:sz w:val="24"/>
          <w:szCs w:val="24"/>
        </w:rPr>
      </w:pPr>
    </w:p>
    <w:p w14:paraId="4A440716" w14:textId="77777777" w:rsidR="0093038E" w:rsidRPr="00981E7E" w:rsidRDefault="0093038E" w:rsidP="00AB5C26">
      <w:pPr>
        <w:jc w:val="center"/>
        <w:rPr>
          <w:rFonts w:ascii="Times New Roman" w:hAnsi="Times New Roman" w:cs="Times New Roman"/>
          <w:b/>
          <w:sz w:val="24"/>
          <w:szCs w:val="24"/>
        </w:rPr>
      </w:pPr>
    </w:p>
    <w:p w14:paraId="3704631E" w14:textId="0140F047" w:rsidR="00AB5C26" w:rsidRPr="00981E7E" w:rsidRDefault="00AB5C26" w:rsidP="00AB5C26">
      <w:pPr>
        <w:jc w:val="center"/>
        <w:rPr>
          <w:rFonts w:ascii="Times New Roman" w:hAnsi="Times New Roman" w:cs="Times New Roman"/>
          <w:b/>
          <w:sz w:val="24"/>
          <w:szCs w:val="24"/>
        </w:rPr>
      </w:pPr>
      <w:r w:rsidRPr="00981E7E">
        <w:rPr>
          <w:rFonts w:ascii="Times New Roman" w:hAnsi="Times New Roman" w:cs="Times New Roman"/>
          <w:b/>
          <w:sz w:val="24"/>
          <w:szCs w:val="24"/>
        </w:rPr>
        <w:t>Neni 22</w:t>
      </w:r>
    </w:p>
    <w:p w14:paraId="3E5B41CD" w14:textId="77777777" w:rsidR="00AB5C26" w:rsidRPr="00981E7E" w:rsidRDefault="00AB5C26" w:rsidP="00AB5C26">
      <w:pPr>
        <w:jc w:val="center"/>
        <w:rPr>
          <w:rFonts w:ascii="Times New Roman" w:hAnsi="Times New Roman" w:cs="Times New Roman"/>
          <w:b/>
          <w:sz w:val="24"/>
          <w:szCs w:val="24"/>
        </w:rPr>
      </w:pPr>
      <w:r w:rsidRPr="00981E7E">
        <w:rPr>
          <w:rFonts w:ascii="Times New Roman" w:hAnsi="Times New Roman" w:cs="Times New Roman"/>
          <w:b/>
          <w:sz w:val="24"/>
          <w:szCs w:val="24"/>
        </w:rPr>
        <w:t>Raporti me shkrim</w:t>
      </w:r>
    </w:p>
    <w:p w14:paraId="4DF82F63" w14:textId="77777777" w:rsidR="00AB5C26" w:rsidRPr="00981E7E" w:rsidRDefault="00AB5C26" w:rsidP="00AB5C26">
      <w:pPr>
        <w:jc w:val="center"/>
        <w:rPr>
          <w:rFonts w:ascii="Times New Roman" w:hAnsi="Times New Roman" w:cs="Times New Roman"/>
          <w:b/>
          <w:sz w:val="24"/>
          <w:szCs w:val="24"/>
        </w:rPr>
      </w:pPr>
    </w:p>
    <w:p w14:paraId="0AF5FA3E" w14:textId="2E9F1159" w:rsidR="00260B68" w:rsidRPr="00981E7E" w:rsidRDefault="007D11E2" w:rsidP="007504D3">
      <w:pPr>
        <w:ind w:hanging="120"/>
        <w:jc w:val="left"/>
        <w:rPr>
          <w:rFonts w:ascii="Times New Roman" w:hAnsi="Times New Roman" w:cs="Times New Roman"/>
          <w:bCs/>
          <w:sz w:val="24"/>
          <w:szCs w:val="24"/>
        </w:rPr>
      </w:pPr>
      <w:r w:rsidRPr="00981E7E">
        <w:rPr>
          <w:rFonts w:ascii="Times New Roman" w:hAnsi="Times New Roman" w:cs="Times New Roman"/>
          <w:bCs/>
          <w:sz w:val="24"/>
          <w:szCs w:val="24"/>
        </w:rPr>
        <w:t xml:space="preserve">1. </w:t>
      </w:r>
      <w:r w:rsidR="00AB5C26" w:rsidRPr="00981E7E">
        <w:rPr>
          <w:rFonts w:ascii="Times New Roman" w:hAnsi="Times New Roman" w:cs="Times New Roman"/>
          <w:bCs/>
          <w:sz w:val="24"/>
          <w:szCs w:val="24"/>
        </w:rPr>
        <w:t>Raporti me shkrim i hartuar nga Nj</w:t>
      </w:r>
      <w:r w:rsidR="00592F1C" w:rsidRPr="00981E7E">
        <w:rPr>
          <w:rFonts w:ascii="Times New Roman" w:hAnsi="Times New Roman" w:cs="Times New Roman"/>
          <w:bCs/>
          <w:sz w:val="24"/>
          <w:szCs w:val="24"/>
        </w:rPr>
        <w:t>ë</w:t>
      </w:r>
      <w:r w:rsidR="00AB5C26" w:rsidRPr="00981E7E">
        <w:rPr>
          <w:rFonts w:ascii="Times New Roman" w:hAnsi="Times New Roman" w:cs="Times New Roman"/>
          <w:bCs/>
          <w:sz w:val="24"/>
          <w:szCs w:val="24"/>
        </w:rPr>
        <w:t xml:space="preserve">sia </w:t>
      </w:r>
      <w:r w:rsidR="0093038E" w:rsidRPr="00981E7E">
        <w:rPr>
          <w:rFonts w:ascii="Times New Roman" w:hAnsi="Times New Roman" w:cs="Times New Roman"/>
          <w:bCs/>
          <w:sz w:val="24"/>
          <w:szCs w:val="24"/>
        </w:rPr>
        <w:t>përmban</w:t>
      </w:r>
      <w:r w:rsidR="006F4613" w:rsidRPr="00981E7E">
        <w:rPr>
          <w:rFonts w:ascii="Times New Roman" w:hAnsi="Times New Roman" w:cs="Times New Roman"/>
          <w:bCs/>
          <w:sz w:val="24"/>
          <w:szCs w:val="24"/>
        </w:rPr>
        <w:t xml:space="preserve"> k</w:t>
      </w:r>
      <w:r w:rsidR="00592F1C" w:rsidRPr="00981E7E">
        <w:rPr>
          <w:rFonts w:ascii="Times New Roman" w:hAnsi="Times New Roman" w:cs="Times New Roman"/>
          <w:bCs/>
          <w:sz w:val="24"/>
          <w:szCs w:val="24"/>
        </w:rPr>
        <w:t>ë</w:t>
      </w:r>
      <w:r w:rsidR="006F4613" w:rsidRPr="00981E7E">
        <w:rPr>
          <w:rFonts w:ascii="Times New Roman" w:hAnsi="Times New Roman" w:cs="Times New Roman"/>
          <w:bCs/>
          <w:sz w:val="24"/>
          <w:szCs w:val="24"/>
        </w:rPr>
        <w:t>to</w:t>
      </w:r>
      <w:r w:rsidR="00AB5C26" w:rsidRPr="00981E7E">
        <w:rPr>
          <w:rFonts w:ascii="Times New Roman" w:hAnsi="Times New Roman" w:cs="Times New Roman"/>
          <w:bCs/>
          <w:sz w:val="24"/>
          <w:szCs w:val="24"/>
        </w:rPr>
        <w:t xml:space="preserve"> t</w:t>
      </w:r>
      <w:r w:rsidR="00592F1C" w:rsidRPr="00981E7E">
        <w:rPr>
          <w:rFonts w:ascii="Times New Roman" w:hAnsi="Times New Roman" w:cs="Times New Roman"/>
          <w:bCs/>
          <w:sz w:val="24"/>
          <w:szCs w:val="24"/>
        </w:rPr>
        <w:t>ë</w:t>
      </w:r>
      <w:r w:rsidR="00AB5C26" w:rsidRPr="00981E7E">
        <w:rPr>
          <w:rFonts w:ascii="Times New Roman" w:hAnsi="Times New Roman" w:cs="Times New Roman"/>
          <w:bCs/>
          <w:sz w:val="24"/>
          <w:szCs w:val="24"/>
        </w:rPr>
        <w:t xml:space="preserve"> dh</w:t>
      </w:r>
      <w:r w:rsidR="00592F1C" w:rsidRPr="00981E7E">
        <w:rPr>
          <w:rFonts w:ascii="Times New Roman" w:hAnsi="Times New Roman" w:cs="Times New Roman"/>
          <w:bCs/>
          <w:sz w:val="24"/>
          <w:szCs w:val="24"/>
        </w:rPr>
        <w:t>ë</w:t>
      </w:r>
      <w:r w:rsidR="00AB5C26" w:rsidRPr="00981E7E">
        <w:rPr>
          <w:rFonts w:ascii="Times New Roman" w:hAnsi="Times New Roman" w:cs="Times New Roman"/>
          <w:bCs/>
          <w:sz w:val="24"/>
          <w:szCs w:val="24"/>
        </w:rPr>
        <w:t>na;</w:t>
      </w:r>
    </w:p>
    <w:p w14:paraId="3F0D5F1F" w14:textId="77777777" w:rsidR="00592F1C" w:rsidRPr="00981E7E" w:rsidRDefault="00592F1C" w:rsidP="007504D3">
      <w:pPr>
        <w:ind w:hanging="120"/>
        <w:jc w:val="left"/>
        <w:rPr>
          <w:rFonts w:ascii="Times New Roman" w:hAnsi="Times New Roman" w:cs="Times New Roman"/>
          <w:bCs/>
          <w:sz w:val="24"/>
          <w:szCs w:val="24"/>
        </w:rPr>
      </w:pPr>
    </w:p>
    <w:p w14:paraId="00C4B37B" w14:textId="2E0E1364" w:rsidR="00260B68" w:rsidRPr="00981E7E" w:rsidRDefault="007504D3" w:rsidP="007D11E2">
      <w:pPr>
        <w:ind w:left="360"/>
        <w:jc w:val="left"/>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7D11E2" w:rsidRPr="00981E7E">
        <w:rPr>
          <w:rFonts w:ascii="Times New Roman" w:hAnsi="Times New Roman" w:cs="Times New Roman"/>
          <w:bCs/>
          <w:sz w:val="24"/>
          <w:szCs w:val="24"/>
        </w:rPr>
        <w:t xml:space="preserve">1.1. </w:t>
      </w:r>
      <w:r w:rsidR="0062561D" w:rsidRPr="00981E7E">
        <w:rPr>
          <w:rFonts w:ascii="Times New Roman" w:hAnsi="Times New Roman" w:cs="Times New Roman"/>
          <w:bCs/>
          <w:sz w:val="24"/>
          <w:szCs w:val="24"/>
        </w:rPr>
        <w:t>p</w:t>
      </w:r>
      <w:r w:rsidR="00260B68" w:rsidRPr="00981E7E">
        <w:rPr>
          <w:rFonts w:ascii="Times New Roman" w:hAnsi="Times New Roman" w:cs="Times New Roman"/>
          <w:bCs/>
          <w:sz w:val="24"/>
          <w:szCs w:val="24"/>
        </w:rPr>
        <w:t>arashtruesi i k</w:t>
      </w:r>
      <w:r w:rsidR="00592F1C" w:rsidRPr="00981E7E">
        <w:rPr>
          <w:rFonts w:ascii="Times New Roman" w:hAnsi="Times New Roman" w:cs="Times New Roman"/>
          <w:bCs/>
          <w:sz w:val="24"/>
          <w:szCs w:val="24"/>
        </w:rPr>
        <w:t>ë</w:t>
      </w:r>
      <w:r w:rsidR="00260B68" w:rsidRPr="00981E7E">
        <w:rPr>
          <w:rFonts w:ascii="Times New Roman" w:hAnsi="Times New Roman" w:cs="Times New Roman"/>
          <w:bCs/>
          <w:sz w:val="24"/>
          <w:szCs w:val="24"/>
        </w:rPr>
        <w:t>rkes</w:t>
      </w:r>
      <w:r w:rsidR="00592F1C" w:rsidRPr="00981E7E">
        <w:rPr>
          <w:rFonts w:ascii="Times New Roman" w:hAnsi="Times New Roman" w:cs="Times New Roman"/>
          <w:bCs/>
          <w:sz w:val="24"/>
          <w:szCs w:val="24"/>
        </w:rPr>
        <w:t>ë</w:t>
      </w:r>
      <w:r w:rsidR="00260B68" w:rsidRPr="00981E7E">
        <w:rPr>
          <w:rFonts w:ascii="Times New Roman" w:hAnsi="Times New Roman" w:cs="Times New Roman"/>
          <w:bCs/>
          <w:sz w:val="24"/>
          <w:szCs w:val="24"/>
        </w:rPr>
        <w:t>s;</w:t>
      </w:r>
    </w:p>
    <w:p w14:paraId="66818765" w14:textId="45362060" w:rsidR="00260B68" w:rsidRPr="00981E7E" w:rsidRDefault="007504D3" w:rsidP="007D11E2">
      <w:pPr>
        <w:pStyle w:val="ListParagraph"/>
        <w:ind w:left="720" w:firstLine="0"/>
        <w:jc w:val="left"/>
        <w:rPr>
          <w:bCs/>
          <w:sz w:val="24"/>
          <w:szCs w:val="24"/>
        </w:rPr>
      </w:pPr>
      <w:r w:rsidRPr="00981E7E">
        <w:rPr>
          <w:bCs/>
          <w:sz w:val="24"/>
          <w:szCs w:val="24"/>
        </w:rPr>
        <w:t xml:space="preserve">      </w:t>
      </w:r>
      <w:r w:rsidR="007D11E2" w:rsidRPr="00981E7E">
        <w:rPr>
          <w:bCs/>
          <w:sz w:val="24"/>
          <w:szCs w:val="24"/>
        </w:rPr>
        <w:t xml:space="preserve">1.2. </w:t>
      </w:r>
      <w:r w:rsidR="0062561D" w:rsidRPr="00981E7E">
        <w:rPr>
          <w:bCs/>
          <w:sz w:val="24"/>
          <w:szCs w:val="24"/>
        </w:rPr>
        <w:t>s</w:t>
      </w:r>
      <w:r w:rsidR="00260B68" w:rsidRPr="00981E7E">
        <w:rPr>
          <w:bCs/>
          <w:sz w:val="24"/>
          <w:szCs w:val="24"/>
        </w:rPr>
        <w:t>ubjekti i hetimit disiplinor;</w:t>
      </w:r>
    </w:p>
    <w:p w14:paraId="29CB7799" w14:textId="77777777" w:rsidR="00DC7799" w:rsidRPr="00981E7E" w:rsidRDefault="007504D3" w:rsidP="007504D3">
      <w:pPr>
        <w:pStyle w:val="ListParagraph"/>
        <w:tabs>
          <w:tab w:val="left" w:pos="540"/>
        </w:tabs>
        <w:ind w:left="720" w:firstLine="0"/>
        <w:jc w:val="both"/>
        <w:rPr>
          <w:sz w:val="24"/>
          <w:szCs w:val="24"/>
        </w:rPr>
      </w:pPr>
      <w:r w:rsidRPr="00981E7E">
        <w:rPr>
          <w:sz w:val="24"/>
          <w:szCs w:val="24"/>
        </w:rPr>
        <w:t xml:space="preserve">      1.3. </w:t>
      </w:r>
      <w:r w:rsidR="0062561D" w:rsidRPr="00981E7E">
        <w:rPr>
          <w:sz w:val="24"/>
          <w:szCs w:val="24"/>
        </w:rPr>
        <w:t>s</w:t>
      </w:r>
      <w:r w:rsidR="006F4613" w:rsidRPr="00981E7E">
        <w:rPr>
          <w:sz w:val="24"/>
          <w:szCs w:val="24"/>
        </w:rPr>
        <w:t>hkelja disiplinore</w:t>
      </w:r>
      <w:r w:rsidR="00AB5C26" w:rsidRPr="00981E7E">
        <w:rPr>
          <w:sz w:val="24"/>
          <w:szCs w:val="24"/>
        </w:rPr>
        <w:t xml:space="preserve"> për të cilën është iniciuar procedura disiplinore ndaj </w:t>
      </w:r>
      <w:r w:rsidR="00DC7799" w:rsidRPr="00981E7E">
        <w:rPr>
          <w:sz w:val="24"/>
          <w:szCs w:val="24"/>
        </w:rPr>
        <w:t xml:space="preserve">subjektit të     </w:t>
      </w:r>
    </w:p>
    <w:p w14:paraId="13962C94" w14:textId="20A0D6E5" w:rsidR="00AB5C26" w:rsidRPr="00981E7E" w:rsidRDefault="00DC7799" w:rsidP="00EC3771">
      <w:pPr>
        <w:pStyle w:val="ListParagraph"/>
        <w:tabs>
          <w:tab w:val="left" w:pos="540"/>
        </w:tabs>
        <w:ind w:left="720" w:firstLine="0"/>
        <w:jc w:val="both"/>
        <w:rPr>
          <w:sz w:val="24"/>
          <w:szCs w:val="24"/>
        </w:rPr>
      </w:pPr>
      <w:r w:rsidRPr="00981E7E">
        <w:rPr>
          <w:sz w:val="24"/>
          <w:szCs w:val="24"/>
        </w:rPr>
        <w:t xml:space="preserve">      </w:t>
      </w:r>
      <w:r w:rsidR="00EC3771" w:rsidRPr="00981E7E">
        <w:rPr>
          <w:sz w:val="24"/>
          <w:szCs w:val="24"/>
        </w:rPr>
        <w:t xml:space="preserve">       </w:t>
      </w:r>
      <w:r w:rsidRPr="00981E7E">
        <w:rPr>
          <w:sz w:val="24"/>
          <w:szCs w:val="24"/>
        </w:rPr>
        <w:t>hetimit disiplinor</w:t>
      </w:r>
      <w:r w:rsidR="00AB5C26" w:rsidRPr="00981E7E">
        <w:rPr>
          <w:sz w:val="24"/>
          <w:szCs w:val="24"/>
        </w:rPr>
        <w:t>;</w:t>
      </w:r>
    </w:p>
    <w:p w14:paraId="2C3D20F7" w14:textId="2F867E1A" w:rsidR="007504D3" w:rsidRPr="00981E7E" w:rsidRDefault="007504D3" w:rsidP="0093038E">
      <w:pPr>
        <w:pStyle w:val="ListParagraph"/>
        <w:ind w:left="720" w:firstLine="0"/>
        <w:jc w:val="both"/>
        <w:rPr>
          <w:sz w:val="24"/>
          <w:szCs w:val="24"/>
        </w:rPr>
      </w:pPr>
      <w:r w:rsidRPr="00981E7E">
        <w:rPr>
          <w:sz w:val="24"/>
          <w:szCs w:val="24"/>
        </w:rPr>
        <w:t xml:space="preserve">      1.4. </w:t>
      </w:r>
      <w:r w:rsidR="0062561D" w:rsidRPr="00981E7E">
        <w:rPr>
          <w:sz w:val="24"/>
          <w:szCs w:val="24"/>
        </w:rPr>
        <w:t>pë</w:t>
      </w:r>
      <w:r w:rsidR="00AB5C26" w:rsidRPr="00981E7E">
        <w:rPr>
          <w:sz w:val="24"/>
          <w:szCs w:val="24"/>
        </w:rPr>
        <w:t>rshkrimi i të gjitha veprime</w:t>
      </w:r>
      <w:r w:rsidR="006F4613" w:rsidRPr="00981E7E">
        <w:rPr>
          <w:sz w:val="24"/>
          <w:szCs w:val="24"/>
        </w:rPr>
        <w:t>ve</w:t>
      </w:r>
      <w:r w:rsidR="0093038E" w:rsidRPr="00981E7E">
        <w:rPr>
          <w:sz w:val="24"/>
          <w:szCs w:val="24"/>
        </w:rPr>
        <w:t xml:space="preserve"> të ndërmarra</w:t>
      </w:r>
      <w:r w:rsidR="00AB5C26" w:rsidRPr="00981E7E">
        <w:rPr>
          <w:sz w:val="24"/>
          <w:szCs w:val="24"/>
        </w:rPr>
        <w:t xml:space="preserve"> lidhur me</w:t>
      </w:r>
      <w:r w:rsidR="0093038E" w:rsidRPr="00981E7E">
        <w:rPr>
          <w:sz w:val="24"/>
          <w:szCs w:val="24"/>
        </w:rPr>
        <w:t xml:space="preserve"> rastin disiplinor;</w:t>
      </w:r>
    </w:p>
    <w:p w14:paraId="0FA4C4FB" w14:textId="0820AA79" w:rsidR="00AB5C26" w:rsidRPr="00981E7E" w:rsidRDefault="007504D3" w:rsidP="007504D3">
      <w:pPr>
        <w:tabs>
          <w:tab w:val="left" w:pos="1080"/>
        </w:tabs>
        <w:ind w:hanging="120"/>
        <w:rPr>
          <w:rFonts w:ascii="Times New Roman" w:hAnsi="Times New Roman" w:cs="Times New Roman"/>
          <w:sz w:val="24"/>
          <w:szCs w:val="24"/>
        </w:rPr>
      </w:pPr>
      <w:r w:rsidRPr="00981E7E">
        <w:rPr>
          <w:rFonts w:ascii="Times New Roman" w:hAnsi="Times New Roman" w:cs="Times New Roman"/>
          <w:sz w:val="24"/>
          <w:szCs w:val="24"/>
        </w:rPr>
        <w:t xml:space="preserve">                    </w:t>
      </w:r>
      <w:r w:rsidR="00AB5C26" w:rsidRPr="00981E7E">
        <w:rPr>
          <w:rFonts w:ascii="Times New Roman" w:hAnsi="Times New Roman" w:cs="Times New Roman"/>
          <w:sz w:val="24"/>
          <w:szCs w:val="24"/>
        </w:rPr>
        <w:t>1.</w:t>
      </w:r>
      <w:r w:rsidR="00ED1C1C" w:rsidRPr="00981E7E">
        <w:rPr>
          <w:rFonts w:ascii="Times New Roman" w:hAnsi="Times New Roman" w:cs="Times New Roman"/>
          <w:sz w:val="24"/>
          <w:szCs w:val="24"/>
        </w:rPr>
        <w:t>5</w:t>
      </w:r>
      <w:r w:rsidR="0014661D" w:rsidRPr="00981E7E">
        <w:rPr>
          <w:rFonts w:ascii="Times New Roman" w:hAnsi="Times New Roman" w:cs="Times New Roman"/>
          <w:sz w:val="24"/>
          <w:szCs w:val="24"/>
        </w:rPr>
        <w:t>. të</w:t>
      </w:r>
      <w:r w:rsidR="00AB5C26" w:rsidRPr="00981E7E">
        <w:rPr>
          <w:rFonts w:ascii="Times New Roman" w:hAnsi="Times New Roman" w:cs="Times New Roman"/>
          <w:sz w:val="24"/>
          <w:szCs w:val="24"/>
        </w:rPr>
        <w:t xml:space="preserve"> gjeturat </w:t>
      </w:r>
      <w:r w:rsidR="0093038E" w:rsidRPr="00981E7E">
        <w:rPr>
          <w:rFonts w:ascii="Times New Roman" w:hAnsi="Times New Roman" w:cs="Times New Roman"/>
          <w:sz w:val="24"/>
          <w:szCs w:val="24"/>
        </w:rPr>
        <w:t>lidhur</w:t>
      </w:r>
      <w:r w:rsidR="00BB620C" w:rsidRPr="00981E7E">
        <w:rPr>
          <w:rFonts w:ascii="Times New Roman" w:hAnsi="Times New Roman" w:cs="Times New Roman"/>
          <w:sz w:val="24"/>
          <w:szCs w:val="24"/>
        </w:rPr>
        <w:t xml:space="preserve"> me hetimin</w:t>
      </w:r>
      <w:r w:rsidR="00AB157A" w:rsidRPr="00981E7E">
        <w:rPr>
          <w:rFonts w:ascii="Times New Roman" w:hAnsi="Times New Roman" w:cs="Times New Roman"/>
          <w:sz w:val="24"/>
          <w:szCs w:val="24"/>
        </w:rPr>
        <w:t xml:space="preserve"> </w:t>
      </w:r>
      <w:r w:rsidR="00AB5C26" w:rsidRPr="00981E7E">
        <w:rPr>
          <w:rFonts w:ascii="Times New Roman" w:hAnsi="Times New Roman" w:cs="Times New Roman"/>
          <w:sz w:val="24"/>
          <w:szCs w:val="24"/>
        </w:rPr>
        <w:t>disiplinor</w:t>
      </w:r>
      <w:r w:rsidR="00BB620C" w:rsidRPr="00981E7E">
        <w:rPr>
          <w:rFonts w:ascii="Times New Roman" w:hAnsi="Times New Roman" w:cs="Times New Roman"/>
          <w:sz w:val="24"/>
          <w:szCs w:val="24"/>
        </w:rPr>
        <w:t>.</w:t>
      </w:r>
    </w:p>
    <w:p w14:paraId="6F90024C" w14:textId="77777777" w:rsidR="005F129D" w:rsidRPr="00981E7E" w:rsidRDefault="005F129D" w:rsidP="00AB5C26">
      <w:pPr>
        <w:ind w:hanging="120"/>
        <w:rPr>
          <w:rFonts w:ascii="Times New Roman" w:hAnsi="Times New Roman" w:cs="Times New Roman"/>
          <w:sz w:val="24"/>
          <w:szCs w:val="24"/>
        </w:rPr>
      </w:pPr>
    </w:p>
    <w:p w14:paraId="2C794E82" w14:textId="63F005C3" w:rsidR="002C1FFE" w:rsidRPr="00981E7E" w:rsidRDefault="002C1FFE" w:rsidP="005F129D">
      <w:pPr>
        <w:ind w:hanging="120"/>
        <w:jc w:val="center"/>
        <w:rPr>
          <w:bCs/>
          <w:sz w:val="24"/>
          <w:szCs w:val="24"/>
        </w:rPr>
      </w:pPr>
    </w:p>
    <w:p w14:paraId="0A19F657" w14:textId="210C1BAF" w:rsidR="002D6C02" w:rsidRPr="00981E7E" w:rsidRDefault="002D6C02" w:rsidP="005F129D">
      <w:pPr>
        <w:ind w:hanging="120"/>
        <w:jc w:val="center"/>
        <w:rPr>
          <w:bCs/>
          <w:sz w:val="24"/>
          <w:szCs w:val="24"/>
        </w:rPr>
      </w:pPr>
    </w:p>
    <w:p w14:paraId="688EC544" w14:textId="4832A07D" w:rsidR="002D6C02" w:rsidRPr="00981E7E" w:rsidRDefault="002D6C02" w:rsidP="005F129D">
      <w:pPr>
        <w:ind w:hanging="120"/>
        <w:jc w:val="center"/>
        <w:rPr>
          <w:bCs/>
          <w:sz w:val="24"/>
          <w:szCs w:val="24"/>
        </w:rPr>
      </w:pPr>
    </w:p>
    <w:p w14:paraId="5943ACA2" w14:textId="144298CC" w:rsidR="002D6C02" w:rsidRPr="00981E7E" w:rsidRDefault="002D6C02" w:rsidP="005F129D">
      <w:pPr>
        <w:ind w:hanging="120"/>
        <w:jc w:val="center"/>
        <w:rPr>
          <w:bCs/>
          <w:sz w:val="24"/>
          <w:szCs w:val="24"/>
        </w:rPr>
      </w:pPr>
    </w:p>
    <w:p w14:paraId="59EC8AB2" w14:textId="77777777" w:rsidR="002D6C02" w:rsidRPr="00981E7E" w:rsidRDefault="002D6C02" w:rsidP="005F129D">
      <w:pPr>
        <w:ind w:hanging="120"/>
        <w:jc w:val="center"/>
        <w:rPr>
          <w:bCs/>
          <w:sz w:val="24"/>
          <w:szCs w:val="24"/>
        </w:rPr>
      </w:pPr>
    </w:p>
    <w:p w14:paraId="39946A72" w14:textId="77777777" w:rsidR="00EC3771" w:rsidRPr="00981E7E" w:rsidRDefault="00EC3771" w:rsidP="005F129D">
      <w:pPr>
        <w:ind w:hanging="120"/>
        <w:jc w:val="center"/>
        <w:rPr>
          <w:rFonts w:ascii="Times New Roman" w:hAnsi="Times New Roman" w:cs="Times New Roman"/>
          <w:b/>
          <w:sz w:val="28"/>
          <w:szCs w:val="28"/>
        </w:rPr>
      </w:pPr>
    </w:p>
    <w:p w14:paraId="5D693CD7" w14:textId="64BCC9BE" w:rsidR="002C1FFE" w:rsidRPr="00981E7E" w:rsidRDefault="002C1FFE" w:rsidP="005F129D">
      <w:pPr>
        <w:ind w:hanging="120"/>
        <w:jc w:val="center"/>
        <w:rPr>
          <w:rFonts w:ascii="Times New Roman" w:hAnsi="Times New Roman" w:cs="Times New Roman"/>
          <w:b/>
          <w:sz w:val="28"/>
          <w:szCs w:val="28"/>
        </w:rPr>
      </w:pPr>
      <w:r w:rsidRPr="00981E7E">
        <w:rPr>
          <w:rFonts w:ascii="Times New Roman" w:hAnsi="Times New Roman" w:cs="Times New Roman"/>
          <w:b/>
          <w:sz w:val="28"/>
          <w:szCs w:val="28"/>
        </w:rPr>
        <w:t xml:space="preserve">KAPITULLI </w:t>
      </w:r>
      <w:r w:rsidR="00DC7799" w:rsidRPr="00981E7E">
        <w:rPr>
          <w:rFonts w:ascii="Times New Roman" w:hAnsi="Times New Roman" w:cs="Times New Roman"/>
          <w:b/>
          <w:sz w:val="28"/>
          <w:szCs w:val="28"/>
        </w:rPr>
        <w:t>V</w:t>
      </w:r>
    </w:p>
    <w:p w14:paraId="25C2B567" w14:textId="0678DE0A" w:rsidR="002C1FFE" w:rsidRPr="00981E7E" w:rsidRDefault="002C1FFE" w:rsidP="005F129D">
      <w:pPr>
        <w:ind w:hanging="120"/>
        <w:jc w:val="center"/>
        <w:rPr>
          <w:rFonts w:ascii="Times New Roman" w:hAnsi="Times New Roman" w:cs="Times New Roman"/>
          <w:b/>
          <w:sz w:val="28"/>
          <w:szCs w:val="28"/>
        </w:rPr>
      </w:pPr>
      <w:r w:rsidRPr="00981E7E">
        <w:rPr>
          <w:rFonts w:ascii="Times New Roman" w:hAnsi="Times New Roman" w:cs="Times New Roman"/>
          <w:b/>
          <w:sz w:val="28"/>
          <w:szCs w:val="28"/>
        </w:rPr>
        <w:t>PROCEDURA E KOMISIONIT DISIPLINOR</w:t>
      </w:r>
    </w:p>
    <w:p w14:paraId="4DC7DCF2" w14:textId="77777777" w:rsidR="002C1FFE" w:rsidRPr="00981E7E" w:rsidRDefault="002C1FFE" w:rsidP="005F129D">
      <w:pPr>
        <w:ind w:hanging="120"/>
        <w:jc w:val="center"/>
        <w:rPr>
          <w:bCs/>
          <w:sz w:val="24"/>
          <w:szCs w:val="24"/>
        </w:rPr>
      </w:pPr>
    </w:p>
    <w:p w14:paraId="43454747" w14:textId="77777777" w:rsidR="00EC3771" w:rsidRPr="00981E7E" w:rsidRDefault="00EC3771" w:rsidP="005F129D">
      <w:pPr>
        <w:ind w:hanging="120"/>
        <w:jc w:val="center"/>
        <w:rPr>
          <w:rFonts w:ascii="Times New Roman" w:hAnsi="Times New Roman" w:cs="Times New Roman"/>
          <w:b/>
          <w:sz w:val="24"/>
          <w:szCs w:val="24"/>
        </w:rPr>
      </w:pPr>
    </w:p>
    <w:p w14:paraId="4F52BDA7" w14:textId="0DC46AE3" w:rsidR="002D69AB" w:rsidRPr="00981E7E" w:rsidRDefault="002D69AB" w:rsidP="005F129D">
      <w:pPr>
        <w:ind w:hanging="120"/>
        <w:jc w:val="center"/>
        <w:rPr>
          <w:rFonts w:ascii="Times New Roman" w:hAnsi="Times New Roman" w:cs="Times New Roman"/>
          <w:b/>
          <w:sz w:val="24"/>
          <w:szCs w:val="24"/>
        </w:rPr>
      </w:pPr>
      <w:r w:rsidRPr="00981E7E">
        <w:rPr>
          <w:rFonts w:ascii="Times New Roman" w:hAnsi="Times New Roman" w:cs="Times New Roman"/>
          <w:b/>
          <w:sz w:val="24"/>
          <w:szCs w:val="24"/>
        </w:rPr>
        <w:t xml:space="preserve">Neni 23 </w:t>
      </w:r>
    </w:p>
    <w:p w14:paraId="46AF7070" w14:textId="5A25DE49" w:rsidR="002D69AB" w:rsidRPr="00981E7E" w:rsidRDefault="002D69AB" w:rsidP="002D69AB">
      <w:pPr>
        <w:jc w:val="center"/>
        <w:rPr>
          <w:rFonts w:ascii="Times New Roman" w:hAnsi="Times New Roman" w:cs="Times New Roman"/>
          <w:b/>
          <w:sz w:val="24"/>
          <w:szCs w:val="24"/>
        </w:rPr>
      </w:pPr>
      <w:r w:rsidRPr="00981E7E">
        <w:rPr>
          <w:rFonts w:ascii="Times New Roman" w:hAnsi="Times New Roman" w:cs="Times New Roman"/>
          <w:b/>
          <w:sz w:val="24"/>
          <w:szCs w:val="24"/>
        </w:rPr>
        <w:t>Kompetencat e Komisionit</w:t>
      </w:r>
      <w:r w:rsidR="000C0DED" w:rsidRPr="00981E7E">
        <w:rPr>
          <w:rFonts w:ascii="Times New Roman" w:hAnsi="Times New Roman" w:cs="Times New Roman"/>
          <w:b/>
          <w:sz w:val="24"/>
          <w:szCs w:val="24"/>
        </w:rPr>
        <w:t xml:space="preserve"> Disiplinor </w:t>
      </w:r>
    </w:p>
    <w:p w14:paraId="53795ED0" w14:textId="77777777" w:rsidR="002D69AB" w:rsidRPr="00981E7E" w:rsidRDefault="002D69AB" w:rsidP="002D69AB">
      <w:pPr>
        <w:rPr>
          <w:rFonts w:ascii="Times New Roman" w:hAnsi="Times New Roman" w:cs="Times New Roman"/>
          <w:sz w:val="24"/>
          <w:szCs w:val="24"/>
        </w:rPr>
      </w:pPr>
    </w:p>
    <w:p w14:paraId="72374181" w14:textId="149A03AA" w:rsidR="002D69AB" w:rsidRPr="00981E7E" w:rsidRDefault="002D69AB" w:rsidP="002D69AB">
      <w:pPr>
        <w:rPr>
          <w:rFonts w:ascii="Times New Roman" w:hAnsi="Times New Roman" w:cs="Times New Roman"/>
          <w:sz w:val="24"/>
          <w:szCs w:val="24"/>
        </w:rPr>
      </w:pPr>
      <w:r w:rsidRPr="00981E7E">
        <w:rPr>
          <w:rFonts w:ascii="Times New Roman" w:hAnsi="Times New Roman" w:cs="Times New Roman"/>
          <w:sz w:val="24"/>
          <w:szCs w:val="24"/>
        </w:rPr>
        <w:t>1. Komisioni</w:t>
      </w:r>
      <w:r w:rsidR="000C0DED" w:rsidRPr="00981E7E">
        <w:rPr>
          <w:rFonts w:ascii="Times New Roman" w:hAnsi="Times New Roman" w:cs="Times New Roman"/>
          <w:sz w:val="24"/>
          <w:szCs w:val="24"/>
        </w:rPr>
        <w:t xml:space="preserve"> Disiplinor</w:t>
      </w:r>
      <w:r w:rsidRPr="00981E7E">
        <w:rPr>
          <w:rFonts w:ascii="Times New Roman" w:hAnsi="Times New Roman" w:cs="Times New Roman"/>
          <w:sz w:val="24"/>
          <w:szCs w:val="24"/>
        </w:rPr>
        <w:t xml:space="preserve"> ka këto kompetenca: </w:t>
      </w:r>
    </w:p>
    <w:p w14:paraId="4CD8D9F0" w14:textId="77777777" w:rsidR="002D69AB" w:rsidRPr="00981E7E" w:rsidRDefault="002D69AB" w:rsidP="002D69AB">
      <w:pPr>
        <w:rPr>
          <w:rFonts w:ascii="Times New Roman" w:hAnsi="Times New Roman" w:cs="Times New Roman"/>
          <w:sz w:val="24"/>
          <w:szCs w:val="24"/>
        </w:rPr>
      </w:pPr>
    </w:p>
    <w:p w14:paraId="1195FC4E" w14:textId="47021423" w:rsidR="00AB5B1B" w:rsidRPr="00981E7E" w:rsidRDefault="004F774B" w:rsidP="002D69AB">
      <w:pPr>
        <w:rPr>
          <w:rFonts w:ascii="Times New Roman" w:hAnsi="Times New Roman" w:cs="Times New Roman"/>
          <w:sz w:val="24"/>
          <w:szCs w:val="24"/>
        </w:rPr>
      </w:pPr>
      <w:r w:rsidRPr="00981E7E">
        <w:rPr>
          <w:rFonts w:ascii="Times New Roman" w:hAnsi="Times New Roman" w:cs="Times New Roman"/>
          <w:sz w:val="24"/>
          <w:szCs w:val="24"/>
        </w:rPr>
        <w:t xml:space="preserve">            </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1.1. </w:t>
      </w:r>
      <w:r w:rsidR="00592F1C" w:rsidRPr="00981E7E">
        <w:rPr>
          <w:rFonts w:ascii="Times New Roman" w:hAnsi="Times New Roman" w:cs="Times New Roman"/>
          <w:sz w:val="24"/>
          <w:szCs w:val="24"/>
        </w:rPr>
        <w:t>t</w:t>
      </w:r>
      <w:r w:rsidR="00AB5B1B" w:rsidRPr="00981E7E">
        <w:rPr>
          <w:rFonts w:ascii="Times New Roman" w:hAnsi="Times New Roman" w:cs="Times New Roman"/>
          <w:sz w:val="24"/>
          <w:szCs w:val="24"/>
        </w:rPr>
        <w:t>h</w:t>
      </w:r>
      <w:r w:rsidR="00592F1C" w:rsidRPr="00981E7E">
        <w:rPr>
          <w:rFonts w:ascii="Times New Roman" w:hAnsi="Times New Roman" w:cs="Times New Roman"/>
          <w:sz w:val="24"/>
          <w:szCs w:val="24"/>
        </w:rPr>
        <w:t>ë</w:t>
      </w:r>
      <w:r w:rsidR="00AB5B1B" w:rsidRPr="00981E7E">
        <w:rPr>
          <w:rFonts w:ascii="Times New Roman" w:hAnsi="Times New Roman" w:cs="Times New Roman"/>
          <w:sz w:val="24"/>
          <w:szCs w:val="24"/>
        </w:rPr>
        <w:t>rret dhe cakton seancat disiplinore;</w:t>
      </w:r>
    </w:p>
    <w:p w14:paraId="552FE6AD" w14:textId="7F14A0E6" w:rsidR="00AB5B1B" w:rsidRPr="00981E7E" w:rsidRDefault="00AB5B1B" w:rsidP="002D69AB">
      <w:pPr>
        <w:rPr>
          <w:rFonts w:ascii="Times New Roman" w:hAnsi="Times New Roman" w:cs="Times New Roman"/>
          <w:sz w:val="24"/>
          <w:szCs w:val="24"/>
        </w:rPr>
      </w:pPr>
      <w:r w:rsidRPr="00981E7E">
        <w:rPr>
          <w:rFonts w:ascii="Times New Roman" w:hAnsi="Times New Roman" w:cs="Times New Roman"/>
          <w:sz w:val="24"/>
          <w:szCs w:val="24"/>
        </w:rPr>
        <w:t xml:space="preserve">            </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1.2. </w:t>
      </w:r>
      <w:r w:rsidR="00592F1C" w:rsidRPr="00981E7E">
        <w:rPr>
          <w:rFonts w:ascii="Times New Roman" w:hAnsi="Times New Roman" w:cs="Times New Roman"/>
          <w:sz w:val="24"/>
          <w:szCs w:val="24"/>
        </w:rPr>
        <w:t>s</w:t>
      </w:r>
      <w:r w:rsidR="004F774B" w:rsidRPr="00981E7E">
        <w:rPr>
          <w:rFonts w:ascii="Times New Roman" w:hAnsi="Times New Roman" w:cs="Times New Roman"/>
          <w:sz w:val="24"/>
          <w:szCs w:val="24"/>
        </w:rPr>
        <w:t>hqyrton raportin e p</w:t>
      </w:r>
      <w:r w:rsidR="00592F1C" w:rsidRPr="00981E7E">
        <w:rPr>
          <w:rFonts w:ascii="Times New Roman" w:hAnsi="Times New Roman" w:cs="Times New Roman"/>
          <w:sz w:val="24"/>
          <w:szCs w:val="24"/>
        </w:rPr>
        <w:t>ë</w:t>
      </w:r>
      <w:r w:rsidR="004F774B" w:rsidRPr="00981E7E">
        <w:rPr>
          <w:rFonts w:ascii="Times New Roman" w:hAnsi="Times New Roman" w:cs="Times New Roman"/>
          <w:sz w:val="24"/>
          <w:szCs w:val="24"/>
        </w:rPr>
        <w:t>rga</w:t>
      </w:r>
      <w:r w:rsidR="00592F1C" w:rsidRPr="00981E7E">
        <w:rPr>
          <w:rFonts w:ascii="Times New Roman" w:hAnsi="Times New Roman" w:cs="Times New Roman"/>
          <w:sz w:val="24"/>
          <w:szCs w:val="24"/>
        </w:rPr>
        <w:t>t</w:t>
      </w:r>
      <w:r w:rsidR="004F774B" w:rsidRPr="00981E7E">
        <w:rPr>
          <w:rFonts w:ascii="Times New Roman" w:hAnsi="Times New Roman" w:cs="Times New Roman"/>
          <w:sz w:val="24"/>
          <w:szCs w:val="24"/>
        </w:rPr>
        <w:t>itur nga Nj</w:t>
      </w:r>
      <w:r w:rsidR="00592F1C" w:rsidRPr="00981E7E">
        <w:rPr>
          <w:rFonts w:ascii="Times New Roman" w:hAnsi="Times New Roman" w:cs="Times New Roman"/>
          <w:sz w:val="24"/>
          <w:szCs w:val="24"/>
        </w:rPr>
        <w:t>ë</w:t>
      </w:r>
      <w:r w:rsidR="004F774B" w:rsidRPr="00981E7E">
        <w:rPr>
          <w:rFonts w:ascii="Times New Roman" w:hAnsi="Times New Roman" w:cs="Times New Roman"/>
          <w:sz w:val="24"/>
          <w:szCs w:val="24"/>
        </w:rPr>
        <w:t>sia</w:t>
      </w:r>
      <w:r w:rsidRPr="00981E7E">
        <w:rPr>
          <w:rFonts w:ascii="Times New Roman" w:hAnsi="Times New Roman" w:cs="Times New Roman"/>
          <w:sz w:val="24"/>
          <w:szCs w:val="24"/>
        </w:rPr>
        <w:t>;</w:t>
      </w:r>
    </w:p>
    <w:p w14:paraId="4D79BBB8" w14:textId="72840740" w:rsidR="007504D3" w:rsidRPr="00981E7E" w:rsidRDefault="007504D3" w:rsidP="002D69AB">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2D69AB" w:rsidRPr="00981E7E">
        <w:rPr>
          <w:rFonts w:ascii="Times New Roman" w:hAnsi="Times New Roman" w:cs="Times New Roman"/>
          <w:sz w:val="24"/>
          <w:szCs w:val="24"/>
        </w:rPr>
        <w:t>1.</w:t>
      </w:r>
      <w:r w:rsidR="00AB5B1B" w:rsidRPr="00981E7E">
        <w:rPr>
          <w:rFonts w:ascii="Times New Roman" w:hAnsi="Times New Roman" w:cs="Times New Roman"/>
          <w:sz w:val="24"/>
          <w:szCs w:val="24"/>
        </w:rPr>
        <w:t>3</w:t>
      </w:r>
      <w:r w:rsidR="002D69AB" w:rsidRPr="00981E7E">
        <w:rPr>
          <w:rFonts w:ascii="Times New Roman" w:hAnsi="Times New Roman" w:cs="Times New Roman"/>
          <w:sz w:val="24"/>
          <w:szCs w:val="24"/>
        </w:rPr>
        <w:t xml:space="preserve">. </w:t>
      </w:r>
      <w:r w:rsidR="001A64D2" w:rsidRPr="00981E7E">
        <w:rPr>
          <w:rFonts w:ascii="Times New Roman" w:hAnsi="Times New Roman" w:cs="Times New Roman"/>
          <w:sz w:val="24"/>
          <w:szCs w:val="24"/>
        </w:rPr>
        <w:t>referon rastin tek mbik</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qy</w:t>
      </w:r>
      <w:r w:rsidR="00592F1C" w:rsidRPr="00981E7E">
        <w:rPr>
          <w:rFonts w:ascii="Times New Roman" w:hAnsi="Times New Roman" w:cs="Times New Roman"/>
          <w:sz w:val="24"/>
          <w:szCs w:val="24"/>
        </w:rPr>
        <w:t>rës</w:t>
      </w:r>
      <w:r w:rsidR="001A64D2" w:rsidRPr="00981E7E">
        <w:rPr>
          <w:rFonts w:ascii="Times New Roman" w:hAnsi="Times New Roman" w:cs="Times New Roman"/>
          <w:sz w:val="24"/>
          <w:szCs w:val="24"/>
        </w:rPr>
        <w:t>i i drejtp</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rdrejt</w:t>
      </w:r>
      <w:r w:rsidR="00470F84" w:rsidRPr="00981E7E">
        <w:rPr>
          <w:rFonts w:ascii="Times New Roman" w:hAnsi="Times New Roman" w:cs="Times New Roman"/>
          <w:sz w:val="24"/>
          <w:szCs w:val="24"/>
        </w:rPr>
        <w:t>ë</w:t>
      </w:r>
      <w:r w:rsidR="001A64D2" w:rsidRPr="00981E7E">
        <w:rPr>
          <w:rFonts w:ascii="Times New Roman" w:hAnsi="Times New Roman" w:cs="Times New Roman"/>
          <w:sz w:val="24"/>
          <w:szCs w:val="24"/>
        </w:rPr>
        <w:t xml:space="preserve"> i subjektit t</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 xml:space="preserve"> hetimit disiplinor, n</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 xml:space="preserve">se </w:t>
      </w:r>
      <w:r w:rsidRPr="00981E7E">
        <w:rPr>
          <w:rFonts w:ascii="Times New Roman" w:hAnsi="Times New Roman" w:cs="Times New Roman"/>
          <w:sz w:val="24"/>
          <w:szCs w:val="24"/>
        </w:rPr>
        <w:t xml:space="preserve">  </w:t>
      </w:r>
    </w:p>
    <w:p w14:paraId="61881DFF" w14:textId="58117A8C" w:rsidR="001A64D2" w:rsidRPr="00981E7E" w:rsidRDefault="007504D3" w:rsidP="00EC377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EC3771" w:rsidRPr="00981E7E">
        <w:rPr>
          <w:rFonts w:ascii="Times New Roman" w:hAnsi="Times New Roman" w:cs="Times New Roman"/>
          <w:sz w:val="24"/>
          <w:szCs w:val="24"/>
        </w:rPr>
        <w:t xml:space="preserve">       </w:t>
      </w:r>
      <w:r w:rsidR="001A64D2" w:rsidRPr="00981E7E">
        <w:rPr>
          <w:rFonts w:ascii="Times New Roman" w:hAnsi="Times New Roman" w:cs="Times New Roman"/>
          <w:sz w:val="24"/>
          <w:szCs w:val="24"/>
        </w:rPr>
        <w:t>vler</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son se kemi t</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 xml:space="preserve"> b</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jm</w:t>
      </w:r>
      <w:r w:rsidR="00592F1C" w:rsidRPr="00981E7E">
        <w:rPr>
          <w:rFonts w:ascii="Times New Roman" w:hAnsi="Times New Roman" w:cs="Times New Roman"/>
          <w:sz w:val="24"/>
          <w:szCs w:val="24"/>
        </w:rPr>
        <w:t xml:space="preserve">ë </w:t>
      </w:r>
      <w:r w:rsidR="001A64D2" w:rsidRPr="00981E7E">
        <w:rPr>
          <w:rFonts w:ascii="Times New Roman" w:hAnsi="Times New Roman" w:cs="Times New Roman"/>
          <w:sz w:val="24"/>
          <w:szCs w:val="24"/>
        </w:rPr>
        <w:t>me shkelje t</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 xml:space="preserve"> lehta disiplinore;</w:t>
      </w:r>
    </w:p>
    <w:p w14:paraId="1201D84D" w14:textId="055B90E7" w:rsidR="002D69AB" w:rsidRPr="00981E7E" w:rsidRDefault="007504D3" w:rsidP="007504D3">
      <w:pPr>
        <w:rPr>
          <w:rFonts w:ascii="Times New Roman" w:hAnsi="Times New Roman" w:cs="Times New Roman"/>
          <w:sz w:val="24"/>
          <w:szCs w:val="24"/>
        </w:rPr>
      </w:pPr>
      <w:r w:rsidRPr="00981E7E">
        <w:rPr>
          <w:rFonts w:ascii="Times New Roman" w:hAnsi="Times New Roman" w:cs="Times New Roman"/>
          <w:sz w:val="24"/>
          <w:szCs w:val="24"/>
        </w:rPr>
        <w:t xml:space="preserve">                </w:t>
      </w:r>
      <w:r w:rsidR="001A64D2" w:rsidRPr="00981E7E">
        <w:rPr>
          <w:rFonts w:ascii="Times New Roman" w:hAnsi="Times New Roman" w:cs="Times New Roman"/>
          <w:sz w:val="24"/>
          <w:szCs w:val="24"/>
        </w:rPr>
        <w:t xml:space="preserve">1.4. </w:t>
      </w:r>
      <w:r w:rsidR="002D69AB" w:rsidRPr="00981E7E">
        <w:rPr>
          <w:rFonts w:ascii="Times New Roman" w:hAnsi="Times New Roman" w:cs="Times New Roman"/>
          <w:sz w:val="24"/>
          <w:szCs w:val="24"/>
        </w:rPr>
        <w:t>zhvillon procedurën disiplinore</w:t>
      </w:r>
      <w:r w:rsidR="004F774B" w:rsidRPr="00981E7E">
        <w:rPr>
          <w:rFonts w:ascii="Times New Roman" w:hAnsi="Times New Roman" w:cs="Times New Roman"/>
          <w:sz w:val="24"/>
          <w:szCs w:val="24"/>
        </w:rPr>
        <w:t xml:space="preserve"> p</w:t>
      </w:r>
      <w:r w:rsidR="00592F1C" w:rsidRPr="00981E7E">
        <w:rPr>
          <w:rFonts w:ascii="Times New Roman" w:hAnsi="Times New Roman" w:cs="Times New Roman"/>
          <w:sz w:val="24"/>
          <w:szCs w:val="24"/>
        </w:rPr>
        <w:t>ë</w:t>
      </w:r>
      <w:r w:rsidR="004F774B" w:rsidRPr="00981E7E">
        <w:rPr>
          <w:rFonts w:ascii="Times New Roman" w:hAnsi="Times New Roman" w:cs="Times New Roman"/>
          <w:sz w:val="24"/>
          <w:szCs w:val="24"/>
        </w:rPr>
        <w:t>r shkelje t</w:t>
      </w:r>
      <w:r w:rsidR="00592F1C" w:rsidRPr="00981E7E">
        <w:rPr>
          <w:rFonts w:ascii="Times New Roman" w:hAnsi="Times New Roman" w:cs="Times New Roman"/>
          <w:sz w:val="24"/>
          <w:szCs w:val="24"/>
        </w:rPr>
        <w:t>ë</w:t>
      </w:r>
      <w:r w:rsidR="004F774B" w:rsidRPr="00981E7E">
        <w:rPr>
          <w:rFonts w:ascii="Times New Roman" w:hAnsi="Times New Roman" w:cs="Times New Roman"/>
          <w:sz w:val="24"/>
          <w:szCs w:val="24"/>
        </w:rPr>
        <w:t xml:space="preserve"> r</w:t>
      </w:r>
      <w:r w:rsidR="00592F1C" w:rsidRPr="00981E7E">
        <w:rPr>
          <w:rFonts w:ascii="Times New Roman" w:hAnsi="Times New Roman" w:cs="Times New Roman"/>
          <w:sz w:val="24"/>
          <w:szCs w:val="24"/>
        </w:rPr>
        <w:t>ë</w:t>
      </w:r>
      <w:r w:rsidR="004F774B" w:rsidRPr="00981E7E">
        <w:rPr>
          <w:rFonts w:ascii="Times New Roman" w:hAnsi="Times New Roman" w:cs="Times New Roman"/>
          <w:sz w:val="24"/>
          <w:szCs w:val="24"/>
        </w:rPr>
        <w:t>nda disiplinore</w:t>
      </w:r>
      <w:r w:rsidR="002D69AB" w:rsidRPr="00981E7E">
        <w:rPr>
          <w:rFonts w:ascii="Times New Roman" w:hAnsi="Times New Roman" w:cs="Times New Roman"/>
          <w:sz w:val="24"/>
          <w:szCs w:val="24"/>
        </w:rPr>
        <w:t>;</w:t>
      </w:r>
    </w:p>
    <w:p w14:paraId="3911C127" w14:textId="1D1C7931" w:rsidR="001A6F11" w:rsidRPr="00981E7E" w:rsidRDefault="007504D3" w:rsidP="002D69AB">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1A6F11" w:rsidRPr="00981E7E">
        <w:rPr>
          <w:rFonts w:ascii="Times New Roman" w:hAnsi="Times New Roman" w:cs="Times New Roman"/>
          <w:sz w:val="24"/>
          <w:szCs w:val="24"/>
        </w:rPr>
        <w:t>1.</w:t>
      </w:r>
      <w:r w:rsidR="00AB5B1B" w:rsidRPr="00981E7E">
        <w:rPr>
          <w:rFonts w:ascii="Times New Roman" w:hAnsi="Times New Roman" w:cs="Times New Roman"/>
          <w:sz w:val="24"/>
          <w:szCs w:val="24"/>
        </w:rPr>
        <w:t>5</w:t>
      </w:r>
      <w:r w:rsidR="001A6F11" w:rsidRPr="00981E7E">
        <w:rPr>
          <w:rFonts w:ascii="Times New Roman" w:hAnsi="Times New Roman" w:cs="Times New Roman"/>
          <w:sz w:val="24"/>
          <w:szCs w:val="24"/>
        </w:rPr>
        <w:t>. përcakton</w:t>
      </w:r>
      <w:r w:rsidR="001A64D2" w:rsidRPr="00981E7E">
        <w:rPr>
          <w:rFonts w:ascii="Times New Roman" w:hAnsi="Times New Roman" w:cs="Times New Roman"/>
          <w:sz w:val="24"/>
          <w:szCs w:val="24"/>
        </w:rPr>
        <w:t xml:space="preserve"> p</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rgjegj</w:t>
      </w:r>
      <w:r w:rsidR="00592F1C" w:rsidRPr="00981E7E">
        <w:rPr>
          <w:rFonts w:ascii="Times New Roman" w:hAnsi="Times New Roman" w:cs="Times New Roman"/>
          <w:sz w:val="24"/>
          <w:szCs w:val="24"/>
        </w:rPr>
        <w:t>ë</w:t>
      </w:r>
      <w:r w:rsidR="001A64D2" w:rsidRPr="00981E7E">
        <w:rPr>
          <w:rFonts w:ascii="Times New Roman" w:hAnsi="Times New Roman" w:cs="Times New Roman"/>
          <w:sz w:val="24"/>
          <w:szCs w:val="24"/>
        </w:rPr>
        <w:t>sin</w:t>
      </w:r>
      <w:r w:rsidR="00592F1C" w:rsidRPr="00981E7E">
        <w:rPr>
          <w:rFonts w:ascii="Times New Roman" w:hAnsi="Times New Roman" w:cs="Times New Roman"/>
          <w:sz w:val="24"/>
          <w:szCs w:val="24"/>
        </w:rPr>
        <w:t>ë</w:t>
      </w:r>
      <w:r w:rsidR="001A6F11" w:rsidRPr="00981E7E">
        <w:rPr>
          <w:rFonts w:ascii="Times New Roman" w:hAnsi="Times New Roman" w:cs="Times New Roman"/>
          <w:sz w:val="24"/>
          <w:szCs w:val="24"/>
        </w:rPr>
        <w:t xml:space="preserve"> dhe shqipton mas</w:t>
      </w:r>
      <w:r w:rsidR="00EB1037" w:rsidRPr="00981E7E">
        <w:rPr>
          <w:rFonts w:ascii="Times New Roman" w:hAnsi="Times New Roman" w:cs="Times New Roman"/>
          <w:sz w:val="24"/>
          <w:szCs w:val="24"/>
        </w:rPr>
        <w:t>at</w:t>
      </w:r>
      <w:r w:rsidR="001A6F11" w:rsidRPr="00981E7E">
        <w:rPr>
          <w:rFonts w:ascii="Times New Roman" w:hAnsi="Times New Roman" w:cs="Times New Roman"/>
          <w:sz w:val="24"/>
          <w:szCs w:val="24"/>
        </w:rPr>
        <w:t xml:space="preserve"> </w:t>
      </w:r>
      <w:r w:rsidR="00EB1037" w:rsidRPr="00981E7E">
        <w:rPr>
          <w:rFonts w:ascii="Times New Roman" w:hAnsi="Times New Roman" w:cs="Times New Roman"/>
          <w:sz w:val="24"/>
          <w:szCs w:val="24"/>
        </w:rPr>
        <w:t>e parapara p</w:t>
      </w:r>
      <w:r w:rsidR="00592F1C" w:rsidRPr="00981E7E">
        <w:rPr>
          <w:rFonts w:ascii="Times New Roman" w:hAnsi="Times New Roman" w:cs="Times New Roman"/>
          <w:sz w:val="24"/>
          <w:szCs w:val="24"/>
        </w:rPr>
        <w:t>ë</w:t>
      </w:r>
      <w:r w:rsidR="00EB1037" w:rsidRPr="00981E7E">
        <w:rPr>
          <w:rFonts w:ascii="Times New Roman" w:hAnsi="Times New Roman" w:cs="Times New Roman"/>
          <w:sz w:val="24"/>
          <w:szCs w:val="24"/>
        </w:rPr>
        <w:t>r shkelje t</w:t>
      </w:r>
      <w:r w:rsidR="00592F1C" w:rsidRPr="00981E7E">
        <w:rPr>
          <w:rFonts w:ascii="Times New Roman" w:hAnsi="Times New Roman" w:cs="Times New Roman"/>
          <w:sz w:val="24"/>
          <w:szCs w:val="24"/>
        </w:rPr>
        <w:t>ë</w:t>
      </w:r>
      <w:r w:rsidR="00EB1037" w:rsidRPr="00981E7E">
        <w:rPr>
          <w:rFonts w:ascii="Times New Roman" w:hAnsi="Times New Roman" w:cs="Times New Roman"/>
          <w:sz w:val="24"/>
          <w:szCs w:val="24"/>
        </w:rPr>
        <w:t xml:space="preserve"> r</w:t>
      </w:r>
      <w:r w:rsidR="00592F1C" w:rsidRPr="00981E7E">
        <w:rPr>
          <w:rFonts w:ascii="Times New Roman" w:hAnsi="Times New Roman" w:cs="Times New Roman"/>
          <w:sz w:val="24"/>
          <w:szCs w:val="24"/>
        </w:rPr>
        <w:t>ë</w:t>
      </w:r>
      <w:r w:rsidR="00EB1037" w:rsidRPr="00981E7E">
        <w:rPr>
          <w:rFonts w:ascii="Times New Roman" w:hAnsi="Times New Roman" w:cs="Times New Roman"/>
          <w:sz w:val="24"/>
          <w:szCs w:val="24"/>
        </w:rPr>
        <w:t xml:space="preserve">nda </w:t>
      </w:r>
      <w:r w:rsidR="001A6F11" w:rsidRPr="00981E7E">
        <w:rPr>
          <w:rFonts w:ascii="Times New Roman" w:hAnsi="Times New Roman" w:cs="Times New Roman"/>
          <w:sz w:val="24"/>
          <w:szCs w:val="24"/>
        </w:rPr>
        <w:t xml:space="preserve">disiplinore; </w:t>
      </w:r>
    </w:p>
    <w:p w14:paraId="46177ABB" w14:textId="56C3D890" w:rsidR="00016D46" w:rsidRPr="00981E7E" w:rsidRDefault="007504D3" w:rsidP="00A93DFA">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1A64D2" w:rsidRPr="00981E7E">
        <w:rPr>
          <w:rFonts w:ascii="Times New Roman" w:hAnsi="Times New Roman" w:cs="Times New Roman"/>
          <w:sz w:val="24"/>
          <w:szCs w:val="24"/>
        </w:rPr>
        <w:t xml:space="preserve">1.6. </w:t>
      </w:r>
      <w:r w:rsidR="00016D46" w:rsidRPr="00981E7E">
        <w:rPr>
          <w:rFonts w:ascii="Times New Roman" w:hAnsi="Times New Roman" w:cs="Times New Roman"/>
          <w:sz w:val="24"/>
          <w:szCs w:val="24"/>
        </w:rPr>
        <w:t>nxjerr v</w:t>
      </w:r>
      <w:r w:rsidR="001A64D2" w:rsidRPr="00981E7E">
        <w:rPr>
          <w:rFonts w:ascii="Times New Roman" w:hAnsi="Times New Roman" w:cs="Times New Roman"/>
          <w:sz w:val="24"/>
          <w:szCs w:val="24"/>
        </w:rPr>
        <w:t>endim</w:t>
      </w:r>
      <w:r w:rsidR="00435E6B" w:rsidRPr="00981E7E">
        <w:rPr>
          <w:rFonts w:ascii="Times New Roman" w:hAnsi="Times New Roman" w:cs="Times New Roman"/>
          <w:sz w:val="24"/>
          <w:szCs w:val="24"/>
        </w:rPr>
        <w:t xml:space="preserve"> p</w:t>
      </w:r>
      <w:r w:rsidR="00592F1C" w:rsidRPr="00981E7E">
        <w:rPr>
          <w:rFonts w:ascii="Times New Roman" w:hAnsi="Times New Roman" w:cs="Times New Roman"/>
          <w:sz w:val="24"/>
          <w:szCs w:val="24"/>
        </w:rPr>
        <w:t>ë</w:t>
      </w:r>
      <w:r w:rsidR="00435E6B" w:rsidRPr="00981E7E">
        <w:rPr>
          <w:rFonts w:ascii="Times New Roman" w:hAnsi="Times New Roman" w:cs="Times New Roman"/>
          <w:sz w:val="24"/>
          <w:szCs w:val="24"/>
        </w:rPr>
        <w:t xml:space="preserve">r pezullimin e </w:t>
      </w:r>
      <w:r w:rsidR="00016D46" w:rsidRPr="00981E7E">
        <w:rPr>
          <w:rFonts w:ascii="Times New Roman" w:hAnsi="Times New Roman" w:cs="Times New Roman"/>
          <w:sz w:val="24"/>
          <w:szCs w:val="24"/>
        </w:rPr>
        <w:t>përkohshëm</w:t>
      </w:r>
      <w:r w:rsidR="00435E6B" w:rsidRPr="00981E7E">
        <w:rPr>
          <w:rFonts w:ascii="Times New Roman" w:hAnsi="Times New Roman" w:cs="Times New Roman"/>
          <w:sz w:val="24"/>
          <w:szCs w:val="24"/>
        </w:rPr>
        <w:t xml:space="preserve"> t</w:t>
      </w:r>
      <w:r w:rsidR="00592F1C" w:rsidRPr="00981E7E">
        <w:rPr>
          <w:rFonts w:ascii="Times New Roman" w:hAnsi="Times New Roman" w:cs="Times New Roman"/>
          <w:sz w:val="24"/>
          <w:szCs w:val="24"/>
        </w:rPr>
        <w:t>ë</w:t>
      </w:r>
      <w:r w:rsidR="000C0DED" w:rsidRPr="00981E7E">
        <w:rPr>
          <w:rFonts w:ascii="Times New Roman" w:hAnsi="Times New Roman" w:cs="Times New Roman"/>
          <w:sz w:val="24"/>
          <w:szCs w:val="24"/>
        </w:rPr>
        <w:t xml:space="preserve"> subjektit të hetimit disiplinor </w:t>
      </w:r>
      <w:r w:rsidR="00435E6B" w:rsidRPr="00981E7E">
        <w:rPr>
          <w:rFonts w:ascii="Times New Roman" w:hAnsi="Times New Roman" w:cs="Times New Roman"/>
          <w:sz w:val="24"/>
          <w:szCs w:val="24"/>
        </w:rPr>
        <w:t>apo mas</w:t>
      </w:r>
      <w:r w:rsidR="00592F1C" w:rsidRPr="00981E7E">
        <w:rPr>
          <w:rFonts w:ascii="Times New Roman" w:hAnsi="Times New Roman" w:cs="Times New Roman"/>
          <w:sz w:val="24"/>
          <w:szCs w:val="24"/>
        </w:rPr>
        <w:t>ë</w:t>
      </w:r>
    </w:p>
    <w:p w14:paraId="7F13135C" w14:textId="68CFF277" w:rsidR="00435E6B" w:rsidRPr="00981E7E" w:rsidRDefault="00016D46" w:rsidP="00A93DFA">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435E6B"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 </w:t>
      </w:r>
      <w:r w:rsidR="00435E6B" w:rsidRPr="00981E7E">
        <w:rPr>
          <w:rFonts w:ascii="Times New Roman" w:hAnsi="Times New Roman" w:cs="Times New Roman"/>
          <w:sz w:val="24"/>
          <w:szCs w:val="24"/>
        </w:rPr>
        <w:t>tjet</w:t>
      </w:r>
      <w:r w:rsidR="00592F1C" w:rsidRPr="00981E7E">
        <w:rPr>
          <w:rFonts w:ascii="Times New Roman" w:hAnsi="Times New Roman" w:cs="Times New Roman"/>
          <w:sz w:val="24"/>
          <w:szCs w:val="24"/>
        </w:rPr>
        <w:t>ë</w:t>
      </w:r>
      <w:r w:rsidR="00435E6B" w:rsidRPr="00981E7E">
        <w:rPr>
          <w:rFonts w:ascii="Times New Roman" w:hAnsi="Times New Roman" w:cs="Times New Roman"/>
          <w:sz w:val="24"/>
          <w:szCs w:val="24"/>
        </w:rPr>
        <w:t>r t</w:t>
      </w:r>
      <w:r w:rsidR="00592F1C" w:rsidRPr="00981E7E">
        <w:rPr>
          <w:rFonts w:ascii="Times New Roman" w:hAnsi="Times New Roman" w:cs="Times New Roman"/>
          <w:sz w:val="24"/>
          <w:szCs w:val="24"/>
        </w:rPr>
        <w:t>ë</w:t>
      </w:r>
      <w:r w:rsidR="00435E6B" w:rsidRPr="00981E7E">
        <w:rPr>
          <w:rFonts w:ascii="Times New Roman" w:hAnsi="Times New Roman" w:cs="Times New Roman"/>
          <w:sz w:val="24"/>
          <w:szCs w:val="24"/>
        </w:rPr>
        <w:t xml:space="preserve"> p</w:t>
      </w:r>
      <w:r w:rsidR="00592F1C" w:rsidRPr="00981E7E">
        <w:rPr>
          <w:rFonts w:ascii="Times New Roman" w:hAnsi="Times New Roman" w:cs="Times New Roman"/>
          <w:sz w:val="24"/>
          <w:szCs w:val="24"/>
        </w:rPr>
        <w:t>ë</w:t>
      </w:r>
      <w:r w:rsidR="00435E6B" w:rsidRPr="00981E7E">
        <w:rPr>
          <w:rFonts w:ascii="Times New Roman" w:hAnsi="Times New Roman" w:cs="Times New Roman"/>
          <w:sz w:val="24"/>
          <w:szCs w:val="24"/>
        </w:rPr>
        <w:t>rshtatshme;</w:t>
      </w:r>
    </w:p>
    <w:p w14:paraId="21D6FCBE" w14:textId="78C37C2F" w:rsidR="001A64D2" w:rsidRPr="00981E7E" w:rsidRDefault="007504D3" w:rsidP="002D69AB">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1.7. nxjerr v</w:t>
      </w:r>
      <w:r w:rsidR="00435E6B" w:rsidRPr="00981E7E">
        <w:rPr>
          <w:rFonts w:ascii="Times New Roman" w:hAnsi="Times New Roman" w:cs="Times New Roman"/>
          <w:sz w:val="24"/>
          <w:szCs w:val="24"/>
        </w:rPr>
        <w:t>endim</w:t>
      </w:r>
      <w:r w:rsidR="001A64D2" w:rsidRPr="00981E7E">
        <w:rPr>
          <w:rFonts w:ascii="Times New Roman" w:hAnsi="Times New Roman" w:cs="Times New Roman"/>
          <w:sz w:val="24"/>
          <w:szCs w:val="24"/>
        </w:rPr>
        <w:t xml:space="preserve"> </w:t>
      </w:r>
      <w:r w:rsidR="00ED24CD" w:rsidRPr="00981E7E">
        <w:rPr>
          <w:rFonts w:ascii="Times New Roman" w:hAnsi="Times New Roman" w:cs="Times New Roman"/>
          <w:sz w:val="24"/>
          <w:szCs w:val="24"/>
        </w:rPr>
        <w:t>p</w:t>
      </w:r>
      <w:r w:rsidR="00592F1C" w:rsidRPr="00981E7E">
        <w:rPr>
          <w:rFonts w:ascii="Times New Roman" w:hAnsi="Times New Roman" w:cs="Times New Roman"/>
          <w:sz w:val="24"/>
          <w:szCs w:val="24"/>
        </w:rPr>
        <w:t>ë</w:t>
      </w:r>
      <w:r w:rsidR="00ED24CD" w:rsidRPr="00981E7E">
        <w:rPr>
          <w:rFonts w:ascii="Times New Roman" w:hAnsi="Times New Roman" w:cs="Times New Roman"/>
          <w:sz w:val="24"/>
          <w:szCs w:val="24"/>
        </w:rPr>
        <w:t xml:space="preserve">rfundimtar </w:t>
      </w:r>
      <w:r w:rsidR="001A64D2" w:rsidRPr="00981E7E">
        <w:rPr>
          <w:rFonts w:ascii="Times New Roman" w:hAnsi="Times New Roman" w:cs="Times New Roman"/>
          <w:sz w:val="24"/>
          <w:szCs w:val="24"/>
        </w:rPr>
        <w:t>lidhur me rastin.</w:t>
      </w:r>
    </w:p>
    <w:p w14:paraId="4AE2E628" w14:textId="2E014A5D" w:rsidR="00196E2C" w:rsidRPr="00981E7E" w:rsidRDefault="00C939E7" w:rsidP="00A3260F">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39BA3680" w14:textId="68DF8DF2" w:rsidR="007504D3" w:rsidRPr="00981E7E" w:rsidRDefault="007504D3" w:rsidP="005F129D">
      <w:pPr>
        <w:ind w:hanging="120"/>
        <w:jc w:val="center"/>
        <w:rPr>
          <w:rFonts w:ascii="Times New Roman" w:hAnsi="Times New Roman" w:cs="Times New Roman"/>
          <w:b/>
          <w:sz w:val="24"/>
          <w:szCs w:val="24"/>
        </w:rPr>
      </w:pPr>
    </w:p>
    <w:p w14:paraId="63556C7B" w14:textId="77777777" w:rsidR="00016D46" w:rsidRPr="00981E7E" w:rsidRDefault="00016D46" w:rsidP="005F129D">
      <w:pPr>
        <w:ind w:hanging="120"/>
        <w:jc w:val="center"/>
        <w:rPr>
          <w:rFonts w:ascii="Times New Roman" w:hAnsi="Times New Roman" w:cs="Times New Roman"/>
          <w:b/>
          <w:sz w:val="24"/>
          <w:szCs w:val="24"/>
        </w:rPr>
      </w:pPr>
    </w:p>
    <w:p w14:paraId="32194181" w14:textId="716E90E9" w:rsidR="00196E2C" w:rsidRPr="00981E7E" w:rsidRDefault="00037AD3" w:rsidP="005F129D">
      <w:pPr>
        <w:ind w:hanging="120"/>
        <w:jc w:val="center"/>
        <w:rPr>
          <w:rFonts w:ascii="Times New Roman" w:hAnsi="Times New Roman" w:cs="Times New Roman"/>
          <w:b/>
          <w:sz w:val="24"/>
          <w:szCs w:val="24"/>
        </w:rPr>
      </w:pPr>
      <w:r w:rsidRPr="00981E7E">
        <w:rPr>
          <w:rFonts w:ascii="Times New Roman" w:hAnsi="Times New Roman" w:cs="Times New Roman"/>
          <w:b/>
          <w:sz w:val="24"/>
          <w:szCs w:val="24"/>
        </w:rPr>
        <w:t>Neni 24</w:t>
      </w:r>
    </w:p>
    <w:p w14:paraId="08954838" w14:textId="12FA6C48" w:rsidR="00037AD3" w:rsidRPr="00981E7E" w:rsidRDefault="00037AD3" w:rsidP="005F129D">
      <w:pPr>
        <w:ind w:hanging="120"/>
        <w:jc w:val="center"/>
        <w:rPr>
          <w:rFonts w:ascii="Times New Roman" w:hAnsi="Times New Roman" w:cs="Times New Roman"/>
          <w:b/>
          <w:sz w:val="24"/>
          <w:szCs w:val="24"/>
        </w:rPr>
      </w:pPr>
      <w:r w:rsidRPr="00981E7E">
        <w:rPr>
          <w:rFonts w:ascii="Times New Roman" w:hAnsi="Times New Roman" w:cs="Times New Roman"/>
          <w:b/>
          <w:sz w:val="24"/>
          <w:szCs w:val="24"/>
        </w:rPr>
        <w:t xml:space="preserve">Pezullimi i </w:t>
      </w:r>
      <w:r w:rsidR="00016D46" w:rsidRPr="00981E7E">
        <w:rPr>
          <w:rFonts w:ascii="Times New Roman" w:hAnsi="Times New Roman" w:cs="Times New Roman"/>
          <w:b/>
          <w:sz w:val="24"/>
          <w:szCs w:val="24"/>
        </w:rPr>
        <w:t>përkohshëm</w:t>
      </w:r>
      <w:r w:rsidRPr="00981E7E">
        <w:rPr>
          <w:rFonts w:ascii="Times New Roman" w:hAnsi="Times New Roman" w:cs="Times New Roman"/>
          <w:b/>
          <w:sz w:val="24"/>
          <w:szCs w:val="24"/>
        </w:rPr>
        <w:t xml:space="preserve"> nga puna i subjektit t</w:t>
      </w:r>
      <w:r w:rsidR="00DF1E06" w:rsidRPr="00981E7E">
        <w:rPr>
          <w:rFonts w:ascii="Times New Roman" w:hAnsi="Times New Roman" w:cs="Times New Roman"/>
          <w:b/>
          <w:sz w:val="24"/>
          <w:szCs w:val="24"/>
        </w:rPr>
        <w:t>ë</w:t>
      </w:r>
      <w:r w:rsidRPr="00981E7E">
        <w:rPr>
          <w:rFonts w:ascii="Times New Roman" w:hAnsi="Times New Roman" w:cs="Times New Roman"/>
          <w:b/>
          <w:sz w:val="24"/>
          <w:szCs w:val="24"/>
        </w:rPr>
        <w:t xml:space="preserve"> hetimit disiplinor</w:t>
      </w:r>
    </w:p>
    <w:p w14:paraId="250D5129" w14:textId="77777777" w:rsidR="00037AD3" w:rsidRPr="00981E7E" w:rsidRDefault="00037AD3" w:rsidP="00037AD3">
      <w:pPr>
        <w:ind w:hanging="120"/>
        <w:jc w:val="left"/>
        <w:rPr>
          <w:rFonts w:ascii="Times New Roman" w:hAnsi="Times New Roman" w:cs="Times New Roman"/>
          <w:bCs/>
          <w:sz w:val="24"/>
          <w:szCs w:val="24"/>
        </w:rPr>
      </w:pPr>
    </w:p>
    <w:p w14:paraId="53471AEC" w14:textId="559CF0B5" w:rsidR="00037AD3" w:rsidRPr="00981E7E" w:rsidRDefault="00016D46" w:rsidP="00016D46">
      <w:pPr>
        <w:ind w:left="-120"/>
        <w:rPr>
          <w:bCs/>
          <w:sz w:val="24"/>
          <w:szCs w:val="24"/>
        </w:rPr>
      </w:pPr>
      <w:r w:rsidRPr="00981E7E">
        <w:rPr>
          <w:bCs/>
          <w:sz w:val="24"/>
          <w:szCs w:val="24"/>
        </w:rPr>
        <w:t xml:space="preserve">1. </w:t>
      </w:r>
      <w:r w:rsidR="00037AD3" w:rsidRPr="00981E7E">
        <w:rPr>
          <w:rFonts w:ascii="Times New Roman" w:hAnsi="Times New Roman" w:cs="Times New Roman"/>
          <w:bCs/>
          <w:sz w:val="24"/>
          <w:szCs w:val="24"/>
        </w:rPr>
        <w:t>Komisioni Disiplinor sipas k</w:t>
      </w:r>
      <w:r w:rsidR="00DF1E06" w:rsidRPr="00981E7E">
        <w:rPr>
          <w:rFonts w:ascii="Times New Roman" w:hAnsi="Times New Roman" w:cs="Times New Roman"/>
          <w:bCs/>
          <w:sz w:val="24"/>
          <w:szCs w:val="24"/>
        </w:rPr>
        <w:t>ë</w:t>
      </w:r>
      <w:r w:rsidR="00037AD3" w:rsidRPr="00981E7E">
        <w:rPr>
          <w:rFonts w:ascii="Times New Roman" w:hAnsi="Times New Roman" w:cs="Times New Roman"/>
          <w:bCs/>
          <w:sz w:val="24"/>
          <w:szCs w:val="24"/>
        </w:rPr>
        <w:t>rkes</w:t>
      </w:r>
      <w:r w:rsidR="00DF1E06" w:rsidRPr="00981E7E">
        <w:rPr>
          <w:rFonts w:ascii="Times New Roman" w:hAnsi="Times New Roman" w:cs="Times New Roman"/>
          <w:bCs/>
          <w:sz w:val="24"/>
          <w:szCs w:val="24"/>
        </w:rPr>
        <w:t>ë</w:t>
      </w:r>
      <w:r w:rsidR="00037AD3" w:rsidRPr="00981E7E">
        <w:rPr>
          <w:rFonts w:ascii="Times New Roman" w:hAnsi="Times New Roman" w:cs="Times New Roman"/>
          <w:bCs/>
          <w:sz w:val="24"/>
          <w:szCs w:val="24"/>
        </w:rPr>
        <w:t>s s</w:t>
      </w:r>
      <w:r w:rsidR="00DF1E06" w:rsidRPr="00981E7E">
        <w:rPr>
          <w:rFonts w:ascii="Times New Roman" w:hAnsi="Times New Roman" w:cs="Times New Roman"/>
          <w:bCs/>
          <w:sz w:val="24"/>
          <w:szCs w:val="24"/>
        </w:rPr>
        <w:t>ë</w:t>
      </w:r>
      <w:r w:rsidR="00037AD3" w:rsidRPr="00981E7E">
        <w:rPr>
          <w:rFonts w:ascii="Times New Roman" w:hAnsi="Times New Roman" w:cs="Times New Roman"/>
          <w:bCs/>
          <w:sz w:val="24"/>
          <w:szCs w:val="24"/>
        </w:rPr>
        <w:t xml:space="preserve"> subjektit i cili ka </w:t>
      </w:r>
      <w:r w:rsidRPr="00981E7E">
        <w:rPr>
          <w:rFonts w:ascii="Times New Roman" w:hAnsi="Times New Roman" w:cs="Times New Roman"/>
          <w:bCs/>
          <w:sz w:val="24"/>
          <w:szCs w:val="24"/>
        </w:rPr>
        <w:t>iniciuar</w:t>
      </w:r>
      <w:r w:rsidR="00037AD3" w:rsidRPr="00981E7E">
        <w:rPr>
          <w:rFonts w:ascii="Times New Roman" w:hAnsi="Times New Roman" w:cs="Times New Roman"/>
          <w:bCs/>
          <w:sz w:val="24"/>
          <w:szCs w:val="24"/>
        </w:rPr>
        <w:t xml:space="preserve"> procedur</w:t>
      </w:r>
      <w:r w:rsidR="00DF1E06" w:rsidRPr="00981E7E">
        <w:rPr>
          <w:rFonts w:ascii="Times New Roman" w:hAnsi="Times New Roman" w:cs="Times New Roman"/>
          <w:bCs/>
          <w:sz w:val="24"/>
          <w:szCs w:val="24"/>
        </w:rPr>
        <w:t>ë</w:t>
      </w:r>
      <w:r w:rsidR="00037AD3" w:rsidRPr="00981E7E">
        <w:rPr>
          <w:rFonts w:ascii="Times New Roman" w:hAnsi="Times New Roman" w:cs="Times New Roman"/>
          <w:bCs/>
          <w:sz w:val="24"/>
          <w:szCs w:val="24"/>
        </w:rPr>
        <w:t xml:space="preserve">n disiplinore </w:t>
      </w:r>
      <w:r w:rsidR="00AD0AD0" w:rsidRPr="00981E7E">
        <w:rPr>
          <w:rFonts w:ascii="Times New Roman" w:hAnsi="Times New Roman" w:cs="Times New Roman"/>
          <w:bCs/>
          <w:sz w:val="24"/>
          <w:szCs w:val="24"/>
        </w:rPr>
        <w:t xml:space="preserve">apo vet </w:t>
      </w:r>
      <w:r w:rsidR="00037AD3" w:rsidRPr="00981E7E">
        <w:rPr>
          <w:rFonts w:ascii="Times New Roman" w:hAnsi="Times New Roman" w:cs="Times New Roman"/>
          <w:bCs/>
          <w:sz w:val="24"/>
          <w:szCs w:val="24"/>
        </w:rPr>
        <w:t>duke u kujdesur sipas detyr</w:t>
      </w:r>
      <w:r w:rsidR="00DF1E06" w:rsidRPr="00981E7E">
        <w:rPr>
          <w:rFonts w:ascii="Times New Roman" w:hAnsi="Times New Roman" w:cs="Times New Roman"/>
          <w:bCs/>
          <w:sz w:val="24"/>
          <w:szCs w:val="24"/>
        </w:rPr>
        <w:t>ë</w:t>
      </w:r>
      <w:r w:rsidR="00037AD3" w:rsidRPr="00981E7E">
        <w:rPr>
          <w:rFonts w:ascii="Times New Roman" w:hAnsi="Times New Roman" w:cs="Times New Roman"/>
          <w:bCs/>
          <w:sz w:val="24"/>
          <w:szCs w:val="24"/>
        </w:rPr>
        <w:t xml:space="preserve">s zyrtare, </w:t>
      </w:r>
      <w:r w:rsidR="00AD0AD0" w:rsidRPr="00981E7E">
        <w:rPr>
          <w:rFonts w:ascii="Times New Roman" w:hAnsi="Times New Roman" w:cs="Times New Roman"/>
          <w:bCs/>
          <w:sz w:val="24"/>
          <w:szCs w:val="24"/>
        </w:rPr>
        <w:t>mund t</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 xml:space="preserve"> nxjerr vendim me t</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 xml:space="preserve"> cilin </w:t>
      </w:r>
      <w:r w:rsidR="00901DAF" w:rsidRPr="00981E7E">
        <w:rPr>
          <w:rFonts w:ascii="Times New Roman" w:hAnsi="Times New Roman" w:cs="Times New Roman"/>
          <w:bCs/>
          <w:sz w:val="24"/>
          <w:szCs w:val="24"/>
        </w:rPr>
        <w:t xml:space="preserve">subjektin e hetimit disiplinor </w:t>
      </w:r>
      <w:r w:rsidR="00AD0AD0" w:rsidRPr="00981E7E">
        <w:rPr>
          <w:rFonts w:ascii="Times New Roman" w:hAnsi="Times New Roman" w:cs="Times New Roman"/>
          <w:bCs/>
          <w:sz w:val="24"/>
          <w:szCs w:val="24"/>
        </w:rPr>
        <w:t>mund ta pezulloj</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 xml:space="preserve"> p</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rkoh</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 xml:space="preserve">sisht nga puna </w:t>
      </w:r>
      <w:r w:rsidR="00901DAF" w:rsidRPr="00981E7E">
        <w:rPr>
          <w:rFonts w:ascii="Times New Roman" w:hAnsi="Times New Roman" w:cs="Times New Roman"/>
          <w:bCs/>
          <w:sz w:val="24"/>
          <w:szCs w:val="24"/>
        </w:rPr>
        <w:t xml:space="preserve">apo </w:t>
      </w:r>
      <w:r w:rsidR="00AD0AD0" w:rsidRPr="00981E7E">
        <w:rPr>
          <w:rFonts w:ascii="Times New Roman" w:hAnsi="Times New Roman" w:cs="Times New Roman"/>
          <w:bCs/>
          <w:sz w:val="24"/>
          <w:szCs w:val="24"/>
        </w:rPr>
        <w:t>deri sa t</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 xml:space="preserve"> nxjerr vendimin p</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rfundimtar lidhur me procedur</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 xml:space="preserve">n </w:t>
      </w:r>
      <w:r w:rsidR="00E02B5B" w:rsidRPr="00981E7E">
        <w:rPr>
          <w:rFonts w:ascii="Times New Roman" w:hAnsi="Times New Roman" w:cs="Times New Roman"/>
          <w:bCs/>
          <w:sz w:val="24"/>
          <w:szCs w:val="24"/>
        </w:rPr>
        <w:t>disiplinore t</w:t>
      </w:r>
      <w:r w:rsidR="00DF1E06" w:rsidRPr="00981E7E">
        <w:rPr>
          <w:rFonts w:ascii="Times New Roman" w:hAnsi="Times New Roman" w:cs="Times New Roman"/>
          <w:bCs/>
          <w:sz w:val="24"/>
          <w:szCs w:val="24"/>
        </w:rPr>
        <w:t>ë</w:t>
      </w:r>
      <w:r w:rsidR="00AD0AD0" w:rsidRPr="00981E7E">
        <w:rPr>
          <w:rFonts w:ascii="Times New Roman" w:hAnsi="Times New Roman" w:cs="Times New Roman"/>
          <w:bCs/>
          <w:sz w:val="24"/>
          <w:szCs w:val="24"/>
        </w:rPr>
        <w:t xml:space="preserve"> filluar</w:t>
      </w:r>
      <w:r w:rsidR="00E02B5B" w:rsidRPr="00981E7E">
        <w:rPr>
          <w:rFonts w:ascii="Times New Roman" w:hAnsi="Times New Roman" w:cs="Times New Roman"/>
          <w:bCs/>
          <w:sz w:val="24"/>
          <w:szCs w:val="24"/>
        </w:rPr>
        <w:t>, n</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rast se vler</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son se vazhdimi i ushtrimit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detyr</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s nga ana e tij mund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pengon hetimin disiplinor apo mund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cenoj</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ushtrimin e p</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rshtatsh</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m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detyr</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s s</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w:t>
      </w:r>
      <w:r w:rsidR="00DF1E06" w:rsidRPr="00981E7E">
        <w:rPr>
          <w:rFonts w:ascii="Times New Roman" w:hAnsi="Times New Roman" w:cs="Times New Roman"/>
          <w:bCs/>
          <w:sz w:val="24"/>
          <w:szCs w:val="24"/>
        </w:rPr>
        <w:t>tij</w:t>
      </w:r>
      <w:r w:rsidR="00E02B5B" w:rsidRPr="00981E7E">
        <w:rPr>
          <w:rFonts w:ascii="Times New Roman" w:hAnsi="Times New Roman" w:cs="Times New Roman"/>
          <w:bCs/>
          <w:sz w:val="24"/>
          <w:szCs w:val="24"/>
        </w:rPr>
        <w:t>.</w:t>
      </w:r>
    </w:p>
    <w:p w14:paraId="77750C6B" w14:textId="77777777" w:rsidR="007504D3" w:rsidRPr="00981E7E" w:rsidRDefault="007504D3" w:rsidP="000D3058">
      <w:pPr>
        <w:ind w:hanging="120"/>
        <w:rPr>
          <w:rFonts w:ascii="Times New Roman" w:hAnsi="Times New Roman" w:cs="Times New Roman"/>
          <w:bCs/>
          <w:sz w:val="24"/>
          <w:szCs w:val="24"/>
        </w:rPr>
      </w:pPr>
    </w:p>
    <w:p w14:paraId="09ADEC0E" w14:textId="63E82E8A" w:rsidR="00E02B5B" w:rsidRPr="00981E7E" w:rsidRDefault="00016D46" w:rsidP="00016D46">
      <w:pPr>
        <w:ind w:left="-120"/>
        <w:rPr>
          <w:rFonts w:ascii="Times New Roman" w:hAnsi="Times New Roman" w:cs="Times New Roman"/>
          <w:bCs/>
          <w:sz w:val="24"/>
          <w:szCs w:val="24"/>
        </w:rPr>
      </w:pPr>
      <w:r w:rsidRPr="00981E7E">
        <w:rPr>
          <w:rFonts w:ascii="Times New Roman" w:hAnsi="Times New Roman" w:cs="Times New Roman"/>
          <w:bCs/>
          <w:sz w:val="24"/>
          <w:szCs w:val="24"/>
        </w:rPr>
        <w:t xml:space="preserve">2. </w:t>
      </w:r>
      <w:r w:rsidR="00E02B5B" w:rsidRPr="00981E7E">
        <w:rPr>
          <w:rFonts w:ascii="Times New Roman" w:hAnsi="Times New Roman" w:cs="Times New Roman"/>
          <w:bCs/>
          <w:sz w:val="24"/>
          <w:szCs w:val="24"/>
        </w:rPr>
        <w:t xml:space="preserve">Komisioni </w:t>
      </w:r>
      <w:r w:rsidR="004274CF" w:rsidRPr="00981E7E">
        <w:rPr>
          <w:rFonts w:ascii="Times New Roman" w:hAnsi="Times New Roman" w:cs="Times New Roman"/>
          <w:bCs/>
          <w:sz w:val="24"/>
          <w:szCs w:val="24"/>
        </w:rPr>
        <w:t xml:space="preserve">Disiplinor </w:t>
      </w:r>
      <w:r w:rsidR="00E02B5B" w:rsidRPr="00981E7E">
        <w:rPr>
          <w:rFonts w:ascii="Times New Roman" w:hAnsi="Times New Roman" w:cs="Times New Roman"/>
          <w:bCs/>
          <w:sz w:val="24"/>
          <w:szCs w:val="24"/>
        </w:rPr>
        <w:t>p</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r shkaqet e parapara n</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paragrafin 1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k</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tij neni ndaj subjektit t</w:t>
      </w:r>
      <w:r w:rsidR="00DF1E06"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hetimit </w:t>
      </w:r>
      <w:r w:rsidR="00E02B5B" w:rsidRPr="00981E7E">
        <w:rPr>
          <w:rFonts w:ascii="Times New Roman" w:hAnsi="Times New Roman" w:cs="Times New Roman"/>
          <w:bCs/>
          <w:sz w:val="24"/>
          <w:szCs w:val="24"/>
        </w:rPr>
        <w:t>disiplinor mund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shqiptoj edhe masat tjera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cilat i vler</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son si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p</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rshtatshme.</w:t>
      </w:r>
    </w:p>
    <w:p w14:paraId="61CF5387" w14:textId="77777777" w:rsidR="007504D3" w:rsidRPr="00981E7E" w:rsidRDefault="007504D3" w:rsidP="00037AD3">
      <w:pPr>
        <w:ind w:hanging="120"/>
        <w:jc w:val="left"/>
        <w:rPr>
          <w:rFonts w:ascii="Times New Roman" w:hAnsi="Times New Roman" w:cs="Times New Roman"/>
          <w:bCs/>
          <w:sz w:val="24"/>
          <w:szCs w:val="24"/>
        </w:rPr>
      </w:pPr>
    </w:p>
    <w:p w14:paraId="29091A37" w14:textId="1A349742" w:rsidR="00B160D3" w:rsidRPr="00981E7E" w:rsidRDefault="00016D46" w:rsidP="00016D46">
      <w:pPr>
        <w:ind w:left="-120"/>
        <w:rPr>
          <w:rFonts w:ascii="Times New Roman" w:hAnsi="Times New Roman" w:cs="Times New Roman"/>
          <w:bCs/>
          <w:sz w:val="24"/>
          <w:szCs w:val="24"/>
        </w:rPr>
      </w:pPr>
      <w:r w:rsidRPr="00981E7E">
        <w:rPr>
          <w:rFonts w:ascii="Times New Roman" w:hAnsi="Times New Roman" w:cs="Times New Roman"/>
          <w:bCs/>
          <w:sz w:val="24"/>
          <w:szCs w:val="24"/>
        </w:rPr>
        <w:t xml:space="preserve">3. </w:t>
      </w:r>
      <w:r w:rsidR="00B160D3" w:rsidRPr="00981E7E">
        <w:rPr>
          <w:rFonts w:ascii="Times New Roman" w:hAnsi="Times New Roman" w:cs="Times New Roman"/>
          <w:bCs/>
          <w:sz w:val="24"/>
          <w:szCs w:val="24"/>
        </w:rPr>
        <w:t>P</w:t>
      </w:r>
      <w:r w:rsidR="00DF1E06" w:rsidRPr="00981E7E">
        <w:rPr>
          <w:rFonts w:ascii="Times New Roman" w:hAnsi="Times New Roman" w:cs="Times New Roman"/>
          <w:bCs/>
          <w:sz w:val="24"/>
          <w:szCs w:val="24"/>
        </w:rPr>
        <w:t>ë</w:t>
      </w:r>
      <w:r w:rsidR="00B160D3" w:rsidRPr="00981E7E">
        <w:rPr>
          <w:rFonts w:ascii="Times New Roman" w:hAnsi="Times New Roman" w:cs="Times New Roman"/>
          <w:bCs/>
          <w:sz w:val="24"/>
          <w:szCs w:val="24"/>
        </w:rPr>
        <w:t>rjashtimisht paragrafit 1 dhe 2 t</w:t>
      </w:r>
      <w:r w:rsidR="00DF1E06" w:rsidRPr="00981E7E">
        <w:rPr>
          <w:rFonts w:ascii="Times New Roman" w:hAnsi="Times New Roman" w:cs="Times New Roman"/>
          <w:bCs/>
          <w:sz w:val="24"/>
          <w:szCs w:val="24"/>
        </w:rPr>
        <w:t>ë</w:t>
      </w:r>
      <w:r w:rsidR="00B160D3" w:rsidRPr="00981E7E">
        <w:rPr>
          <w:rFonts w:ascii="Times New Roman" w:hAnsi="Times New Roman" w:cs="Times New Roman"/>
          <w:bCs/>
          <w:sz w:val="24"/>
          <w:szCs w:val="24"/>
        </w:rPr>
        <w:t xml:space="preserve"> k</w:t>
      </w:r>
      <w:r w:rsidR="00DF1E06" w:rsidRPr="00981E7E">
        <w:rPr>
          <w:rFonts w:ascii="Times New Roman" w:hAnsi="Times New Roman" w:cs="Times New Roman"/>
          <w:bCs/>
          <w:sz w:val="24"/>
          <w:szCs w:val="24"/>
        </w:rPr>
        <w:t>ë</w:t>
      </w:r>
      <w:r w:rsidR="00B160D3" w:rsidRPr="00981E7E">
        <w:rPr>
          <w:rFonts w:ascii="Times New Roman" w:hAnsi="Times New Roman" w:cs="Times New Roman"/>
          <w:bCs/>
          <w:sz w:val="24"/>
          <w:szCs w:val="24"/>
        </w:rPr>
        <w:t>tij neni</w:t>
      </w:r>
      <w:r w:rsidR="002D3F01" w:rsidRPr="00981E7E">
        <w:rPr>
          <w:rFonts w:ascii="Times New Roman" w:hAnsi="Times New Roman" w:cs="Times New Roman"/>
          <w:bCs/>
          <w:sz w:val="24"/>
          <w:szCs w:val="24"/>
        </w:rPr>
        <w:t>, n</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 xml:space="preserve"> rastet kur </w:t>
      </w:r>
      <w:r w:rsidR="002373A2" w:rsidRPr="00981E7E">
        <w:rPr>
          <w:rFonts w:ascii="Times New Roman" w:hAnsi="Times New Roman" w:cs="Times New Roman"/>
          <w:bCs/>
          <w:sz w:val="24"/>
          <w:szCs w:val="24"/>
        </w:rPr>
        <w:t xml:space="preserve">subjekti i hetimit disiplinor </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sht</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 xml:space="preserve"> ndaluar ose arrestuar nga organet kompetente lidhur me dyshimet p</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r kryerjen e ndonj</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 xml:space="preserve"> vepre penale, </w:t>
      </w:r>
      <w:r w:rsidR="00DF1E06" w:rsidRPr="00981E7E">
        <w:rPr>
          <w:rFonts w:ascii="Times New Roman" w:hAnsi="Times New Roman" w:cs="Times New Roman"/>
          <w:bCs/>
          <w:sz w:val="24"/>
          <w:szCs w:val="24"/>
        </w:rPr>
        <w:t>D</w:t>
      </w:r>
      <w:r w:rsidR="002D3F01" w:rsidRPr="00981E7E">
        <w:rPr>
          <w:rFonts w:ascii="Times New Roman" w:hAnsi="Times New Roman" w:cs="Times New Roman"/>
          <w:bCs/>
          <w:sz w:val="24"/>
          <w:szCs w:val="24"/>
        </w:rPr>
        <w:t xml:space="preserve">rejtori i </w:t>
      </w:r>
      <w:r w:rsidR="00DF1E06" w:rsidRPr="00981E7E">
        <w:rPr>
          <w:rFonts w:ascii="Times New Roman" w:hAnsi="Times New Roman" w:cs="Times New Roman"/>
          <w:bCs/>
          <w:sz w:val="24"/>
          <w:szCs w:val="24"/>
        </w:rPr>
        <w:t>Pë</w:t>
      </w:r>
      <w:r w:rsidR="0014661D" w:rsidRPr="00981E7E">
        <w:rPr>
          <w:rFonts w:ascii="Times New Roman" w:hAnsi="Times New Roman" w:cs="Times New Roman"/>
          <w:bCs/>
          <w:sz w:val="24"/>
          <w:szCs w:val="24"/>
        </w:rPr>
        <w:t>rgjithshë</w:t>
      </w:r>
      <w:r w:rsidR="002D3F01" w:rsidRPr="00981E7E">
        <w:rPr>
          <w:rFonts w:ascii="Times New Roman" w:hAnsi="Times New Roman" w:cs="Times New Roman"/>
          <w:bCs/>
          <w:sz w:val="24"/>
          <w:szCs w:val="24"/>
        </w:rPr>
        <w:t>m duke u kujdesur sipas detyr</w:t>
      </w:r>
      <w:r w:rsidR="000C0DED"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s zyrtare mund t</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 xml:space="preserve"> nxjerr vendim me t</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 xml:space="preserve"> cilin </w:t>
      </w:r>
      <w:r w:rsidR="00676DAA" w:rsidRPr="00981E7E">
        <w:rPr>
          <w:rFonts w:ascii="Times New Roman" w:hAnsi="Times New Roman" w:cs="Times New Roman"/>
          <w:bCs/>
          <w:sz w:val="24"/>
          <w:szCs w:val="24"/>
        </w:rPr>
        <w:t>subjektin e hetimit disiplinor</w:t>
      </w:r>
      <w:r w:rsidR="002D3F01" w:rsidRPr="00981E7E">
        <w:rPr>
          <w:rFonts w:ascii="Times New Roman" w:hAnsi="Times New Roman" w:cs="Times New Roman"/>
          <w:bCs/>
          <w:sz w:val="24"/>
          <w:szCs w:val="24"/>
        </w:rPr>
        <w:t xml:space="preserve"> mund ta pezulloj</w:t>
      </w:r>
      <w:r w:rsidR="00DF1E06" w:rsidRPr="00981E7E">
        <w:rPr>
          <w:rFonts w:ascii="Times New Roman" w:hAnsi="Times New Roman" w:cs="Times New Roman"/>
          <w:bCs/>
          <w:sz w:val="24"/>
          <w:szCs w:val="24"/>
        </w:rPr>
        <w:t>ë</w:t>
      </w:r>
      <w:r w:rsidR="002D3F01" w:rsidRPr="00981E7E">
        <w:rPr>
          <w:rFonts w:ascii="Times New Roman" w:hAnsi="Times New Roman" w:cs="Times New Roman"/>
          <w:bCs/>
          <w:sz w:val="24"/>
          <w:szCs w:val="24"/>
        </w:rPr>
        <w:t xml:space="preserve"> nga puna</w:t>
      </w:r>
      <w:r w:rsidR="00F522A2" w:rsidRPr="00981E7E">
        <w:rPr>
          <w:rFonts w:ascii="Times New Roman" w:hAnsi="Times New Roman" w:cs="Times New Roman"/>
          <w:bCs/>
          <w:sz w:val="24"/>
          <w:szCs w:val="24"/>
        </w:rPr>
        <w:t>, i cili pezullim sipas k</w:t>
      </w:r>
      <w:r w:rsidR="00DF1E06" w:rsidRPr="00981E7E">
        <w:rPr>
          <w:rFonts w:ascii="Times New Roman" w:hAnsi="Times New Roman" w:cs="Times New Roman"/>
          <w:bCs/>
          <w:sz w:val="24"/>
          <w:szCs w:val="24"/>
        </w:rPr>
        <w:t>ë</w:t>
      </w:r>
      <w:r w:rsidR="00F522A2" w:rsidRPr="00981E7E">
        <w:rPr>
          <w:rFonts w:ascii="Times New Roman" w:hAnsi="Times New Roman" w:cs="Times New Roman"/>
          <w:bCs/>
          <w:sz w:val="24"/>
          <w:szCs w:val="24"/>
        </w:rPr>
        <w:t>tij vendimi mund t</w:t>
      </w:r>
      <w:r w:rsidR="00DF1E06" w:rsidRPr="00981E7E">
        <w:rPr>
          <w:rFonts w:ascii="Times New Roman" w:hAnsi="Times New Roman" w:cs="Times New Roman"/>
          <w:bCs/>
          <w:sz w:val="24"/>
          <w:szCs w:val="24"/>
        </w:rPr>
        <w:t>ë</w:t>
      </w:r>
      <w:r w:rsidR="00F522A2" w:rsidRPr="00981E7E">
        <w:rPr>
          <w:rFonts w:ascii="Times New Roman" w:hAnsi="Times New Roman" w:cs="Times New Roman"/>
          <w:bCs/>
          <w:sz w:val="24"/>
          <w:szCs w:val="24"/>
        </w:rPr>
        <w:t xml:space="preserve"> zgjas</w:t>
      </w:r>
      <w:r w:rsidR="00DF1E06" w:rsidRPr="00981E7E">
        <w:rPr>
          <w:rFonts w:ascii="Times New Roman" w:hAnsi="Times New Roman" w:cs="Times New Roman"/>
          <w:bCs/>
          <w:sz w:val="24"/>
          <w:szCs w:val="24"/>
        </w:rPr>
        <w:t>ë</w:t>
      </w:r>
      <w:r w:rsidR="00F522A2" w:rsidRPr="00981E7E">
        <w:rPr>
          <w:rFonts w:ascii="Times New Roman" w:hAnsi="Times New Roman" w:cs="Times New Roman"/>
          <w:bCs/>
          <w:sz w:val="24"/>
          <w:szCs w:val="24"/>
        </w:rPr>
        <w:t xml:space="preserve"> deri n</w:t>
      </w:r>
      <w:r w:rsidR="00DF1E06" w:rsidRPr="00981E7E">
        <w:rPr>
          <w:rFonts w:ascii="Times New Roman" w:hAnsi="Times New Roman" w:cs="Times New Roman"/>
          <w:bCs/>
          <w:sz w:val="24"/>
          <w:szCs w:val="24"/>
        </w:rPr>
        <w:t>ë</w:t>
      </w:r>
      <w:r w:rsidR="00F522A2" w:rsidRPr="00981E7E">
        <w:rPr>
          <w:rFonts w:ascii="Times New Roman" w:hAnsi="Times New Roman" w:cs="Times New Roman"/>
          <w:bCs/>
          <w:sz w:val="24"/>
          <w:szCs w:val="24"/>
        </w:rPr>
        <w:t xml:space="preserve"> momentin </w:t>
      </w:r>
      <w:r w:rsidR="0006232F" w:rsidRPr="00981E7E">
        <w:rPr>
          <w:rFonts w:ascii="Times New Roman" w:hAnsi="Times New Roman" w:cs="Times New Roman"/>
          <w:bCs/>
          <w:sz w:val="24"/>
          <w:szCs w:val="24"/>
        </w:rPr>
        <w:t>kur rasti merret n</w:t>
      </w:r>
      <w:r w:rsidR="00DF1E06" w:rsidRPr="00981E7E">
        <w:rPr>
          <w:rFonts w:ascii="Times New Roman" w:hAnsi="Times New Roman" w:cs="Times New Roman"/>
          <w:bCs/>
          <w:sz w:val="24"/>
          <w:szCs w:val="24"/>
        </w:rPr>
        <w:t>ë</w:t>
      </w:r>
      <w:r w:rsidR="0006232F" w:rsidRPr="00981E7E">
        <w:rPr>
          <w:rFonts w:ascii="Times New Roman" w:hAnsi="Times New Roman" w:cs="Times New Roman"/>
          <w:bCs/>
          <w:sz w:val="24"/>
          <w:szCs w:val="24"/>
        </w:rPr>
        <w:t xml:space="preserve"> shqyrtim nga Komisioni</w:t>
      </w:r>
      <w:r w:rsidR="000C0DED" w:rsidRPr="00981E7E">
        <w:rPr>
          <w:rFonts w:ascii="Times New Roman" w:hAnsi="Times New Roman" w:cs="Times New Roman"/>
          <w:bCs/>
          <w:sz w:val="24"/>
          <w:szCs w:val="24"/>
        </w:rPr>
        <w:t xml:space="preserve"> Disiplinor</w:t>
      </w:r>
      <w:r w:rsidR="0006232F" w:rsidRPr="00981E7E">
        <w:rPr>
          <w:rFonts w:ascii="Times New Roman" w:hAnsi="Times New Roman" w:cs="Times New Roman"/>
          <w:bCs/>
          <w:sz w:val="24"/>
          <w:szCs w:val="24"/>
        </w:rPr>
        <w:t>.</w:t>
      </w:r>
    </w:p>
    <w:p w14:paraId="2C14126B" w14:textId="77777777" w:rsidR="007504D3" w:rsidRPr="00981E7E" w:rsidRDefault="007504D3" w:rsidP="000D3058">
      <w:pPr>
        <w:ind w:hanging="120"/>
        <w:rPr>
          <w:rFonts w:ascii="Times New Roman" w:hAnsi="Times New Roman" w:cs="Times New Roman"/>
          <w:bCs/>
          <w:sz w:val="24"/>
          <w:szCs w:val="24"/>
        </w:rPr>
      </w:pPr>
    </w:p>
    <w:p w14:paraId="64CB79E6" w14:textId="25F354FE" w:rsidR="00E02B5B" w:rsidRPr="00981E7E" w:rsidRDefault="00016D46" w:rsidP="00016D46">
      <w:pPr>
        <w:ind w:left="-120"/>
        <w:rPr>
          <w:rFonts w:ascii="Times New Roman" w:hAnsi="Times New Roman" w:cs="Times New Roman"/>
          <w:bCs/>
          <w:sz w:val="24"/>
          <w:szCs w:val="24"/>
        </w:rPr>
      </w:pPr>
      <w:r w:rsidRPr="00981E7E">
        <w:rPr>
          <w:rFonts w:ascii="Times New Roman" w:hAnsi="Times New Roman" w:cs="Times New Roman"/>
          <w:bCs/>
          <w:sz w:val="24"/>
          <w:szCs w:val="24"/>
        </w:rPr>
        <w:t xml:space="preserve">4. </w:t>
      </w:r>
      <w:r w:rsidR="00E02B5B" w:rsidRPr="00981E7E">
        <w:rPr>
          <w:rFonts w:ascii="Times New Roman" w:hAnsi="Times New Roman" w:cs="Times New Roman"/>
          <w:bCs/>
          <w:sz w:val="24"/>
          <w:szCs w:val="24"/>
        </w:rPr>
        <w:t>Kund</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r vendimit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Komisionit </w:t>
      </w:r>
      <w:r w:rsidR="000C0DED" w:rsidRPr="00981E7E">
        <w:rPr>
          <w:rFonts w:ascii="Times New Roman" w:hAnsi="Times New Roman" w:cs="Times New Roman"/>
          <w:bCs/>
          <w:sz w:val="24"/>
          <w:szCs w:val="24"/>
        </w:rPr>
        <w:t xml:space="preserve">Disiplinor </w:t>
      </w:r>
      <w:r w:rsidR="00450C21" w:rsidRPr="00981E7E">
        <w:rPr>
          <w:rFonts w:ascii="Times New Roman" w:hAnsi="Times New Roman" w:cs="Times New Roman"/>
          <w:bCs/>
          <w:sz w:val="24"/>
          <w:szCs w:val="24"/>
        </w:rPr>
        <w:t>dhe vendimit t</w:t>
      </w:r>
      <w:r w:rsidR="00DF1E06" w:rsidRPr="00981E7E">
        <w:rPr>
          <w:rFonts w:ascii="Times New Roman" w:hAnsi="Times New Roman" w:cs="Times New Roman"/>
          <w:bCs/>
          <w:sz w:val="24"/>
          <w:szCs w:val="24"/>
        </w:rPr>
        <w:t>ë</w:t>
      </w:r>
      <w:r w:rsidR="00450C21" w:rsidRPr="00981E7E">
        <w:rPr>
          <w:rFonts w:ascii="Times New Roman" w:hAnsi="Times New Roman" w:cs="Times New Roman"/>
          <w:bCs/>
          <w:sz w:val="24"/>
          <w:szCs w:val="24"/>
        </w:rPr>
        <w:t xml:space="preserve"> nxjerr nga Drejtori i </w:t>
      </w:r>
      <w:r w:rsidR="00DF1E06" w:rsidRPr="00981E7E">
        <w:rPr>
          <w:rFonts w:ascii="Times New Roman" w:hAnsi="Times New Roman" w:cs="Times New Roman"/>
          <w:bCs/>
          <w:sz w:val="24"/>
          <w:szCs w:val="24"/>
        </w:rPr>
        <w:t>Pë</w:t>
      </w:r>
      <w:r w:rsidR="00450C21" w:rsidRPr="00981E7E">
        <w:rPr>
          <w:rFonts w:ascii="Times New Roman" w:hAnsi="Times New Roman" w:cs="Times New Roman"/>
          <w:bCs/>
          <w:sz w:val="24"/>
          <w:szCs w:val="24"/>
        </w:rPr>
        <w:t>rgjithsh</w:t>
      </w:r>
      <w:r w:rsidR="00DF1E06" w:rsidRPr="00981E7E">
        <w:rPr>
          <w:rFonts w:ascii="Times New Roman" w:hAnsi="Times New Roman" w:cs="Times New Roman"/>
          <w:bCs/>
          <w:sz w:val="24"/>
          <w:szCs w:val="24"/>
        </w:rPr>
        <w:t>ë</w:t>
      </w:r>
      <w:r w:rsidR="00450C21" w:rsidRPr="00981E7E">
        <w:rPr>
          <w:rFonts w:ascii="Times New Roman" w:hAnsi="Times New Roman" w:cs="Times New Roman"/>
          <w:bCs/>
          <w:sz w:val="24"/>
          <w:szCs w:val="24"/>
        </w:rPr>
        <w:t xml:space="preserve">m </w:t>
      </w:r>
      <w:r w:rsidR="00E02B5B" w:rsidRPr="00981E7E">
        <w:rPr>
          <w:rFonts w:ascii="Times New Roman" w:hAnsi="Times New Roman" w:cs="Times New Roman"/>
          <w:bCs/>
          <w:sz w:val="24"/>
          <w:szCs w:val="24"/>
        </w:rPr>
        <w:t>me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cil</w:t>
      </w:r>
      <w:r w:rsidR="00E239AD" w:rsidRPr="00981E7E">
        <w:rPr>
          <w:rFonts w:ascii="Times New Roman" w:hAnsi="Times New Roman" w:cs="Times New Roman"/>
          <w:bCs/>
          <w:sz w:val="24"/>
          <w:szCs w:val="24"/>
        </w:rPr>
        <w:t>in</w:t>
      </w:r>
      <w:r w:rsidR="00E02B5B" w:rsidRPr="00981E7E">
        <w:rPr>
          <w:rFonts w:ascii="Times New Roman" w:hAnsi="Times New Roman" w:cs="Times New Roman"/>
          <w:bCs/>
          <w:sz w:val="24"/>
          <w:szCs w:val="24"/>
        </w:rPr>
        <w:t xml:space="preserve"> subjekt</w:t>
      </w:r>
      <w:r w:rsidR="00A77224" w:rsidRPr="00981E7E">
        <w:rPr>
          <w:rFonts w:ascii="Times New Roman" w:hAnsi="Times New Roman" w:cs="Times New Roman"/>
          <w:bCs/>
          <w:sz w:val="24"/>
          <w:szCs w:val="24"/>
        </w:rPr>
        <w:t>it</w:t>
      </w:r>
      <w:r w:rsidR="00E02B5B" w:rsidRPr="00981E7E">
        <w:rPr>
          <w:rFonts w:ascii="Times New Roman" w:hAnsi="Times New Roman" w:cs="Times New Roman"/>
          <w:bCs/>
          <w:sz w:val="24"/>
          <w:szCs w:val="24"/>
        </w:rPr>
        <w:t xml:space="preserve"> t</w:t>
      </w:r>
      <w:r w:rsidR="00DF1E06" w:rsidRPr="00981E7E">
        <w:rPr>
          <w:rFonts w:ascii="Times New Roman" w:hAnsi="Times New Roman" w:cs="Times New Roman"/>
          <w:bCs/>
          <w:sz w:val="24"/>
          <w:szCs w:val="24"/>
        </w:rPr>
        <w:t>ë</w:t>
      </w:r>
      <w:r w:rsidR="00E02B5B" w:rsidRPr="00981E7E">
        <w:rPr>
          <w:rFonts w:ascii="Times New Roman" w:hAnsi="Times New Roman" w:cs="Times New Roman"/>
          <w:bCs/>
          <w:sz w:val="24"/>
          <w:szCs w:val="24"/>
        </w:rPr>
        <w:t xml:space="preserve"> hetimit disiplinor </w:t>
      </w:r>
      <w:r w:rsidR="00E239AD" w:rsidRPr="00981E7E">
        <w:rPr>
          <w:rFonts w:ascii="Times New Roman" w:hAnsi="Times New Roman" w:cs="Times New Roman"/>
          <w:bCs/>
          <w:sz w:val="24"/>
          <w:szCs w:val="24"/>
        </w:rPr>
        <w:t>mund t</w:t>
      </w:r>
      <w:r w:rsidR="00DF1E06" w:rsidRPr="00981E7E">
        <w:rPr>
          <w:rFonts w:ascii="Times New Roman" w:hAnsi="Times New Roman" w:cs="Times New Roman"/>
          <w:bCs/>
          <w:sz w:val="24"/>
          <w:szCs w:val="24"/>
        </w:rPr>
        <w:t>ë</w:t>
      </w:r>
      <w:r w:rsidR="00A77224" w:rsidRPr="00981E7E">
        <w:rPr>
          <w:rFonts w:ascii="Times New Roman" w:hAnsi="Times New Roman" w:cs="Times New Roman"/>
          <w:bCs/>
          <w:sz w:val="24"/>
          <w:szCs w:val="24"/>
        </w:rPr>
        <w:t xml:space="preserve"> shqiptohe</w:t>
      </w:r>
      <w:r w:rsidR="00E239AD" w:rsidRPr="00981E7E">
        <w:rPr>
          <w:rFonts w:ascii="Times New Roman" w:hAnsi="Times New Roman" w:cs="Times New Roman"/>
          <w:bCs/>
          <w:sz w:val="24"/>
          <w:szCs w:val="24"/>
        </w:rPr>
        <w:t>n</w:t>
      </w:r>
      <w:r w:rsidR="00A77224" w:rsidRPr="00981E7E">
        <w:rPr>
          <w:rFonts w:ascii="Times New Roman" w:hAnsi="Times New Roman" w:cs="Times New Roman"/>
          <w:bCs/>
          <w:sz w:val="24"/>
          <w:szCs w:val="24"/>
        </w:rPr>
        <w:t xml:space="preserve"> masa</w:t>
      </w:r>
      <w:r w:rsidR="00E239AD" w:rsidRPr="00981E7E">
        <w:rPr>
          <w:rFonts w:ascii="Times New Roman" w:hAnsi="Times New Roman" w:cs="Times New Roman"/>
          <w:bCs/>
          <w:sz w:val="24"/>
          <w:szCs w:val="24"/>
        </w:rPr>
        <w:t>t e parapara me paragrafin 1</w:t>
      </w:r>
      <w:r w:rsidR="00450C21" w:rsidRPr="00981E7E">
        <w:rPr>
          <w:rFonts w:ascii="Times New Roman" w:hAnsi="Times New Roman" w:cs="Times New Roman"/>
          <w:bCs/>
          <w:sz w:val="24"/>
          <w:szCs w:val="24"/>
        </w:rPr>
        <w:t>, 2 dhe 3</w:t>
      </w:r>
      <w:r w:rsidR="00E239AD" w:rsidRPr="00981E7E">
        <w:rPr>
          <w:rFonts w:ascii="Times New Roman" w:hAnsi="Times New Roman" w:cs="Times New Roman"/>
          <w:bCs/>
          <w:sz w:val="24"/>
          <w:szCs w:val="24"/>
        </w:rPr>
        <w:t xml:space="preserve"> t</w:t>
      </w:r>
      <w:r w:rsidR="00DF1E06" w:rsidRPr="00981E7E">
        <w:rPr>
          <w:rFonts w:ascii="Times New Roman" w:hAnsi="Times New Roman" w:cs="Times New Roman"/>
          <w:bCs/>
          <w:sz w:val="24"/>
          <w:szCs w:val="24"/>
        </w:rPr>
        <w:t>ë</w:t>
      </w:r>
      <w:r w:rsidR="00E239AD" w:rsidRPr="00981E7E">
        <w:rPr>
          <w:rFonts w:ascii="Times New Roman" w:hAnsi="Times New Roman" w:cs="Times New Roman"/>
          <w:bCs/>
          <w:sz w:val="24"/>
          <w:szCs w:val="24"/>
        </w:rPr>
        <w:t xml:space="preserve"> k</w:t>
      </w:r>
      <w:r w:rsidR="00DF1E06" w:rsidRPr="00981E7E">
        <w:rPr>
          <w:rFonts w:ascii="Times New Roman" w:hAnsi="Times New Roman" w:cs="Times New Roman"/>
          <w:bCs/>
          <w:sz w:val="24"/>
          <w:szCs w:val="24"/>
        </w:rPr>
        <w:t>ë</w:t>
      </w:r>
      <w:r w:rsidR="00E239AD" w:rsidRPr="00981E7E">
        <w:rPr>
          <w:rFonts w:ascii="Times New Roman" w:hAnsi="Times New Roman" w:cs="Times New Roman"/>
          <w:bCs/>
          <w:sz w:val="24"/>
          <w:szCs w:val="24"/>
        </w:rPr>
        <w:t>tij neni,</w:t>
      </w:r>
      <w:r w:rsidR="00A77224" w:rsidRPr="00981E7E">
        <w:rPr>
          <w:rFonts w:ascii="Times New Roman" w:hAnsi="Times New Roman" w:cs="Times New Roman"/>
          <w:bCs/>
          <w:sz w:val="24"/>
          <w:szCs w:val="24"/>
        </w:rPr>
        <w:t xml:space="preserve"> nuk lejohet e drejta e ankes</w:t>
      </w:r>
      <w:r w:rsidR="00DF1E06" w:rsidRPr="00981E7E">
        <w:rPr>
          <w:rFonts w:ascii="Times New Roman" w:hAnsi="Times New Roman" w:cs="Times New Roman"/>
          <w:bCs/>
          <w:sz w:val="24"/>
          <w:szCs w:val="24"/>
        </w:rPr>
        <w:t>ë</w:t>
      </w:r>
      <w:r w:rsidR="00A77224" w:rsidRPr="00981E7E">
        <w:rPr>
          <w:rFonts w:ascii="Times New Roman" w:hAnsi="Times New Roman" w:cs="Times New Roman"/>
          <w:bCs/>
          <w:sz w:val="24"/>
          <w:szCs w:val="24"/>
        </w:rPr>
        <w:t>s.</w:t>
      </w:r>
    </w:p>
    <w:p w14:paraId="7AA10223" w14:textId="77777777" w:rsidR="007504D3" w:rsidRPr="00981E7E" w:rsidRDefault="007504D3" w:rsidP="000D3058">
      <w:pPr>
        <w:ind w:hanging="120"/>
        <w:rPr>
          <w:rFonts w:ascii="Times New Roman" w:hAnsi="Times New Roman" w:cs="Times New Roman"/>
          <w:bCs/>
          <w:sz w:val="24"/>
          <w:szCs w:val="24"/>
        </w:rPr>
      </w:pPr>
    </w:p>
    <w:p w14:paraId="052043E5" w14:textId="74F83289" w:rsidR="00293665" w:rsidRPr="00981E7E" w:rsidRDefault="00016D46" w:rsidP="000D3058">
      <w:pPr>
        <w:ind w:hanging="120"/>
        <w:rPr>
          <w:rFonts w:ascii="Times New Roman" w:hAnsi="Times New Roman" w:cs="Times New Roman"/>
          <w:bCs/>
          <w:sz w:val="24"/>
          <w:szCs w:val="24"/>
        </w:rPr>
      </w:pPr>
      <w:r w:rsidRPr="00981E7E">
        <w:rPr>
          <w:rFonts w:ascii="Times New Roman" w:hAnsi="Times New Roman" w:cs="Times New Roman"/>
          <w:bCs/>
          <w:sz w:val="24"/>
          <w:szCs w:val="24"/>
        </w:rPr>
        <w:t xml:space="preserve">5. </w:t>
      </w:r>
      <w:r w:rsidR="00293665" w:rsidRPr="00981E7E">
        <w:rPr>
          <w:rFonts w:ascii="Times New Roman" w:hAnsi="Times New Roman" w:cs="Times New Roman"/>
          <w:bCs/>
          <w:sz w:val="24"/>
          <w:szCs w:val="24"/>
        </w:rPr>
        <w:t>Lidhur me vendimet e nxjerra sipas paragrafit 2 dhe 3 t</w:t>
      </w:r>
      <w:r w:rsidR="00DF1E06" w:rsidRPr="00981E7E">
        <w:rPr>
          <w:rFonts w:ascii="Times New Roman" w:hAnsi="Times New Roman" w:cs="Times New Roman"/>
          <w:bCs/>
          <w:sz w:val="24"/>
          <w:szCs w:val="24"/>
        </w:rPr>
        <w:t>ë</w:t>
      </w:r>
      <w:r w:rsidR="00293665" w:rsidRPr="00981E7E">
        <w:rPr>
          <w:rFonts w:ascii="Times New Roman" w:hAnsi="Times New Roman" w:cs="Times New Roman"/>
          <w:bCs/>
          <w:sz w:val="24"/>
          <w:szCs w:val="24"/>
        </w:rPr>
        <w:t xml:space="preserve"> k</w:t>
      </w:r>
      <w:r w:rsidR="00DF1E06" w:rsidRPr="00981E7E">
        <w:rPr>
          <w:rFonts w:ascii="Times New Roman" w:hAnsi="Times New Roman" w:cs="Times New Roman"/>
          <w:bCs/>
          <w:sz w:val="24"/>
          <w:szCs w:val="24"/>
        </w:rPr>
        <w:t>ë</w:t>
      </w:r>
      <w:r w:rsidR="00293665" w:rsidRPr="00981E7E">
        <w:rPr>
          <w:rFonts w:ascii="Times New Roman" w:hAnsi="Times New Roman" w:cs="Times New Roman"/>
          <w:bCs/>
          <w:sz w:val="24"/>
          <w:szCs w:val="24"/>
        </w:rPr>
        <w:t xml:space="preserve">tij neni </w:t>
      </w:r>
      <w:r w:rsidR="00DF1E06" w:rsidRPr="00981E7E">
        <w:rPr>
          <w:rFonts w:ascii="Times New Roman" w:hAnsi="Times New Roman" w:cs="Times New Roman"/>
          <w:bCs/>
          <w:sz w:val="24"/>
          <w:szCs w:val="24"/>
        </w:rPr>
        <w:t>ç</w:t>
      </w:r>
      <w:r w:rsidR="00293665" w:rsidRPr="00981E7E">
        <w:rPr>
          <w:rFonts w:ascii="Times New Roman" w:hAnsi="Times New Roman" w:cs="Times New Roman"/>
          <w:bCs/>
          <w:sz w:val="24"/>
          <w:szCs w:val="24"/>
        </w:rPr>
        <w:t>do her</w:t>
      </w:r>
      <w:r w:rsidR="00DF1E06" w:rsidRPr="00981E7E">
        <w:rPr>
          <w:rFonts w:ascii="Times New Roman" w:hAnsi="Times New Roman" w:cs="Times New Roman"/>
          <w:bCs/>
          <w:sz w:val="24"/>
          <w:szCs w:val="24"/>
        </w:rPr>
        <w:t>ë</w:t>
      </w:r>
      <w:r w:rsidR="00293665" w:rsidRPr="00981E7E">
        <w:rPr>
          <w:rFonts w:ascii="Times New Roman" w:hAnsi="Times New Roman" w:cs="Times New Roman"/>
          <w:bCs/>
          <w:sz w:val="24"/>
          <w:szCs w:val="24"/>
        </w:rPr>
        <w:t xml:space="preserve"> njoftohet K</w:t>
      </w:r>
      <w:r w:rsidR="00DF1E06" w:rsidRPr="00981E7E">
        <w:rPr>
          <w:rFonts w:ascii="Times New Roman" w:hAnsi="Times New Roman" w:cs="Times New Roman"/>
          <w:bCs/>
          <w:sz w:val="24"/>
          <w:szCs w:val="24"/>
        </w:rPr>
        <w:t>ë</w:t>
      </w:r>
      <w:r w:rsidR="00293665" w:rsidRPr="00981E7E">
        <w:rPr>
          <w:rFonts w:ascii="Times New Roman" w:hAnsi="Times New Roman" w:cs="Times New Roman"/>
          <w:bCs/>
          <w:sz w:val="24"/>
          <w:szCs w:val="24"/>
        </w:rPr>
        <w:t>shilli.</w:t>
      </w:r>
    </w:p>
    <w:p w14:paraId="4448D8DB" w14:textId="77777777" w:rsidR="00037AD3" w:rsidRPr="00981E7E" w:rsidRDefault="00037AD3" w:rsidP="005F129D">
      <w:pPr>
        <w:ind w:hanging="120"/>
        <w:jc w:val="center"/>
        <w:rPr>
          <w:bCs/>
          <w:sz w:val="24"/>
          <w:szCs w:val="24"/>
        </w:rPr>
      </w:pPr>
    </w:p>
    <w:p w14:paraId="00244325" w14:textId="3B700439" w:rsidR="0039275D" w:rsidRPr="00981E7E" w:rsidRDefault="0039275D" w:rsidP="000C0DED">
      <w:pPr>
        <w:rPr>
          <w:bCs/>
          <w:sz w:val="24"/>
          <w:szCs w:val="24"/>
        </w:rPr>
      </w:pPr>
    </w:p>
    <w:p w14:paraId="01E64D3A" w14:textId="77777777" w:rsidR="0039275D" w:rsidRPr="00981E7E" w:rsidRDefault="0039275D" w:rsidP="000C0DED">
      <w:pPr>
        <w:rPr>
          <w:bCs/>
          <w:sz w:val="24"/>
          <w:szCs w:val="24"/>
        </w:rPr>
      </w:pPr>
    </w:p>
    <w:p w14:paraId="39459EBB" w14:textId="0DDBF65F" w:rsidR="005F129D" w:rsidRPr="00981E7E" w:rsidRDefault="005F129D" w:rsidP="005F129D">
      <w:pPr>
        <w:ind w:hanging="120"/>
        <w:jc w:val="center"/>
        <w:rPr>
          <w:rFonts w:ascii="Times New Roman" w:hAnsi="Times New Roman" w:cs="Times New Roman"/>
          <w:b/>
          <w:sz w:val="24"/>
          <w:szCs w:val="24"/>
        </w:rPr>
      </w:pPr>
      <w:r w:rsidRPr="00981E7E">
        <w:rPr>
          <w:rFonts w:ascii="Times New Roman" w:hAnsi="Times New Roman" w:cs="Times New Roman"/>
          <w:b/>
          <w:sz w:val="24"/>
          <w:szCs w:val="24"/>
        </w:rPr>
        <w:t>Neni 2</w:t>
      </w:r>
      <w:r w:rsidR="00037AD3" w:rsidRPr="00981E7E">
        <w:rPr>
          <w:rFonts w:ascii="Times New Roman" w:hAnsi="Times New Roman" w:cs="Times New Roman"/>
          <w:b/>
          <w:sz w:val="24"/>
          <w:szCs w:val="24"/>
        </w:rPr>
        <w:t>5</w:t>
      </w:r>
    </w:p>
    <w:p w14:paraId="3F257E37" w14:textId="626621E8" w:rsidR="00AB5C26" w:rsidRPr="00981E7E" w:rsidRDefault="005F129D" w:rsidP="00A3260F">
      <w:pPr>
        <w:ind w:hanging="120"/>
        <w:jc w:val="center"/>
        <w:rPr>
          <w:rFonts w:ascii="Times New Roman" w:hAnsi="Times New Roman" w:cs="Times New Roman"/>
          <w:b/>
          <w:sz w:val="24"/>
          <w:szCs w:val="24"/>
        </w:rPr>
      </w:pPr>
      <w:r w:rsidRPr="00981E7E">
        <w:rPr>
          <w:rFonts w:ascii="Times New Roman" w:hAnsi="Times New Roman" w:cs="Times New Roman"/>
          <w:b/>
          <w:sz w:val="24"/>
          <w:szCs w:val="24"/>
        </w:rPr>
        <w:t>Shqyrtimi i raportit</w:t>
      </w:r>
      <w:r w:rsidR="00072867" w:rsidRPr="00981E7E">
        <w:rPr>
          <w:rFonts w:ascii="Times New Roman" w:hAnsi="Times New Roman" w:cs="Times New Roman"/>
          <w:b/>
          <w:sz w:val="24"/>
          <w:szCs w:val="24"/>
        </w:rPr>
        <w:t xml:space="preserve"> t</w:t>
      </w:r>
      <w:r w:rsidR="00DF1E06" w:rsidRPr="00981E7E">
        <w:rPr>
          <w:rFonts w:ascii="Times New Roman" w:hAnsi="Times New Roman" w:cs="Times New Roman"/>
          <w:b/>
          <w:sz w:val="24"/>
          <w:szCs w:val="24"/>
        </w:rPr>
        <w:t>ë</w:t>
      </w:r>
      <w:r w:rsidR="00072867" w:rsidRPr="00981E7E">
        <w:rPr>
          <w:rFonts w:ascii="Times New Roman" w:hAnsi="Times New Roman" w:cs="Times New Roman"/>
          <w:b/>
          <w:sz w:val="24"/>
          <w:szCs w:val="24"/>
        </w:rPr>
        <w:t xml:space="preserve"> Nj</w:t>
      </w:r>
      <w:r w:rsidR="00DF1E06" w:rsidRPr="00981E7E">
        <w:rPr>
          <w:rFonts w:ascii="Times New Roman" w:hAnsi="Times New Roman" w:cs="Times New Roman"/>
          <w:b/>
          <w:sz w:val="24"/>
          <w:szCs w:val="24"/>
        </w:rPr>
        <w:t>ë</w:t>
      </w:r>
      <w:r w:rsidR="00072867" w:rsidRPr="00981E7E">
        <w:rPr>
          <w:rFonts w:ascii="Times New Roman" w:hAnsi="Times New Roman" w:cs="Times New Roman"/>
          <w:b/>
          <w:sz w:val="24"/>
          <w:szCs w:val="24"/>
        </w:rPr>
        <w:t>sis</w:t>
      </w:r>
      <w:r w:rsidR="00DF1E06" w:rsidRPr="00981E7E">
        <w:rPr>
          <w:rFonts w:ascii="Times New Roman" w:hAnsi="Times New Roman" w:cs="Times New Roman"/>
          <w:b/>
          <w:sz w:val="24"/>
          <w:szCs w:val="24"/>
        </w:rPr>
        <w:t>ë</w:t>
      </w:r>
      <w:r w:rsidRPr="00981E7E">
        <w:rPr>
          <w:rFonts w:ascii="Times New Roman" w:hAnsi="Times New Roman" w:cs="Times New Roman"/>
          <w:b/>
          <w:sz w:val="24"/>
          <w:szCs w:val="24"/>
        </w:rPr>
        <w:t xml:space="preserve"> nga Komisioni</w:t>
      </w:r>
      <w:r w:rsidR="000C0DED" w:rsidRPr="00981E7E">
        <w:rPr>
          <w:rFonts w:ascii="Times New Roman" w:hAnsi="Times New Roman" w:cs="Times New Roman"/>
          <w:b/>
          <w:sz w:val="24"/>
          <w:szCs w:val="24"/>
        </w:rPr>
        <w:t xml:space="preserve"> Disiplinor</w:t>
      </w:r>
    </w:p>
    <w:p w14:paraId="1CBB0DD9" w14:textId="77777777" w:rsidR="005F129D" w:rsidRPr="00981E7E" w:rsidRDefault="005F129D" w:rsidP="00AB5C26">
      <w:pPr>
        <w:ind w:hanging="120"/>
        <w:jc w:val="left"/>
        <w:rPr>
          <w:bCs/>
          <w:sz w:val="24"/>
          <w:szCs w:val="24"/>
        </w:rPr>
      </w:pPr>
    </w:p>
    <w:p w14:paraId="73283FCA" w14:textId="3F93FD6C" w:rsidR="00DA343B" w:rsidRPr="00981E7E" w:rsidRDefault="005F129D" w:rsidP="007504D3">
      <w:pPr>
        <w:ind w:hanging="120"/>
        <w:rPr>
          <w:rFonts w:ascii="Times New Roman" w:hAnsi="Times New Roman" w:cs="Times New Roman"/>
          <w:bCs/>
          <w:sz w:val="24"/>
          <w:szCs w:val="24"/>
        </w:rPr>
      </w:pPr>
      <w:r w:rsidRPr="00981E7E">
        <w:rPr>
          <w:rFonts w:ascii="Times New Roman" w:hAnsi="Times New Roman" w:cs="Times New Roman"/>
          <w:bCs/>
          <w:sz w:val="24"/>
          <w:szCs w:val="24"/>
        </w:rPr>
        <w:t>1. Komisioni</w:t>
      </w:r>
      <w:r w:rsidR="000C0DED" w:rsidRPr="00981E7E">
        <w:rPr>
          <w:rFonts w:ascii="Times New Roman" w:hAnsi="Times New Roman" w:cs="Times New Roman"/>
          <w:bCs/>
          <w:sz w:val="24"/>
          <w:szCs w:val="24"/>
        </w:rPr>
        <w:t xml:space="preserve"> Disiplinor</w:t>
      </w:r>
      <w:r w:rsidRPr="00981E7E">
        <w:rPr>
          <w:rFonts w:ascii="Times New Roman" w:hAnsi="Times New Roman" w:cs="Times New Roman"/>
          <w:bCs/>
          <w:sz w:val="24"/>
          <w:szCs w:val="24"/>
        </w:rPr>
        <w:t xml:space="preserve"> pas shqyrtimit t</w:t>
      </w:r>
      <w:r w:rsidR="00DF1E06"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raportit t</w:t>
      </w:r>
      <w:r w:rsidR="00DF1E06"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p</w:t>
      </w:r>
      <w:r w:rsidR="00DF1E06" w:rsidRPr="00981E7E">
        <w:rPr>
          <w:rFonts w:ascii="Times New Roman" w:hAnsi="Times New Roman" w:cs="Times New Roman"/>
          <w:bCs/>
          <w:sz w:val="24"/>
          <w:szCs w:val="24"/>
        </w:rPr>
        <w:t>ë</w:t>
      </w:r>
      <w:r w:rsidRPr="00981E7E">
        <w:rPr>
          <w:rFonts w:ascii="Times New Roman" w:hAnsi="Times New Roman" w:cs="Times New Roman"/>
          <w:bCs/>
          <w:sz w:val="24"/>
          <w:szCs w:val="24"/>
        </w:rPr>
        <w:t>rga</w:t>
      </w:r>
      <w:r w:rsidR="00DF1E06" w:rsidRPr="00981E7E">
        <w:rPr>
          <w:rFonts w:ascii="Times New Roman" w:hAnsi="Times New Roman" w:cs="Times New Roman"/>
          <w:bCs/>
          <w:sz w:val="24"/>
          <w:szCs w:val="24"/>
        </w:rPr>
        <w:t>t</w:t>
      </w:r>
      <w:r w:rsidRPr="00981E7E">
        <w:rPr>
          <w:rFonts w:ascii="Times New Roman" w:hAnsi="Times New Roman" w:cs="Times New Roman"/>
          <w:bCs/>
          <w:sz w:val="24"/>
          <w:szCs w:val="24"/>
        </w:rPr>
        <w:t>itur nga Nj</w:t>
      </w:r>
      <w:r w:rsidR="00DF1E06" w:rsidRPr="00981E7E">
        <w:rPr>
          <w:rFonts w:ascii="Times New Roman" w:hAnsi="Times New Roman" w:cs="Times New Roman"/>
          <w:bCs/>
          <w:sz w:val="24"/>
          <w:szCs w:val="24"/>
        </w:rPr>
        <w:t>ë</w:t>
      </w:r>
      <w:r w:rsidRPr="00981E7E">
        <w:rPr>
          <w:rFonts w:ascii="Times New Roman" w:hAnsi="Times New Roman" w:cs="Times New Roman"/>
          <w:bCs/>
          <w:sz w:val="24"/>
          <w:szCs w:val="24"/>
        </w:rPr>
        <w:t>sia</w:t>
      </w:r>
      <w:r w:rsidR="00DA343B" w:rsidRPr="00981E7E">
        <w:rPr>
          <w:rFonts w:ascii="Times New Roman" w:hAnsi="Times New Roman" w:cs="Times New Roman"/>
          <w:bCs/>
          <w:sz w:val="24"/>
          <w:szCs w:val="24"/>
        </w:rPr>
        <w:t>, vendos</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q</w:t>
      </w:r>
      <w:r w:rsidR="00DF1E06" w:rsidRPr="00981E7E">
        <w:rPr>
          <w:rFonts w:ascii="Times New Roman" w:hAnsi="Times New Roman" w:cs="Times New Roman"/>
          <w:bCs/>
          <w:sz w:val="24"/>
          <w:szCs w:val="24"/>
        </w:rPr>
        <w:t>ë</w:t>
      </w:r>
      <w:r w:rsidR="00016D46" w:rsidRPr="00981E7E">
        <w:rPr>
          <w:rFonts w:ascii="Times New Roman" w:hAnsi="Times New Roman" w:cs="Times New Roman"/>
          <w:bCs/>
          <w:sz w:val="24"/>
          <w:szCs w:val="24"/>
        </w:rPr>
        <w:t>:</w:t>
      </w:r>
    </w:p>
    <w:p w14:paraId="0FBF591F" w14:textId="77777777" w:rsidR="0023269D" w:rsidRPr="00981E7E" w:rsidRDefault="0023269D" w:rsidP="007504D3">
      <w:pPr>
        <w:pStyle w:val="ListParagraph"/>
        <w:ind w:left="720" w:firstLine="0"/>
        <w:jc w:val="both"/>
        <w:rPr>
          <w:bCs/>
          <w:sz w:val="24"/>
          <w:szCs w:val="24"/>
        </w:rPr>
      </w:pPr>
    </w:p>
    <w:p w14:paraId="4B70C534" w14:textId="77777777" w:rsidR="00524569" w:rsidRPr="00981E7E" w:rsidRDefault="00DA343B" w:rsidP="006F73C5">
      <w:pPr>
        <w:pStyle w:val="ListParagraph"/>
        <w:spacing w:line="276" w:lineRule="auto"/>
        <w:ind w:left="720" w:firstLine="0"/>
        <w:jc w:val="both"/>
        <w:rPr>
          <w:bCs/>
          <w:sz w:val="24"/>
          <w:szCs w:val="24"/>
        </w:rPr>
      </w:pPr>
      <w:r w:rsidRPr="00981E7E">
        <w:rPr>
          <w:bCs/>
          <w:sz w:val="24"/>
          <w:szCs w:val="24"/>
        </w:rPr>
        <w:t>1</w:t>
      </w:r>
      <w:r w:rsidR="0014661D" w:rsidRPr="00981E7E">
        <w:rPr>
          <w:bCs/>
          <w:sz w:val="24"/>
          <w:szCs w:val="24"/>
        </w:rPr>
        <w:t>.1. t</w:t>
      </w:r>
      <w:r w:rsidR="00DF1E06" w:rsidRPr="00981E7E">
        <w:rPr>
          <w:bCs/>
          <w:sz w:val="24"/>
          <w:szCs w:val="24"/>
        </w:rPr>
        <w:t>ë</w:t>
      </w:r>
      <w:r w:rsidRPr="00981E7E">
        <w:rPr>
          <w:bCs/>
          <w:sz w:val="24"/>
          <w:szCs w:val="24"/>
        </w:rPr>
        <w:t xml:space="preserve"> refuzon k</w:t>
      </w:r>
      <w:r w:rsidR="00DF1E06" w:rsidRPr="00981E7E">
        <w:rPr>
          <w:bCs/>
          <w:sz w:val="24"/>
          <w:szCs w:val="24"/>
        </w:rPr>
        <w:t>ë</w:t>
      </w:r>
      <w:r w:rsidRPr="00981E7E">
        <w:rPr>
          <w:bCs/>
          <w:sz w:val="24"/>
          <w:szCs w:val="24"/>
        </w:rPr>
        <w:t>rkes</w:t>
      </w:r>
      <w:r w:rsidR="00DF1E06" w:rsidRPr="00981E7E">
        <w:rPr>
          <w:bCs/>
          <w:sz w:val="24"/>
          <w:szCs w:val="24"/>
        </w:rPr>
        <w:t>ë</w:t>
      </w:r>
      <w:r w:rsidRPr="00981E7E">
        <w:rPr>
          <w:bCs/>
          <w:sz w:val="24"/>
          <w:szCs w:val="24"/>
        </w:rPr>
        <w:t>n p</w:t>
      </w:r>
      <w:r w:rsidR="00DF1E06" w:rsidRPr="00981E7E">
        <w:rPr>
          <w:bCs/>
          <w:sz w:val="24"/>
          <w:szCs w:val="24"/>
        </w:rPr>
        <w:t>ë</w:t>
      </w:r>
      <w:r w:rsidRPr="00981E7E">
        <w:rPr>
          <w:bCs/>
          <w:sz w:val="24"/>
          <w:szCs w:val="24"/>
        </w:rPr>
        <w:t>r inicim t</w:t>
      </w:r>
      <w:r w:rsidR="00DF1E06" w:rsidRPr="00981E7E">
        <w:rPr>
          <w:bCs/>
          <w:sz w:val="24"/>
          <w:szCs w:val="24"/>
        </w:rPr>
        <w:t>ë</w:t>
      </w:r>
      <w:r w:rsidRPr="00981E7E">
        <w:rPr>
          <w:bCs/>
          <w:sz w:val="24"/>
          <w:szCs w:val="24"/>
        </w:rPr>
        <w:t xml:space="preserve"> procedur</w:t>
      </w:r>
      <w:r w:rsidR="00DF1E06" w:rsidRPr="00981E7E">
        <w:rPr>
          <w:bCs/>
          <w:sz w:val="24"/>
          <w:szCs w:val="24"/>
        </w:rPr>
        <w:t>ë</w:t>
      </w:r>
      <w:r w:rsidRPr="00981E7E">
        <w:rPr>
          <w:bCs/>
          <w:sz w:val="24"/>
          <w:szCs w:val="24"/>
        </w:rPr>
        <w:t>s disiplinore ndaj subjektit t</w:t>
      </w:r>
      <w:r w:rsidR="00DF1E06" w:rsidRPr="00981E7E">
        <w:rPr>
          <w:bCs/>
          <w:sz w:val="24"/>
          <w:szCs w:val="24"/>
        </w:rPr>
        <w:t>ë</w:t>
      </w:r>
      <w:r w:rsidRPr="00981E7E">
        <w:rPr>
          <w:bCs/>
          <w:sz w:val="24"/>
          <w:szCs w:val="24"/>
        </w:rPr>
        <w:t xml:space="preserve"> hetimit </w:t>
      </w:r>
    </w:p>
    <w:p w14:paraId="5D7CD265" w14:textId="77777777" w:rsidR="00524569" w:rsidRPr="00981E7E" w:rsidRDefault="00524569" w:rsidP="006F73C5">
      <w:pPr>
        <w:pStyle w:val="ListParagraph"/>
        <w:spacing w:line="276" w:lineRule="auto"/>
        <w:ind w:left="720" w:firstLine="0"/>
        <w:jc w:val="both"/>
        <w:rPr>
          <w:bCs/>
          <w:sz w:val="24"/>
          <w:szCs w:val="24"/>
        </w:rPr>
      </w:pPr>
      <w:r w:rsidRPr="00981E7E">
        <w:rPr>
          <w:bCs/>
          <w:sz w:val="24"/>
          <w:szCs w:val="24"/>
        </w:rPr>
        <w:t xml:space="preserve">       </w:t>
      </w:r>
      <w:r w:rsidR="00DA343B" w:rsidRPr="00981E7E">
        <w:rPr>
          <w:bCs/>
          <w:sz w:val="24"/>
          <w:szCs w:val="24"/>
        </w:rPr>
        <w:t>disiplinor n</w:t>
      </w:r>
      <w:r w:rsidR="00DF1E06" w:rsidRPr="00981E7E">
        <w:rPr>
          <w:bCs/>
          <w:sz w:val="24"/>
          <w:szCs w:val="24"/>
        </w:rPr>
        <w:t>ë</w:t>
      </w:r>
      <w:r w:rsidR="00DA343B" w:rsidRPr="00981E7E">
        <w:rPr>
          <w:bCs/>
          <w:sz w:val="24"/>
          <w:szCs w:val="24"/>
        </w:rPr>
        <w:t xml:space="preserve"> rast se vler</w:t>
      </w:r>
      <w:r w:rsidR="00DF1E06" w:rsidRPr="00981E7E">
        <w:rPr>
          <w:bCs/>
          <w:sz w:val="24"/>
          <w:szCs w:val="24"/>
        </w:rPr>
        <w:t>ë</w:t>
      </w:r>
      <w:r w:rsidR="00DA343B" w:rsidRPr="00981E7E">
        <w:rPr>
          <w:bCs/>
          <w:sz w:val="24"/>
          <w:szCs w:val="24"/>
        </w:rPr>
        <w:t>son se n</w:t>
      </w:r>
      <w:r w:rsidR="00DF1E06" w:rsidRPr="00981E7E">
        <w:rPr>
          <w:bCs/>
          <w:sz w:val="24"/>
          <w:szCs w:val="24"/>
        </w:rPr>
        <w:t>ë</w:t>
      </w:r>
      <w:r w:rsidR="00DA343B" w:rsidRPr="00981E7E">
        <w:rPr>
          <w:bCs/>
          <w:sz w:val="24"/>
          <w:szCs w:val="24"/>
        </w:rPr>
        <w:t xml:space="preserve"> veprimet e tij nuk </w:t>
      </w:r>
      <w:r w:rsidR="00DF1E06" w:rsidRPr="00981E7E">
        <w:rPr>
          <w:bCs/>
          <w:sz w:val="24"/>
          <w:szCs w:val="24"/>
        </w:rPr>
        <w:t>ë</w:t>
      </w:r>
      <w:r w:rsidR="00DA343B" w:rsidRPr="00981E7E">
        <w:rPr>
          <w:bCs/>
          <w:sz w:val="24"/>
          <w:szCs w:val="24"/>
        </w:rPr>
        <w:t>sht</w:t>
      </w:r>
      <w:r w:rsidR="00DF1E06" w:rsidRPr="00981E7E">
        <w:rPr>
          <w:bCs/>
          <w:sz w:val="24"/>
          <w:szCs w:val="24"/>
        </w:rPr>
        <w:t>ë</w:t>
      </w:r>
      <w:r w:rsidR="00DA343B" w:rsidRPr="00981E7E">
        <w:rPr>
          <w:bCs/>
          <w:sz w:val="24"/>
          <w:szCs w:val="24"/>
        </w:rPr>
        <w:t xml:space="preserve"> konsumuar ndonj</w:t>
      </w:r>
      <w:r w:rsidR="00DF1E06" w:rsidRPr="00981E7E">
        <w:rPr>
          <w:bCs/>
          <w:sz w:val="24"/>
          <w:szCs w:val="24"/>
        </w:rPr>
        <w:t>ë</w:t>
      </w:r>
      <w:r w:rsidR="00DA343B" w:rsidRPr="00981E7E">
        <w:rPr>
          <w:bCs/>
          <w:sz w:val="24"/>
          <w:szCs w:val="24"/>
        </w:rPr>
        <w:t xml:space="preserve"> shkelje </w:t>
      </w:r>
      <w:r w:rsidRPr="00981E7E">
        <w:rPr>
          <w:bCs/>
          <w:sz w:val="24"/>
          <w:szCs w:val="24"/>
        </w:rPr>
        <w:t xml:space="preserve"> </w:t>
      </w:r>
    </w:p>
    <w:p w14:paraId="2153BE62" w14:textId="77777777" w:rsidR="00524569" w:rsidRPr="00981E7E" w:rsidRDefault="00524569" w:rsidP="006F73C5">
      <w:pPr>
        <w:pStyle w:val="ListParagraph"/>
        <w:spacing w:line="276" w:lineRule="auto"/>
        <w:ind w:left="720" w:firstLine="0"/>
        <w:jc w:val="both"/>
        <w:rPr>
          <w:bCs/>
          <w:sz w:val="24"/>
          <w:szCs w:val="24"/>
        </w:rPr>
      </w:pPr>
      <w:r w:rsidRPr="00981E7E">
        <w:rPr>
          <w:bCs/>
          <w:sz w:val="24"/>
          <w:szCs w:val="24"/>
        </w:rPr>
        <w:t xml:space="preserve">       </w:t>
      </w:r>
      <w:r w:rsidR="00DA343B" w:rsidRPr="00981E7E">
        <w:rPr>
          <w:bCs/>
          <w:sz w:val="24"/>
          <w:szCs w:val="24"/>
        </w:rPr>
        <w:t>disiplinore</w:t>
      </w:r>
      <w:r w:rsidR="00216382" w:rsidRPr="00981E7E">
        <w:rPr>
          <w:bCs/>
          <w:sz w:val="24"/>
          <w:szCs w:val="24"/>
        </w:rPr>
        <w:t xml:space="preserve"> apo p</w:t>
      </w:r>
      <w:r w:rsidR="00DF1E06" w:rsidRPr="00981E7E">
        <w:rPr>
          <w:bCs/>
          <w:sz w:val="24"/>
          <w:szCs w:val="24"/>
        </w:rPr>
        <w:t>ë</w:t>
      </w:r>
      <w:r w:rsidR="00216382" w:rsidRPr="00981E7E">
        <w:rPr>
          <w:bCs/>
          <w:sz w:val="24"/>
          <w:szCs w:val="24"/>
        </w:rPr>
        <w:t xml:space="preserve">r shkeljen e konsumuar </w:t>
      </w:r>
      <w:r w:rsidR="00764C96" w:rsidRPr="00981E7E">
        <w:rPr>
          <w:bCs/>
          <w:sz w:val="24"/>
          <w:szCs w:val="24"/>
        </w:rPr>
        <w:t xml:space="preserve">ka </w:t>
      </w:r>
      <w:r w:rsidR="00F8535F" w:rsidRPr="00981E7E">
        <w:rPr>
          <w:bCs/>
          <w:sz w:val="24"/>
          <w:szCs w:val="24"/>
        </w:rPr>
        <w:t>arritur afati i parashkrimit p</w:t>
      </w:r>
      <w:r w:rsidR="00DF1E06" w:rsidRPr="00981E7E">
        <w:rPr>
          <w:bCs/>
          <w:sz w:val="24"/>
          <w:szCs w:val="24"/>
        </w:rPr>
        <w:t>ë</w:t>
      </w:r>
      <w:r w:rsidR="00F8535F" w:rsidRPr="00981E7E">
        <w:rPr>
          <w:bCs/>
          <w:sz w:val="24"/>
          <w:szCs w:val="24"/>
        </w:rPr>
        <w:t>r</w:t>
      </w:r>
      <w:r w:rsidR="006C0CB1" w:rsidRPr="00981E7E">
        <w:rPr>
          <w:bCs/>
          <w:sz w:val="24"/>
          <w:szCs w:val="24"/>
        </w:rPr>
        <w:t xml:space="preserve"> hetim </w:t>
      </w:r>
      <w:r w:rsidRPr="00981E7E">
        <w:rPr>
          <w:bCs/>
          <w:sz w:val="24"/>
          <w:szCs w:val="24"/>
        </w:rPr>
        <w:t xml:space="preserve"> </w:t>
      </w:r>
    </w:p>
    <w:p w14:paraId="1A7EA160" w14:textId="2C0A27D2" w:rsidR="00524569" w:rsidRPr="00981E7E" w:rsidRDefault="00524569" w:rsidP="006F73C5">
      <w:pPr>
        <w:pStyle w:val="ListParagraph"/>
        <w:spacing w:line="276" w:lineRule="auto"/>
        <w:ind w:left="720" w:firstLine="0"/>
        <w:jc w:val="both"/>
        <w:rPr>
          <w:bCs/>
          <w:sz w:val="24"/>
          <w:szCs w:val="24"/>
        </w:rPr>
      </w:pPr>
      <w:r w:rsidRPr="00981E7E">
        <w:rPr>
          <w:bCs/>
          <w:sz w:val="24"/>
          <w:szCs w:val="24"/>
        </w:rPr>
        <w:t xml:space="preserve">       </w:t>
      </w:r>
      <w:r w:rsidR="00F8535F" w:rsidRPr="00981E7E">
        <w:rPr>
          <w:bCs/>
          <w:sz w:val="24"/>
          <w:szCs w:val="24"/>
        </w:rPr>
        <w:t>disiplinor</w:t>
      </w:r>
      <w:r w:rsidR="00764C96" w:rsidRPr="00981E7E">
        <w:rPr>
          <w:bCs/>
          <w:sz w:val="24"/>
          <w:szCs w:val="24"/>
        </w:rPr>
        <w:t xml:space="preserve"> n</w:t>
      </w:r>
      <w:r w:rsidR="00DF1E06" w:rsidRPr="00981E7E">
        <w:rPr>
          <w:bCs/>
          <w:sz w:val="24"/>
          <w:szCs w:val="24"/>
        </w:rPr>
        <w:t>ë</w:t>
      </w:r>
      <w:r w:rsidR="00764C96" w:rsidRPr="00981E7E">
        <w:rPr>
          <w:bCs/>
          <w:sz w:val="24"/>
          <w:szCs w:val="24"/>
        </w:rPr>
        <w:t xml:space="preserve"> momentin e inicimit t</w:t>
      </w:r>
      <w:r w:rsidR="00DF1E06" w:rsidRPr="00981E7E">
        <w:rPr>
          <w:bCs/>
          <w:sz w:val="24"/>
          <w:szCs w:val="24"/>
        </w:rPr>
        <w:t xml:space="preserve">ë </w:t>
      </w:r>
      <w:r w:rsidR="00764C96" w:rsidRPr="00981E7E">
        <w:rPr>
          <w:bCs/>
          <w:sz w:val="24"/>
          <w:szCs w:val="24"/>
        </w:rPr>
        <w:t>k</w:t>
      </w:r>
      <w:r w:rsidR="00DF1E06" w:rsidRPr="00981E7E">
        <w:rPr>
          <w:bCs/>
          <w:sz w:val="24"/>
          <w:szCs w:val="24"/>
        </w:rPr>
        <w:t>ë</w:t>
      </w:r>
      <w:r w:rsidR="00764C96" w:rsidRPr="00981E7E">
        <w:rPr>
          <w:bCs/>
          <w:sz w:val="24"/>
          <w:szCs w:val="24"/>
        </w:rPr>
        <w:t>rkes</w:t>
      </w:r>
      <w:r w:rsidR="00DF1E06" w:rsidRPr="00981E7E">
        <w:rPr>
          <w:bCs/>
          <w:sz w:val="24"/>
          <w:szCs w:val="24"/>
        </w:rPr>
        <w:t>ë</w:t>
      </w:r>
      <w:r w:rsidR="00764C96" w:rsidRPr="00981E7E">
        <w:rPr>
          <w:bCs/>
          <w:sz w:val="24"/>
          <w:szCs w:val="24"/>
        </w:rPr>
        <w:t>s ndaj subjektit t</w:t>
      </w:r>
      <w:r w:rsidR="00DF1E06" w:rsidRPr="00981E7E">
        <w:rPr>
          <w:bCs/>
          <w:sz w:val="24"/>
          <w:szCs w:val="24"/>
        </w:rPr>
        <w:t>ë</w:t>
      </w:r>
      <w:r w:rsidR="00764C96" w:rsidRPr="00981E7E">
        <w:rPr>
          <w:bCs/>
          <w:sz w:val="24"/>
          <w:szCs w:val="24"/>
        </w:rPr>
        <w:t xml:space="preserve"> hetimit disiplinor</w:t>
      </w:r>
      <w:r w:rsidR="00F8535F" w:rsidRPr="00981E7E">
        <w:rPr>
          <w:bCs/>
          <w:sz w:val="24"/>
          <w:szCs w:val="24"/>
        </w:rPr>
        <w:t>;</w:t>
      </w:r>
    </w:p>
    <w:p w14:paraId="34F646B4" w14:textId="7B2D4D80" w:rsidR="007504D3" w:rsidRPr="00981E7E" w:rsidRDefault="0023269D" w:rsidP="006F73C5">
      <w:pPr>
        <w:spacing w:line="276" w:lineRule="auto"/>
        <w:ind w:left="360"/>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7504D3" w:rsidRPr="00981E7E">
        <w:rPr>
          <w:rFonts w:ascii="Times New Roman" w:hAnsi="Times New Roman" w:cs="Times New Roman"/>
          <w:bCs/>
          <w:sz w:val="24"/>
          <w:szCs w:val="24"/>
        </w:rPr>
        <w:t xml:space="preserve"> </w:t>
      </w:r>
      <w:r w:rsidR="0014661D" w:rsidRPr="00981E7E">
        <w:rPr>
          <w:rFonts w:ascii="Times New Roman" w:hAnsi="Times New Roman" w:cs="Times New Roman"/>
          <w:bCs/>
          <w:sz w:val="24"/>
          <w:szCs w:val="24"/>
        </w:rPr>
        <w:t xml:space="preserve">  1.2. r</w:t>
      </w:r>
      <w:r w:rsidR="005F129D" w:rsidRPr="00981E7E">
        <w:rPr>
          <w:rFonts w:ascii="Times New Roman" w:hAnsi="Times New Roman" w:cs="Times New Roman"/>
          <w:bCs/>
          <w:sz w:val="24"/>
          <w:szCs w:val="24"/>
        </w:rPr>
        <w:t>astin disiplinor ta referoj tek mbik</w:t>
      </w:r>
      <w:r w:rsidR="00DF1E06" w:rsidRPr="00981E7E">
        <w:rPr>
          <w:rFonts w:ascii="Times New Roman" w:hAnsi="Times New Roman" w:cs="Times New Roman"/>
          <w:bCs/>
          <w:sz w:val="24"/>
          <w:szCs w:val="24"/>
        </w:rPr>
        <w:t>ë</w:t>
      </w:r>
      <w:r w:rsidR="005F129D" w:rsidRPr="00981E7E">
        <w:rPr>
          <w:rFonts w:ascii="Times New Roman" w:hAnsi="Times New Roman" w:cs="Times New Roman"/>
          <w:bCs/>
          <w:sz w:val="24"/>
          <w:szCs w:val="24"/>
        </w:rPr>
        <w:t>qyr</w:t>
      </w:r>
      <w:r w:rsidR="00DF1E06" w:rsidRPr="00981E7E">
        <w:rPr>
          <w:rFonts w:ascii="Times New Roman" w:hAnsi="Times New Roman" w:cs="Times New Roman"/>
          <w:bCs/>
          <w:sz w:val="24"/>
          <w:szCs w:val="24"/>
        </w:rPr>
        <w:t>ë</w:t>
      </w:r>
      <w:r w:rsidR="005F129D" w:rsidRPr="00981E7E">
        <w:rPr>
          <w:rFonts w:ascii="Times New Roman" w:hAnsi="Times New Roman" w:cs="Times New Roman"/>
          <w:bCs/>
          <w:sz w:val="24"/>
          <w:szCs w:val="24"/>
        </w:rPr>
        <w:t>si i drejtp</w:t>
      </w:r>
      <w:r w:rsidR="00DF1E06" w:rsidRPr="00981E7E">
        <w:rPr>
          <w:rFonts w:ascii="Times New Roman" w:hAnsi="Times New Roman" w:cs="Times New Roman"/>
          <w:bCs/>
          <w:sz w:val="24"/>
          <w:szCs w:val="24"/>
        </w:rPr>
        <w:t>ë</w:t>
      </w:r>
      <w:r w:rsidR="005F129D" w:rsidRPr="00981E7E">
        <w:rPr>
          <w:rFonts w:ascii="Times New Roman" w:hAnsi="Times New Roman" w:cs="Times New Roman"/>
          <w:bCs/>
          <w:sz w:val="24"/>
          <w:szCs w:val="24"/>
        </w:rPr>
        <w:t>rdrejt</w:t>
      </w:r>
      <w:r w:rsidR="0039275D" w:rsidRPr="00981E7E">
        <w:rPr>
          <w:rFonts w:ascii="Times New Roman" w:hAnsi="Times New Roman" w:cs="Times New Roman"/>
          <w:bCs/>
          <w:sz w:val="24"/>
          <w:szCs w:val="24"/>
        </w:rPr>
        <w:t>ë</w:t>
      </w:r>
      <w:r w:rsidR="00F8535F" w:rsidRPr="00981E7E">
        <w:rPr>
          <w:rFonts w:ascii="Times New Roman" w:hAnsi="Times New Roman" w:cs="Times New Roman"/>
          <w:bCs/>
          <w:sz w:val="24"/>
          <w:szCs w:val="24"/>
        </w:rPr>
        <w:t xml:space="preserve"> </w:t>
      </w:r>
      <w:r w:rsidR="005F129D" w:rsidRPr="00981E7E">
        <w:rPr>
          <w:rFonts w:ascii="Times New Roman" w:hAnsi="Times New Roman" w:cs="Times New Roman"/>
          <w:bCs/>
          <w:sz w:val="24"/>
          <w:szCs w:val="24"/>
        </w:rPr>
        <w:t xml:space="preserve">i subjektit </w:t>
      </w:r>
      <w:r w:rsidR="00DF1E06" w:rsidRPr="00981E7E">
        <w:rPr>
          <w:rFonts w:ascii="Times New Roman" w:hAnsi="Times New Roman" w:cs="Times New Roman"/>
          <w:bCs/>
          <w:sz w:val="24"/>
          <w:szCs w:val="24"/>
        </w:rPr>
        <w:t xml:space="preserve">të </w:t>
      </w:r>
      <w:r w:rsidR="005F129D" w:rsidRPr="00981E7E">
        <w:rPr>
          <w:rFonts w:ascii="Times New Roman" w:hAnsi="Times New Roman" w:cs="Times New Roman"/>
          <w:bCs/>
          <w:sz w:val="24"/>
          <w:szCs w:val="24"/>
        </w:rPr>
        <w:t>hetimit disiplinor</w:t>
      </w:r>
      <w:r w:rsidR="00DA343B" w:rsidRPr="00981E7E">
        <w:rPr>
          <w:rFonts w:ascii="Times New Roman" w:hAnsi="Times New Roman" w:cs="Times New Roman"/>
          <w:bCs/>
          <w:sz w:val="24"/>
          <w:szCs w:val="24"/>
        </w:rPr>
        <w:t xml:space="preserve"> </w:t>
      </w:r>
    </w:p>
    <w:p w14:paraId="00315EC8" w14:textId="77777777" w:rsidR="00524569" w:rsidRPr="00981E7E" w:rsidRDefault="007504D3" w:rsidP="006F73C5">
      <w:pPr>
        <w:spacing w:line="276" w:lineRule="auto"/>
        <w:ind w:left="360"/>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524569" w:rsidRPr="00981E7E">
        <w:rPr>
          <w:rFonts w:ascii="Times New Roman" w:hAnsi="Times New Roman" w:cs="Times New Roman"/>
          <w:bCs/>
          <w:sz w:val="24"/>
          <w:szCs w:val="24"/>
        </w:rPr>
        <w:t xml:space="preserve">        </w:t>
      </w:r>
      <w:r w:rsidR="00DA343B" w:rsidRPr="00981E7E">
        <w:rPr>
          <w:rFonts w:ascii="Times New Roman" w:hAnsi="Times New Roman" w:cs="Times New Roman"/>
          <w:bCs/>
          <w:sz w:val="24"/>
          <w:szCs w:val="24"/>
        </w:rPr>
        <w:t>n</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se vler</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son se n</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veprimet e tij jan</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konsumuar shkelje 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lehta disiplinore, me q</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llim </w:t>
      </w:r>
    </w:p>
    <w:p w14:paraId="249724BE" w14:textId="1403153A" w:rsidR="00524569" w:rsidRPr="00981E7E" w:rsidRDefault="00524569" w:rsidP="006F73C5">
      <w:pPr>
        <w:spacing w:line="276" w:lineRule="auto"/>
        <w:ind w:left="360"/>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DA343B" w:rsidRPr="00981E7E">
        <w:rPr>
          <w:rFonts w:ascii="Times New Roman" w:hAnsi="Times New Roman" w:cs="Times New Roman"/>
          <w:bCs/>
          <w:sz w:val="24"/>
          <w:szCs w:val="24"/>
        </w:rPr>
        <w:t>q</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mbik</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qyr</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si i drejtp</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rdrejt</w:t>
      </w:r>
      <w:r w:rsidR="0039275D"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ndaj subjektit 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hetimit 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shqipton ndonj</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r</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n prej masave </w:t>
      </w:r>
      <w:r w:rsidRPr="00981E7E">
        <w:rPr>
          <w:rFonts w:ascii="Times New Roman" w:hAnsi="Times New Roman" w:cs="Times New Roman"/>
          <w:bCs/>
          <w:sz w:val="24"/>
          <w:szCs w:val="24"/>
        </w:rPr>
        <w:t xml:space="preserve"> </w:t>
      </w:r>
    </w:p>
    <w:p w14:paraId="66EB4269" w14:textId="72F4DC3F" w:rsidR="00524569" w:rsidRPr="00981E7E" w:rsidRDefault="00524569" w:rsidP="006F73C5">
      <w:pPr>
        <w:spacing w:line="276" w:lineRule="auto"/>
        <w:ind w:left="360"/>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DA343B" w:rsidRPr="00981E7E">
        <w:rPr>
          <w:rFonts w:ascii="Times New Roman" w:hAnsi="Times New Roman" w:cs="Times New Roman"/>
          <w:bCs/>
          <w:sz w:val="24"/>
          <w:szCs w:val="24"/>
        </w:rPr>
        <w:t>t</w:t>
      </w:r>
      <w:r w:rsidR="00DF1E06" w:rsidRPr="00981E7E">
        <w:rPr>
          <w:rFonts w:ascii="Times New Roman" w:hAnsi="Times New Roman" w:cs="Times New Roman"/>
          <w:bCs/>
          <w:sz w:val="24"/>
          <w:szCs w:val="24"/>
        </w:rPr>
        <w:t>ë</w:t>
      </w:r>
      <w:r w:rsidRPr="00981E7E">
        <w:rPr>
          <w:rFonts w:ascii="Times New Roman" w:hAnsi="Times New Roman" w:cs="Times New Roman"/>
          <w:bCs/>
          <w:sz w:val="24"/>
          <w:szCs w:val="24"/>
        </w:rPr>
        <w:t xml:space="preserve"> </w:t>
      </w:r>
      <w:r w:rsidR="00DA343B" w:rsidRPr="00981E7E">
        <w:rPr>
          <w:rFonts w:ascii="Times New Roman" w:hAnsi="Times New Roman" w:cs="Times New Roman"/>
          <w:bCs/>
          <w:sz w:val="24"/>
          <w:szCs w:val="24"/>
        </w:rPr>
        <w:t>p</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rcaktuara p</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r shkelje 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lehta disiplinore;</w:t>
      </w:r>
    </w:p>
    <w:p w14:paraId="22BDF6EF" w14:textId="3747F3ED" w:rsidR="007504D3" w:rsidRPr="00981E7E" w:rsidRDefault="007504D3" w:rsidP="006F73C5">
      <w:pPr>
        <w:spacing w:line="276" w:lineRule="auto"/>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14661D" w:rsidRPr="00981E7E">
        <w:rPr>
          <w:rFonts w:ascii="Times New Roman" w:hAnsi="Times New Roman" w:cs="Times New Roman"/>
          <w:bCs/>
          <w:sz w:val="24"/>
          <w:szCs w:val="24"/>
        </w:rPr>
        <w:t>1.3. 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zhvillon procedur</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n disiplinore n</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se </w:t>
      </w:r>
      <w:r w:rsidR="001F1F4D" w:rsidRPr="00981E7E">
        <w:rPr>
          <w:rFonts w:ascii="Times New Roman" w:hAnsi="Times New Roman" w:cs="Times New Roman"/>
          <w:bCs/>
          <w:sz w:val="24"/>
          <w:szCs w:val="24"/>
        </w:rPr>
        <w:t>n</w:t>
      </w:r>
      <w:r w:rsidR="00DF1E06" w:rsidRPr="00981E7E">
        <w:rPr>
          <w:rFonts w:ascii="Times New Roman" w:hAnsi="Times New Roman" w:cs="Times New Roman"/>
          <w:bCs/>
          <w:sz w:val="24"/>
          <w:szCs w:val="24"/>
        </w:rPr>
        <w:t>ë</w:t>
      </w:r>
      <w:r w:rsidR="001F1F4D" w:rsidRPr="00981E7E">
        <w:rPr>
          <w:rFonts w:ascii="Times New Roman" w:hAnsi="Times New Roman" w:cs="Times New Roman"/>
          <w:bCs/>
          <w:sz w:val="24"/>
          <w:szCs w:val="24"/>
        </w:rPr>
        <w:t xml:space="preserve"> baz</w:t>
      </w:r>
      <w:r w:rsidR="00DF1E06" w:rsidRPr="00981E7E">
        <w:rPr>
          <w:rFonts w:ascii="Times New Roman" w:hAnsi="Times New Roman" w:cs="Times New Roman"/>
          <w:bCs/>
          <w:sz w:val="24"/>
          <w:szCs w:val="24"/>
        </w:rPr>
        <w:t>ë</w:t>
      </w:r>
      <w:r w:rsidR="001F1F4D" w:rsidRPr="00981E7E">
        <w:rPr>
          <w:rFonts w:ascii="Times New Roman" w:hAnsi="Times New Roman" w:cs="Times New Roman"/>
          <w:bCs/>
          <w:sz w:val="24"/>
          <w:szCs w:val="24"/>
        </w:rPr>
        <w:t xml:space="preserve"> t</w:t>
      </w:r>
      <w:r w:rsidR="00DF1E06" w:rsidRPr="00981E7E">
        <w:rPr>
          <w:rFonts w:ascii="Times New Roman" w:hAnsi="Times New Roman" w:cs="Times New Roman"/>
          <w:bCs/>
          <w:sz w:val="24"/>
          <w:szCs w:val="24"/>
        </w:rPr>
        <w:t>ë</w:t>
      </w:r>
      <w:r w:rsidR="001F1F4D" w:rsidRPr="00981E7E">
        <w:rPr>
          <w:rFonts w:ascii="Times New Roman" w:hAnsi="Times New Roman" w:cs="Times New Roman"/>
          <w:bCs/>
          <w:sz w:val="24"/>
          <w:szCs w:val="24"/>
        </w:rPr>
        <w:t xml:space="preserve"> raportit ka dyshime se n</w:t>
      </w:r>
      <w:r w:rsidR="00DF1E06" w:rsidRPr="00981E7E">
        <w:rPr>
          <w:rFonts w:ascii="Times New Roman" w:hAnsi="Times New Roman" w:cs="Times New Roman"/>
          <w:bCs/>
          <w:sz w:val="24"/>
          <w:szCs w:val="24"/>
        </w:rPr>
        <w:t>ë</w:t>
      </w:r>
      <w:r w:rsidR="001F1F4D" w:rsidRPr="00981E7E">
        <w:rPr>
          <w:rFonts w:ascii="Times New Roman" w:hAnsi="Times New Roman" w:cs="Times New Roman"/>
          <w:bCs/>
          <w:sz w:val="24"/>
          <w:szCs w:val="24"/>
        </w:rPr>
        <w:t xml:space="preserve"> </w:t>
      </w:r>
      <w:r w:rsidR="00DA343B" w:rsidRPr="00981E7E">
        <w:rPr>
          <w:rFonts w:ascii="Times New Roman" w:hAnsi="Times New Roman" w:cs="Times New Roman"/>
          <w:bCs/>
          <w:sz w:val="24"/>
          <w:szCs w:val="24"/>
        </w:rPr>
        <w:t xml:space="preserve">veprimet e </w:t>
      </w:r>
      <w:r w:rsidR="0023269D" w:rsidRPr="00981E7E">
        <w:rPr>
          <w:rFonts w:ascii="Times New Roman" w:hAnsi="Times New Roman" w:cs="Times New Roman"/>
          <w:bCs/>
          <w:sz w:val="24"/>
          <w:szCs w:val="24"/>
        </w:rPr>
        <w:t xml:space="preserve">  </w:t>
      </w:r>
    </w:p>
    <w:p w14:paraId="57D3A254" w14:textId="77777777" w:rsidR="00524569" w:rsidRPr="00981E7E" w:rsidRDefault="007504D3" w:rsidP="006F73C5">
      <w:pPr>
        <w:spacing w:line="276" w:lineRule="auto"/>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524569" w:rsidRPr="00981E7E">
        <w:rPr>
          <w:rFonts w:ascii="Times New Roman" w:hAnsi="Times New Roman" w:cs="Times New Roman"/>
          <w:bCs/>
          <w:sz w:val="24"/>
          <w:szCs w:val="24"/>
        </w:rPr>
        <w:t xml:space="preserve">       </w:t>
      </w:r>
      <w:r w:rsidRPr="00981E7E">
        <w:rPr>
          <w:rFonts w:ascii="Times New Roman" w:hAnsi="Times New Roman" w:cs="Times New Roman"/>
          <w:bCs/>
          <w:sz w:val="24"/>
          <w:szCs w:val="24"/>
        </w:rPr>
        <w:t xml:space="preserve"> </w:t>
      </w:r>
      <w:r w:rsidR="00DA343B" w:rsidRPr="00981E7E">
        <w:rPr>
          <w:rFonts w:ascii="Times New Roman" w:hAnsi="Times New Roman" w:cs="Times New Roman"/>
          <w:bCs/>
          <w:sz w:val="24"/>
          <w:szCs w:val="24"/>
        </w:rPr>
        <w:t>subjektit 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hetimit disiplinor </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sht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konsumuar ndonj</w:t>
      </w:r>
      <w:r w:rsidR="00DF1E06" w:rsidRPr="00981E7E">
        <w:rPr>
          <w:rFonts w:ascii="Times New Roman" w:hAnsi="Times New Roman" w:cs="Times New Roman"/>
          <w:bCs/>
          <w:sz w:val="24"/>
          <w:szCs w:val="24"/>
        </w:rPr>
        <w:t>ë</w:t>
      </w:r>
      <w:r w:rsidR="00827972" w:rsidRPr="00981E7E">
        <w:rPr>
          <w:rFonts w:ascii="Times New Roman" w:hAnsi="Times New Roman" w:cs="Times New Roman"/>
          <w:bCs/>
          <w:sz w:val="24"/>
          <w:szCs w:val="24"/>
        </w:rPr>
        <w:t>ra</w:t>
      </w:r>
      <w:r w:rsidR="00DA343B" w:rsidRPr="00981E7E">
        <w:rPr>
          <w:rFonts w:ascii="Times New Roman" w:hAnsi="Times New Roman" w:cs="Times New Roman"/>
          <w:bCs/>
          <w:sz w:val="24"/>
          <w:szCs w:val="24"/>
        </w:rPr>
        <w:t xml:space="preserve"> prej shkeljeve t</w:t>
      </w:r>
      <w:r w:rsidR="00DF1E06" w:rsidRPr="00981E7E">
        <w:rPr>
          <w:rFonts w:ascii="Times New Roman" w:hAnsi="Times New Roman" w:cs="Times New Roman"/>
          <w:bCs/>
          <w:sz w:val="24"/>
          <w:szCs w:val="24"/>
        </w:rPr>
        <w:t>ë</w:t>
      </w:r>
      <w:r w:rsidR="00DA343B" w:rsidRPr="00981E7E">
        <w:rPr>
          <w:rFonts w:ascii="Times New Roman" w:hAnsi="Times New Roman" w:cs="Times New Roman"/>
          <w:bCs/>
          <w:sz w:val="24"/>
          <w:szCs w:val="24"/>
        </w:rPr>
        <w:t xml:space="preserve"> r</w:t>
      </w:r>
      <w:r w:rsidR="00DF1E06" w:rsidRPr="00981E7E">
        <w:rPr>
          <w:rFonts w:ascii="Times New Roman" w:hAnsi="Times New Roman" w:cs="Times New Roman"/>
          <w:bCs/>
          <w:sz w:val="24"/>
          <w:szCs w:val="24"/>
        </w:rPr>
        <w:t>ë</w:t>
      </w:r>
      <w:r w:rsidR="00524569" w:rsidRPr="00981E7E">
        <w:rPr>
          <w:rFonts w:ascii="Times New Roman" w:hAnsi="Times New Roman" w:cs="Times New Roman"/>
          <w:bCs/>
          <w:sz w:val="24"/>
          <w:szCs w:val="24"/>
        </w:rPr>
        <w:t xml:space="preserve">nda </w:t>
      </w:r>
    </w:p>
    <w:p w14:paraId="5F76B7B7" w14:textId="66EAA646" w:rsidR="00DA343B" w:rsidRPr="00981E7E" w:rsidRDefault="00524569" w:rsidP="006F73C5">
      <w:pPr>
        <w:spacing w:line="276" w:lineRule="auto"/>
        <w:rPr>
          <w:rFonts w:ascii="Times New Roman" w:hAnsi="Times New Roman" w:cs="Times New Roman"/>
          <w:bCs/>
          <w:sz w:val="24"/>
          <w:szCs w:val="24"/>
        </w:rPr>
      </w:pPr>
      <w:r w:rsidRPr="00981E7E">
        <w:rPr>
          <w:rFonts w:ascii="Times New Roman" w:hAnsi="Times New Roman" w:cs="Times New Roman"/>
          <w:bCs/>
          <w:sz w:val="24"/>
          <w:szCs w:val="24"/>
        </w:rPr>
        <w:t xml:space="preserve">                   </w:t>
      </w:r>
      <w:r w:rsidR="00DA343B" w:rsidRPr="00981E7E">
        <w:rPr>
          <w:rFonts w:ascii="Times New Roman" w:hAnsi="Times New Roman" w:cs="Times New Roman"/>
          <w:bCs/>
          <w:sz w:val="24"/>
          <w:szCs w:val="24"/>
        </w:rPr>
        <w:t>disiplinore.</w:t>
      </w:r>
    </w:p>
    <w:p w14:paraId="09415D0D" w14:textId="6E9B618B" w:rsidR="00016D46" w:rsidRPr="00981E7E" w:rsidRDefault="00016D46" w:rsidP="00AB5C26">
      <w:pPr>
        <w:rPr>
          <w:rFonts w:ascii="Times New Roman" w:hAnsi="Times New Roman" w:cs="Times New Roman"/>
          <w:bCs/>
          <w:sz w:val="24"/>
          <w:szCs w:val="24"/>
        </w:rPr>
      </w:pPr>
    </w:p>
    <w:p w14:paraId="521D2D82" w14:textId="2AD0B734" w:rsidR="00524569" w:rsidRPr="00981E7E" w:rsidRDefault="00524569" w:rsidP="00016D46">
      <w:pPr>
        <w:rPr>
          <w:rFonts w:ascii="Times New Roman" w:hAnsi="Times New Roman" w:cs="Times New Roman"/>
          <w:b/>
          <w:sz w:val="24"/>
          <w:szCs w:val="24"/>
        </w:rPr>
      </w:pPr>
    </w:p>
    <w:p w14:paraId="22076783" w14:textId="52F9BEE5" w:rsidR="00AB5C26" w:rsidRPr="00981E7E" w:rsidRDefault="00340C47" w:rsidP="007504D3">
      <w:pPr>
        <w:jc w:val="center"/>
        <w:rPr>
          <w:rFonts w:ascii="Times New Roman" w:hAnsi="Times New Roman" w:cs="Times New Roman"/>
          <w:b/>
          <w:sz w:val="24"/>
          <w:szCs w:val="24"/>
        </w:rPr>
      </w:pPr>
      <w:r w:rsidRPr="00981E7E">
        <w:rPr>
          <w:rFonts w:ascii="Times New Roman" w:hAnsi="Times New Roman" w:cs="Times New Roman"/>
          <w:b/>
          <w:sz w:val="24"/>
          <w:szCs w:val="24"/>
        </w:rPr>
        <w:t>Neni 2</w:t>
      </w:r>
      <w:r w:rsidR="007B3DCD" w:rsidRPr="00981E7E">
        <w:rPr>
          <w:rFonts w:ascii="Times New Roman" w:hAnsi="Times New Roman" w:cs="Times New Roman"/>
          <w:b/>
          <w:sz w:val="24"/>
          <w:szCs w:val="24"/>
        </w:rPr>
        <w:t>6</w:t>
      </w:r>
    </w:p>
    <w:p w14:paraId="07F898EF" w14:textId="0FA28CE1" w:rsidR="00340C47" w:rsidRPr="00981E7E" w:rsidRDefault="00C93C0B" w:rsidP="00340C47">
      <w:pPr>
        <w:jc w:val="center"/>
        <w:rPr>
          <w:rFonts w:ascii="Times New Roman" w:hAnsi="Times New Roman" w:cs="Times New Roman"/>
          <w:b/>
          <w:bCs/>
          <w:sz w:val="24"/>
          <w:szCs w:val="24"/>
          <w:lang w:val="en-US"/>
        </w:rPr>
      </w:pPr>
      <w:r w:rsidRPr="00981E7E">
        <w:rPr>
          <w:rFonts w:ascii="Times New Roman" w:hAnsi="Times New Roman" w:cs="Times New Roman"/>
          <w:b/>
          <w:bCs/>
          <w:sz w:val="24"/>
          <w:szCs w:val="24"/>
        </w:rPr>
        <w:t xml:space="preserve">Prioriteti i </w:t>
      </w:r>
      <w:r w:rsidR="00340C47" w:rsidRPr="00981E7E">
        <w:rPr>
          <w:rFonts w:ascii="Times New Roman" w:hAnsi="Times New Roman" w:cs="Times New Roman"/>
          <w:b/>
          <w:bCs/>
          <w:sz w:val="24"/>
          <w:szCs w:val="24"/>
        </w:rPr>
        <w:t>rast</w:t>
      </w:r>
      <w:r w:rsidRPr="00981E7E">
        <w:rPr>
          <w:rFonts w:ascii="Times New Roman" w:hAnsi="Times New Roman" w:cs="Times New Roman"/>
          <w:b/>
          <w:bCs/>
          <w:sz w:val="24"/>
          <w:szCs w:val="24"/>
        </w:rPr>
        <w:t>it disiplinor</w:t>
      </w:r>
    </w:p>
    <w:p w14:paraId="670FCAB0" w14:textId="77777777" w:rsidR="00340C47" w:rsidRPr="00981E7E" w:rsidRDefault="00340C47" w:rsidP="00340C47">
      <w:pPr>
        <w:rPr>
          <w:rFonts w:ascii="Times New Roman" w:hAnsi="Times New Roman" w:cs="Times New Roman"/>
          <w:b/>
          <w:bCs/>
          <w:sz w:val="24"/>
          <w:szCs w:val="24"/>
        </w:rPr>
      </w:pPr>
    </w:p>
    <w:p w14:paraId="63DFA5CE" w14:textId="7B911162"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1. </w:t>
      </w:r>
      <w:r w:rsidR="00C93C0B" w:rsidRPr="00981E7E">
        <w:rPr>
          <w:rFonts w:ascii="Times New Roman" w:hAnsi="Times New Roman" w:cs="Times New Roman"/>
          <w:sz w:val="24"/>
          <w:szCs w:val="24"/>
        </w:rPr>
        <w:t>N</w:t>
      </w:r>
      <w:r w:rsidR="00DF1E06" w:rsidRPr="00981E7E">
        <w:rPr>
          <w:rFonts w:ascii="Times New Roman" w:hAnsi="Times New Roman" w:cs="Times New Roman"/>
          <w:sz w:val="24"/>
          <w:szCs w:val="24"/>
        </w:rPr>
        <w:t>ë</w:t>
      </w:r>
      <w:r w:rsidR="00C93C0B" w:rsidRPr="00981E7E">
        <w:rPr>
          <w:rFonts w:ascii="Times New Roman" w:hAnsi="Times New Roman" w:cs="Times New Roman"/>
          <w:sz w:val="24"/>
          <w:szCs w:val="24"/>
        </w:rPr>
        <w:t xml:space="preserve"> procedur</w:t>
      </w:r>
      <w:r w:rsidR="00DF1E06" w:rsidRPr="00981E7E">
        <w:rPr>
          <w:rFonts w:ascii="Times New Roman" w:hAnsi="Times New Roman" w:cs="Times New Roman"/>
          <w:sz w:val="24"/>
          <w:szCs w:val="24"/>
        </w:rPr>
        <w:t>ë</w:t>
      </w:r>
      <w:r w:rsidR="00C93C0B" w:rsidRPr="00981E7E">
        <w:rPr>
          <w:rFonts w:ascii="Times New Roman" w:hAnsi="Times New Roman" w:cs="Times New Roman"/>
          <w:sz w:val="24"/>
          <w:szCs w:val="24"/>
        </w:rPr>
        <w:t xml:space="preserve">n disiplinore si rast </w:t>
      </w:r>
      <w:r w:rsidR="00016D46" w:rsidRPr="00981E7E">
        <w:rPr>
          <w:rFonts w:ascii="Times New Roman" w:hAnsi="Times New Roman" w:cs="Times New Roman"/>
          <w:sz w:val="24"/>
          <w:szCs w:val="24"/>
        </w:rPr>
        <w:t>prioritar</w:t>
      </w:r>
      <w:r w:rsidR="00C93C0B" w:rsidRPr="00981E7E">
        <w:rPr>
          <w:rFonts w:ascii="Times New Roman" w:hAnsi="Times New Roman" w:cs="Times New Roman"/>
          <w:sz w:val="24"/>
          <w:szCs w:val="24"/>
        </w:rPr>
        <w:t xml:space="preserve"> i cili duhet trajtuar me urgjenc</w:t>
      </w:r>
      <w:r w:rsidR="00DF1E06" w:rsidRPr="00981E7E">
        <w:rPr>
          <w:rFonts w:ascii="Times New Roman" w:hAnsi="Times New Roman" w:cs="Times New Roman"/>
          <w:sz w:val="24"/>
          <w:szCs w:val="24"/>
        </w:rPr>
        <w:t>ë</w:t>
      </w:r>
      <w:r w:rsidR="00C93C0B" w:rsidRPr="00981E7E">
        <w:rPr>
          <w:rFonts w:ascii="Times New Roman" w:hAnsi="Times New Roman" w:cs="Times New Roman"/>
          <w:sz w:val="24"/>
          <w:szCs w:val="24"/>
        </w:rPr>
        <w:t xml:space="preserve"> nga subjektet bart</w:t>
      </w:r>
      <w:r w:rsidR="00DF1E06" w:rsidRPr="00981E7E">
        <w:rPr>
          <w:rFonts w:ascii="Times New Roman" w:hAnsi="Times New Roman" w:cs="Times New Roman"/>
          <w:sz w:val="24"/>
          <w:szCs w:val="24"/>
        </w:rPr>
        <w:t>ë</w:t>
      </w:r>
      <w:r w:rsidR="00C93C0B" w:rsidRPr="00981E7E">
        <w:rPr>
          <w:rFonts w:ascii="Times New Roman" w:hAnsi="Times New Roman" w:cs="Times New Roman"/>
          <w:sz w:val="24"/>
          <w:szCs w:val="24"/>
        </w:rPr>
        <w:t>se t</w:t>
      </w:r>
      <w:r w:rsidR="00DF1E06" w:rsidRPr="00981E7E">
        <w:rPr>
          <w:rFonts w:ascii="Times New Roman" w:hAnsi="Times New Roman" w:cs="Times New Roman"/>
          <w:sz w:val="24"/>
          <w:szCs w:val="24"/>
        </w:rPr>
        <w:t>ë</w:t>
      </w:r>
      <w:r w:rsidR="00762E3B" w:rsidRPr="00981E7E">
        <w:rPr>
          <w:rFonts w:ascii="Times New Roman" w:hAnsi="Times New Roman" w:cs="Times New Roman"/>
          <w:sz w:val="24"/>
          <w:szCs w:val="24"/>
        </w:rPr>
        <w:t xml:space="preserve"> procedur</w:t>
      </w:r>
      <w:r w:rsidR="00DF1E06" w:rsidRPr="00981E7E">
        <w:rPr>
          <w:rFonts w:ascii="Times New Roman" w:hAnsi="Times New Roman" w:cs="Times New Roman"/>
          <w:sz w:val="24"/>
          <w:szCs w:val="24"/>
        </w:rPr>
        <w:t>ë</w:t>
      </w:r>
      <w:r w:rsidR="00762E3B" w:rsidRPr="00981E7E">
        <w:rPr>
          <w:rFonts w:ascii="Times New Roman" w:hAnsi="Times New Roman" w:cs="Times New Roman"/>
          <w:sz w:val="24"/>
          <w:szCs w:val="24"/>
        </w:rPr>
        <w:t>s disiplinore konsiderohet</w:t>
      </w:r>
      <w:r w:rsidR="00C93C0B" w:rsidRPr="00981E7E">
        <w:rPr>
          <w:rFonts w:ascii="Times New Roman" w:hAnsi="Times New Roman" w:cs="Times New Roman"/>
          <w:sz w:val="24"/>
          <w:szCs w:val="24"/>
        </w:rPr>
        <w:t xml:space="preserve"> </w:t>
      </w:r>
      <w:r w:rsidR="00762E3B" w:rsidRPr="00981E7E">
        <w:rPr>
          <w:rFonts w:ascii="Times New Roman" w:hAnsi="Times New Roman" w:cs="Times New Roman"/>
          <w:sz w:val="24"/>
          <w:szCs w:val="24"/>
        </w:rPr>
        <w:t>r</w:t>
      </w:r>
      <w:r w:rsidRPr="00981E7E">
        <w:rPr>
          <w:rFonts w:ascii="Times New Roman" w:hAnsi="Times New Roman" w:cs="Times New Roman"/>
          <w:sz w:val="24"/>
          <w:szCs w:val="24"/>
        </w:rPr>
        <w:t>ast</w:t>
      </w:r>
      <w:r w:rsidR="00D05BD5" w:rsidRPr="00981E7E">
        <w:rPr>
          <w:rFonts w:ascii="Times New Roman" w:hAnsi="Times New Roman" w:cs="Times New Roman"/>
          <w:sz w:val="24"/>
          <w:szCs w:val="24"/>
        </w:rPr>
        <w:t xml:space="preserve">i kur </w:t>
      </w:r>
      <w:r w:rsidR="00016D46" w:rsidRPr="00981E7E">
        <w:rPr>
          <w:rFonts w:ascii="Times New Roman" w:hAnsi="Times New Roman" w:cs="Times New Roman"/>
          <w:sz w:val="24"/>
          <w:szCs w:val="24"/>
        </w:rPr>
        <w:t>nëpunësi</w:t>
      </w:r>
      <w:r w:rsidR="00D05BD5" w:rsidRPr="00981E7E">
        <w:rPr>
          <w:rFonts w:ascii="Times New Roman" w:hAnsi="Times New Roman" w:cs="Times New Roman"/>
          <w:sz w:val="24"/>
          <w:szCs w:val="24"/>
        </w:rPr>
        <w:t xml:space="preserve">: </w:t>
      </w:r>
    </w:p>
    <w:p w14:paraId="7471C7EC" w14:textId="2DDA987B" w:rsidR="00340C47" w:rsidRPr="00981E7E" w:rsidRDefault="00340C47" w:rsidP="00A3260F">
      <w:pPr>
        <w:rPr>
          <w:rFonts w:ascii="Times New Roman" w:hAnsi="Times New Roman" w:cs="Times New Roman"/>
          <w:sz w:val="24"/>
          <w:szCs w:val="24"/>
        </w:rPr>
      </w:pPr>
    </w:p>
    <w:p w14:paraId="4C0F8F9C" w14:textId="66957EBC" w:rsidR="00340C47"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1.</w:t>
      </w:r>
      <w:r w:rsidR="00174075" w:rsidRPr="00981E7E">
        <w:rPr>
          <w:rFonts w:ascii="Times New Roman" w:hAnsi="Times New Roman" w:cs="Times New Roman"/>
          <w:sz w:val="24"/>
          <w:szCs w:val="24"/>
        </w:rPr>
        <w:t>1</w:t>
      </w:r>
      <w:r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ka qenë</w:t>
      </w:r>
      <w:r w:rsidR="00E14ADD" w:rsidRPr="00981E7E">
        <w:rPr>
          <w:rFonts w:ascii="Times New Roman" w:hAnsi="Times New Roman" w:cs="Times New Roman"/>
          <w:sz w:val="24"/>
          <w:szCs w:val="24"/>
        </w:rPr>
        <w:t xml:space="preserve"> i </w:t>
      </w:r>
      <w:r w:rsidRPr="00981E7E">
        <w:rPr>
          <w:rFonts w:ascii="Times New Roman" w:hAnsi="Times New Roman" w:cs="Times New Roman"/>
          <w:sz w:val="24"/>
          <w:szCs w:val="24"/>
        </w:rPr>
        <w:t>arrestuar, ndaluar apo paraburgosur</w:t>
      </w:r>
      <w:r w:rsidR="007504D3" w:rsidRPr="00981E7E">
        <w:rPr>
          <w:rFonts w:ascii="Times New Roman" w:hAnsi="Times New Roman" w:cs="Times New Roman"/>
          <w:sz w:val="24"/>
          <w:szCs w:val="24"/>
        </w:rPr>
        <w:t>;</w:t>
      </w:r>
    </w:p>
    <w:p w14:paraId="1E0A4080" w14:textId="1FC2EB9E" w:rsidR="003268C7" w:rsidRPr="00981E7E" w:rsidRDefault="003268C7" w:rsidP="00340C47">
      <w:pPr>
        <w:ind w:left="720"/>
        <w:rPr>
          <w:rFonts w:ascii="Times New Roman" w:hAnsi="Times New Roman" w:cs="Times New Roman"/>
          <w:sz w:val="24"/>
          <w:szCs w:val="24"/>
        </w:rPr>
      </w:pPr>
      <w:r w:rsidRPr="00981E7E">
        <w:rPr>
          <w:rFonts w:ascii="Times New Roman" w:hAnsi="Times New Roman" w:cs="Times New Roman"/>
          <w:sz w:val="24"/>
          <w:szCs w:val="24"/>
        </w:rPr>
        <w:t>1.</w:t>
      </w:r>
      <w:r w:rsidR="00174075" w:rsidRPr="00981E7E">
        <w:rPr>
          <w:rFonts w:ascii="Times New Roman" w:hAnsi="Times New Roman" w:cs="Times New Roman"/>
          <w:sz w:val="24"/>
          <w:szCs w:val="24"/>
        </w:rPr>
        <w:t>2</w:t>
      </w:r>
      <w:r w:rsidRPr="00981E7E">
        <w:rPr>
          <w:rFonts w:ascii="Times New Roman" w:hAnsi="Times New Roman" w:cs="Times New Roman"/>
          <w:sz w:val="24"/>
          <w:szCs w:val="24"/>
        </w:rPr>
        <w:t xml:space="preserve">. </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sht</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 pezulluar p</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rkoh</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sisht </w:t>
      </w:r>
      <w:r w:rsidR="007B3DCD" w:rsidRPr="00981E7E">
        <w:rPr>
          <w:rFonts w:ascii="Times New Roman" w:hAnsi="Times New Roman" w:cs="Times New Roman"/>
          <w:sz w:val="24"/>
          <w:szCs w:val="24"/>
        </w:rPr>
        <w:t xml:space="preserve">nga puna </w:t>
      </w:r>
      <w:r w:rsidRPr="00981E7E">
        <w:rPr>
          <w:rFonts w:ascii="Times New Roman" w:hAnsi="Times New Roman" w:cs="Times New Roman"/>
          <w:sz w:val="24"/>
          <w:szCs w:val="24"/>
        </w:rPr>
        <w:t>me vendim t</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 </w:t>
      </w:r>
      <w:r w:rsidR="00E018EC" w:rsidRPr="00981E7E">
        <w:rPr>
          <w:rFonts w:ascii="Times New Roman" w:hAnsi="Times New Roman" w:cs="Times New Roman"/>
          <w:sz w:val="24"/>
          <w:szCs w:val="24"/>
        </w:rPr>
        <w:t>Drejtorit t</w:t>
      </w:r>
      <w:r w:rsidR="00DF1E06" w:rsidRPr="00981E7E">
        <w:rPr>
          <w:rFonts w:ascii="Times New Roman" w:hAnsi="Times New Roman" w:cs="Times New Roman"/>
          <w:sz w:val="24"/>
          <w:szCs w:val="24"/>
        </w:rPr>
        <w:t>ë</w:t>
      </w:r>
      <w:r w:rsidR="00E018EC" w:rsidRPr="00981E7E">
        <w:rPr>
          <w:rFonts w:ascii="Times New Roman" w:hAnsi="Times New Roman" w:cs="Times New Roman"/>
          <w:sz w:val="24"/>
          <w:szCs w:val="24"/>
        </w:rPr>
        <w:t xml:space="preserve"> P</w:t>
      </w:r>
      <w:r w:rsidR="00DF1E06" w:rsidRPr="00981E7E">
        <w:rPr>
          <w:rFonts w:ascii="Times New Roman" w:hAnsi="Times New Roman" w:cs="Times New Roman"/>
          <w:sz w:val="24"/>
          <w:szCs w:val="24"/>
        </w:rPr>
        <w:t>ë</w:t>
      </w:r>
      <w:r w:rsidR="00E018EC" w:rsidRPr="00981E7E">
        <w:rPr>
          <w:rFonts w:ascii="Times New Roman" w:hAnsi="Times New Roman" w:cs="Times New Roman"/>
          <w:sz w:val="24"/>
          <w:szCs w:val="24"/>
        </w:rPr>
        <w:t>rgjithsh</w:t>
      </w:r>
      <w:r w:rsidR="00DF1E06" w:rsidRPr="00981E7E">
        <w:rPr>
          <w:rFonts w:ascii="Times New Roman" w:hAnsi="Times New Roman" w:cs="Times New Roman"/>
          <w:sz w:val="24"/>
          <w:szCs w:val="24"/>
        </w:rPr>
        <w:t>ë</w:t>
      </w:r>
      <w:r w:rsidR="00E018EC" w:rsidRPr="00981E7E">
        <w:rPr>
          <w:rFonts w:ascii="Times New Roman" w:hAnsi="Times New Roman" w:cs="Times New Roman"/>
          <w:sz w:val="24"/>
          <w:szCs w:val="24"/>
        </w:rPr>
        <w:t>m</w:t>
      </w:r>
      <w:r w:rsidR="007504D3" w:rsidRPr="00981E7E">
        <w:rPr>
          <w:rFonts w:ascii="Times New Roman" w:hAnsi="Times New Roman" w:cs="Times New Roman"/>
          <w:sz w:val="24"/>
          <w:szCs w:val="24"/>
        </w:rPr>
        <w:t>;</w:t>
      </w:r>
    </w:p>
    <w:p w14:paraId="52DF3226" w14:textId="30E9343C" w:rsidR="00524569" w:rsidRPr="00981E7E" w:rsidRDefault="00E018EC" w:rsidP="00DF1E06">
      <w:pPr>
        <w:ind w:left="720"/>
        <w:rPr>
          <w:rFonts w:ascii="Times New Roman" w:hAnsi="Times New Roman" w:cs="Times New Roman"/>
          <w:sz w:val="24"/>
          <w:szCs w:val="24"/>
        </w:rPr>
      </w:pPr>
      <w:r w:rsidRPr="00981E7E">
        <w:rPr>
          <w:rFonts w:ascii="Times New Roman" w:hAnsi="Times New Roman" w:cs="Times New Roman"/>
          <w:sz w:val="24"/>
          <w:szCs w:val="24"/>
        </w:rPr>
        <w:t xml:space="preserve">1.3. </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sht</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 pezulluar p</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rkoh</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sisht nga puna apo i </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sht</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 shqiptuar ndonj</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 mas</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 tjet</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r </w:t>
      </w:r>
    </w:p>
    <w:p w14:paraId="1903F68E" w14:textId="269657CA" w:rsidR="00E018EC" w:rsidRPr="00981E7E" w:rsidRDefault="00524569" w:rsidP="00DF1E06">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E018EC" w:rsidRPr="00981E7E">
        <w:rPr>
          <w:rFonts w:ascii="Times New Roman" w:hAnsi="Times New Roman" w:cs="Times New Roman"/>
          <w:sz w:val="24"/>
          <w:szCs w:val="24"/>
        </w:rPr>
        <w:t>e p</w:t>
      </w:r>
      <w:r w:rsidR="00DF1E06" w:rsidRPr="00981E7E">
        <w:rPr>
          <w:rFonts w:ascii="Times New Roman" w:hAnsi="Times New Roman" w:cs="Times New Roman"/>
          <w:sz w:val="24"/>
          <w:szCs w:val="24"/>
        </w:rPr>
        <w:t>ë</w:t>
      </w:r>
      <w:r w:rsidR="00E018EC" w:rsidRPr="00981E7E">
        <w:rPr>
          <w:rFonts w:ascii="Times New Roman" w:hAnsi="Times New Roman" w:cs="Times New Roman"/>
          <w:sz w:val="24"/>
          <w:szCs w:val="24"/>
        </w:rPr>
        <w:t>rshtatshme me vendim t</w:t>
      </w:r>
      <w:r w:rsidR="00DF1E06" w:rsidRPr="00981E7E">
        <w:rPr>
          <w:rFonts w:ascii="Times New Roman" w:hAnsi="Times New Roman" w:cs="Times New Roman"/>
          <w:sz w:val="24"/>
          <w:szCs w:val="24"/>
        </w:rPr>
        <w:t>ë</w:t>
      </w:r>
      <w:r w:rsidR="00E018EC" w:rsidRPr="00981E7E">
        <w:rPr>
          <w:rFonts w:ascii="Times New Roman" w:hAnsi="Times New Roman" w:cs="Times New Roman"/>
          <w:sz w:val="24"/>
          <w:szCs w:val="24"/>
        </w:rPr>
        <w:t xml:space="preserve"> Komisionit</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00E018EC" w:rsidRPr="00981E7E">
        <w:rPr>
          <w:rFonts w:ascii="Times New Roman" w:hAnsi="Times New Roman" w:cs="Times New Roman"/>
          <w:sz w:val="24"/>
          <w:szCs w:val="24"/>
        </w:rPr>
        <w:t>.</w:t>
      </w:r>
    </w:p>
    <w:p w14:paraId="0C053CA6" w14:textId="77777777" w:rsidR="00340C47"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p>
    <w:p w14:paraId="3FF47223" w14:textId="5ED1BA51"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2. Në rastet urgjente të përcaktuar në paragrafin 1 të këtij neni, dhe me qëllim të ruajtjes së besimit të publikut në sistemin gjyqësor,</w:t>
      </w:r>
      <w:r w:rsidR="00A87767" w:rsidRPr="00981E7E">
        <w:rPr>
          <w:rFonts w:ascii="Times New Roman" w:hAnsi="Times New Roman" w:cs="Times New Roman"/>
          <w:sz w:val="24"/>
          <w:szCs w:val="24"/>
        </w:rPr>
        <w:t xml:space="preserve"> subjektet bart</w:t>
      </w:r>
      <w:r w:rsidR="000C0DED" w:rsidRPr="00981E7E">
        <w:rPr>
          <w:rFonts w:ascii="Times New Roman" w:hAnsi="Times New Roman" w:cs="Times New Roman"/>
          <w:sz w:val="24"/>
          <w:szCs w:val="24"/>
        </w:rPr>
        <w:t>ë</w:t>
      </w:r>
      <w:r w:rsidR="00A87767" w:rsidRPr="00981E7E">
        <w:rPr>
          <w:rFonts w:ascii="Times New Roman" w:hAnsi="Times New Roman" w:cs="Times New Roman"/>
          <w:sz w:val="24"/>
          <w:szCs w:val="24"/>
        </w:rPr>
        <w:t>se t</w:t>
      </w:r>
      <w:r w:rsidR="00DF1E06" w:rsidRPr="00981E7E">
        <w:rPr>
          <w:rFonts w:ascii="Times New Roman" w:hAnsi="Times New Roman" w:cs="Times New Roman"/>
          <w:sz w:val="24"/>
          <w:szCs w:val="24"/>
        </w:rPr>
        <w:t>ë</w:t>
      </w:r>
      <w:r w:rsidR="00A87767" w:rsidRPr="00981E7E">
        <w:rPr>
          <w:rFonts w:ascii="Times New Roman" w:hAnsi="Times New Roman" w:cs="Times New Roman"/>
          <w:sz w:val="24"/>
          <w:szCs w:val="24"/>
        </w:rPr>
        <w:t xml:space="preserve"> procedur</w:t>
      </w:r>
      <w:r w:rsidR="000C0DED" w:rsidRPr="00981E7E">
        <w:rPr>
          <w:rFonts w:ascii="Times New Roman" w:hAnsi="Times New Roman" w:cs="Times New Roman"/>
          <w:sz w:val="24"/>
          <w:szCs w:val="24"/>
        </w:rPr>
        <w:t>ë</w:t>
      </w:r>
      <w:r w:rsidR="00A87767" w:rsidRPr="00981E7E">
        <w:rPr>
          <w:rFonts w:ascii="Times New Roman" w:hAnsi="Times New Roman" w:cs="Times New Roman"/>
          <w:sz w:val="24"/>
          <w:szCs w:val="24"/>
        </w:rPr>
        <w:t>s disiplinore detyrohen t</w:t>
      </w:r>
      <w:r w:rsidR="00DF1E06" w:rsidRPr="00981E7E">
        <w:rPr>
          <w:rFonts w:ascii="Times New Roman" w:hAnsi="Times New Roman" w:cs="Times New Roman"/>
          <w:sz w:val="24"/>
          <w:szCs w:val="24"/>
        </w:rPr>
        <w:t>ë</w:t>
      </w:r>
      <w:r w:rsidR="00A87767"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veprojnë me urgjencë dhe çështjen disiplinore e fillojnë dhe përfundojnë brenda një afati shumë të shpejt duke i pasur çdo herë për bazë të drejtat e </w:t>
      </w:r>
      <w:r w:rsidR="00016D46"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me</w:t>
      </w:r>
      <w:r w:rsidRPr="00981E7E">
        <w:rPr>
          <w:rFonts w:ascii="Times New Roman" w:hAnsi="Times New Roman" w:cs="Times New Roman"/>
          <w:sz w:val="24"/>
          <w:szCs w:val="24"/>
        </w:rPr>
        <w:t xml:space="preserve"> legjislacionin përkatës në fuqi.</w:t>
      </w:r>
    </w:p>
    <w:p w14:paraId="34BD893D" w14:textId="77777777" w:rsidR="00340C47" w:rsidRPr="00981E7E" w:rsidRDefault="00340C47" w:rsidP="00340C47">
      <w:pPr>
        <w:rPr>
          <w:rFonts w:ascii="Times New Roman" w:hAnsi="Times New Roman" w:cs="Times New Roman"/>
          <w:sz w:val="24"/>
          <w:szCs w:val="24"/>
        </w:rPr>
      </w:pPr>
    </w:p>
    <w:p w14:paraId="4E91BC9F" w14:textId="77777777" w:rsidR="00883588" w:rsidRPr="00981E7E" w:rsidRDefault="00883588" w:rsidP="00883588">
      <w:pPr>
        <w:jc w:val="center"/>
        <w:rPr>
          <w:rFonts w:ascii="Times New Roman" w:hAnsi="Times New Roman" w:cs="Times New Roman"/>
          <w:b/>
          <w:bCs/>
          <w:sz w:val="24"/>
          <w:szCs w:val="24"/>
        </w:rPr>
      </w:pPr>
    </w:p>
    <w:p w14:paraId="0FEDA5B9" w14:textId="666BBF2B" w:rsidR="00883588" w:rsidRPr="00981E7E" w:rsidRDefault="00883588" w:rsidP="00883588">
      <w:pPr>
        <w:jc w:val="center"/>
        <w:rPr>
          <w:rFonts w:ascii="Times New Roman" w:hAnsi="Times New Roman" w:cs="Times New Roman"/>
          <w:b/>
          <w:bCs/>
          <w:sz w:val="24"/>
          <w:szCs w:val="24"/>
        </w:rPr>
      </w:pPr>
      <w:r w:rsidRPr="00981E7E">
        <w:rPr>
          <w:rFonts w:ascii="Times New Roman" w:hAnsi="Times New Roman" w:cs="Times New Roman"/>
          <w:b/>
          <w:bCs/>
          <w:sz w:val="24"/>
          <w:szCs w:val="24"/>
        </w:rPr>
        <w:t>Neni 27</w:t>
      </w:r>
    </w:p>
    <w:p w14:paraId="51A1C82B" w14:textId="520E76BA" w:rsidR="00883588" w:rsidRPr="00981E7E" w:rsidRDefault="00883588" w:rsidP="00883588">
      <w:pPr>
        <w:jc w:val="center"/>
        <w:rPr>
          <w:rFonts w:ascii="Times New Roman" w:hAnsi="Times New Roman" w:cs="Times New Roman"/>
          <w:b/>
          <w:sz w:val="24"/>
          <w:szCs w:val="24"/>
        </w:rPr>
      </w:pPr>
      <w:r w:rsidRPr="00981E7E">
        <w:rPr>
          <w:rFonts w:ascii="Times New Roman" w:hAnsi="Times New Roman" w:cs="Times New Roman"/>
          <w:b/>
          <w:bCs/>
          <w:sz w:val="24"/>
          <w:szCs w:val="24"/>
        </w:rPr>
        <w:t xml:space="preserve">Ftesa për seancë në Komision </w:t>
      </w:r>
      <w:r w:rsidRPr="00981E7E">
        <w:rPr>
          <w:rFonts w:ascii="Times New Roman" w:hAnsi="Times New Roman" w:cs="Times New Roman"/>
          <w:b/>
          <w:sz w:val="24"/>
          <w:szCs w:val="24"/>
        </w:rPr>
        <w:t>Disiplinor</w:t>
      </w:r>
    </w:p>
    <w:p w14:paraId="4689055E" w14:textId="77777777" w:rsidR="00883588" w:rsidRPr="00981E7E" w:rsidRDefault="00883588" w:rsidP="00883588">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119FC8A2" w14:textId="77777777" w:rsidR="00883588" w:rsidRPr="00981E7E" w:rsidRDefault="00883588" w:rsidP="00883588">
      <w:pPr>
        <w:rPr>
          <w:rFonts w:ascii="Times New Roman" w:hAnsi="Times New Roman" w:cs="Times New Roman"/>
          <w:sz w:val="24"/>
          <w:szCs w:val="24"/>
        </w:rPr>
      </w:pPr>
      <w:r w:rsidRPr="00981E7E">
        <w:rPr>
          <w:rFonts w:ascii="Times New Roman" w:hAnsi="Times New Roman" w:cs="Times New Roman"/>
          <w:sz w:val="24"/>
          <w:szCs w:val="24"/>
        </w:rPr>
        <w:t>1. Caktimi, thirrja dhe mbajtja e seancës bëhet në pajtim me dispozitat përkatëse të LPPA.</w:t>
      </w:r>
    </w:p>
    <w:p w14:paraId="39E0AE64" w14:textId="77777777" w:rsidR="00883588" w:rsidRPr="00981E7E" w:rsidRDefault="00883588" w:rsidP="00883588">
      <w:pPr>
        <w:rPr>
          <w:rFonts w:ascii="Times New Roman" w:hAnsi="Times New Roman" w:cs="Times New Roman"/>
          <w:sz w:val="24"/>
          <w:szCs w:val="24"/>
        </w:rPr>
      </w:pPr>
    </w:p>
    <w:p w14:paraId="7B8F0D5D" w14:textId="77777777" w:rsidR="00883588" w:rsidRPr="00981E7E" w:rsidRDefault="00883588" w:rsidP="00883588">
      <w:pPr>
        <w:rPr>
          <w:rFonts w:ascii="Times New Roman" w:hAnsi="Times New Roman" w:cs="Times New Roman"/>
          <w:sz w:val="24"/>
          <w:szCs w:val="24"/>
        </w:rPr>
      </w:pPr>
      <w:r w:rsidRPr="00981E7E">
        <w:rPr>
          <w:rFonts w:ascii="Times New Roman" w:hAnsi="Times New Roman" w:cs="Times New Roman"/>
          <w:sz w:val="24"/>
          <w:szCs w:val="24"/>
        </w:rPr>
        <w:t>2. Seanca mbahet në lokalet përkatëse të Sekretariatit.</w:t>
      </w:r>
    </w:p>
    <w:p w14:paraId="3A009D39" w14:textId="77777777" w:rsidR="00883588" w:rsidRPr="00981E7E" w:rsidRDefault="00883588" w:rsidP="00883588">
      <w:pPr>
        <w:rPr>
          <w:rFonts w:ascii="Times New Roman" w:hAnsi="Times New Roman" w:cs="Times New Roman"/>
          <w:sz w:val="24"/>
          <w:szCs w:val="24"/>
        </w:rPr>
      </w:pPr>
    </w:p>
    <w:p w14:paraId="449C7809" w14:textId="660B9945" w:rsidR="00883588" w:rsidRPr="00981E7E" w:rsidRDefault="00883588" w:rsidP="00883588">
      <w:pPr>
        <w:rPr>
          <w:rFonts w:ascii="Times New Roman" w:hAnsi="Times New Roman" w:cs="Times New Roman"/>
          <w:sz w:val="24"/>
          <w:szCs w:val="24"/>
        </w:rPr>
      </w:pPr>
      <w:r w:rsidRPr="00981E7E">
        <w:rPr>
          <w:rFonts w:ascii="Times New Roman" w:hAnsi="Times New Roman" w:cs="Times New Roman"/>
          <w:sz w:val="24"/>
          <w:szCs w:val="24"/>
        </w:rPr>
        <w:t>3. Ftesa për seanc</w:t>
      </w:r>
      <w:r w:rsidR="00016D46" w:rsidRPr="00981E7E">
        <w:rPr>
          <w:rFonts w:ascii="Times New Roman" w:hAnsi="Times New Roman" w:cs="Times New Roman"/>
          <w:sz w:val="24"/>
          <w:szCs w:val="24"/>
        </w:rPr>
        <w:t>ë</w:t>
      </w:r>
      <w:r w:rsidRPr="00981E7E">
        <w:rPr>
          <w:rFonts w:ascii="Times New Roman" w:hAnsi="Times New Roman" w:cs="Times New Roman"/>
          <w:sz w:val="24"/>
          <w:szCs w:val="24"/>
        </w:rPr>
        <w:t xml:space="preserve"> përmban</w:t>
      </w:r>
      <w:r w:rsidR="007115FF" w:rsidRPr="00981E7E">
        <w:rPr>
          <w:rFonts w:ascii="Times New Roman" w:hAnsi="Times New Roman" w:cs="Times New Roman"/>
          <w:sz w:val="24"/>
          <w:szCs w:val="24"/>
        </w:rPr>
        <w:t xml:space="preserve"> por nuk kufizohet:</w:t>
      </w:r>
      <w:r w:rsidRPr="00981E7E">
        <w:rPr>
          <w:rFonts w:ascii="Times New Roman" w:hAnsi="Times New Roman" w:cs="Times New Roman"/>
          <w:sz w:val="24"/>
          <w:szCs w:val="24"/>
        </w:rPr>
        <w:t xml:space="preserve"> emrin dhe mbiemrin e personit i cili thirret, kohën dhe vendin e mbajtjes së seancës, arsyet për thirrje dhe cilësinë për çka thirret.</w:t>
      </w:r>
    </w:p>
    <w:p w14:paraId="41B5D36D" w14:textId="77777777" w:rsidR="00883588" w:rsidRPr="00981E7E" w:rsidRDefault="00883588" w:rsidP="00883588">
      <w:pPr>
        <w:rPr>
          <w:rFonts w:ascii="Times New Roman" w:hAnsi="Times New Roman" w:cs="Times New Roman"/>
          <w:sz w:val="24"/>
          <w:szCs w:val="24"/>
        </w:rPr>
      </w:pPr>
    </w:p>
    <w:p w14:paraId="777CD47C" w14:textId="2A84F7F1" w:rsidR="00883588" w:rsidRPr="00981E7E" w:rsidRDefault="00883588" w:rsidP="00883588">
      <w:pPr>
        <w:rPr>
          <w:rFonts w:ascii="Times New Roman" w:hAnsi="Times New Roman" w:cs="Times New Roman"/>
          <w:sz w:val="24"/>
          <w:szCs w:val="24"/>
        </w:rPr>
      </w:pPr>
      <w:r w:rsidRPr="00981E7E">
        <w:rPr>
          <w:rFonts w:ascii="Times New Roman" w:hAnsi="Times New Roman" w:cs="Times New Roman"/>
          <w:sz w:val="24"/>
          <w:szCs w:val="24"/>
        </w:rPr>
        <w:lastRenderedPageBreak/>
        <w:t>4. Thirrja për seancë të subjektit të hetimit disiplinor</w:t>
      </w:r>
      <w:r w:rsidR="00016D46" w:rsidRPr="00981E7E">
        <w:rPr>
          <w:rFonts w:ascii="Times New Roman" w:hAnsi="Times New Roman" w:cs="Times New Roman"/>
          <w:sz w:val="24"/>
          <w:szCs w:val="24"/>
        </w:rPr>
        <w:t xml:space="preserve"> dhe</w:t>
      </w:r>
      <w:r w:rsidRPr="00981E7E">
        <w:rPr>
          <w:rFonts w:ascii="Times New Roman" w:hAnsi="Times New Roman" w:cs="Times New Roman"/>
          <w:sz w:val="24"/>
          <w:szCs w:val="24"/>
        </w:rPr>
        <w:t xml:space="preserve"> person</w:t>
      </w:r>
      <w:r w:rsidR="00084979" w:rsidRPr="00981E7E">
        <w:rPr>
          <w:rFonts w:ascii="Times New Roman" w:hAnsi="Times New Roman" w:cs="Times New Roman"/>
          <w:sz w:val="24"/>
          <w:szCs w:val="24"/>
        </w:rPr>
        <w:t>ave</w:t>
      </w:r>
      <w:r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tjerë të</w:t>
      </w:r>
      <w:r w:rsidR="00084979"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cilët kanë</w:t>
      </w:r>
      <w:r w:rsidR="00084979"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cilësinë</w:t>
      </w:r>
      <w:r w:rsidR="00084979" w:rsidRPr="00981E7E">
        <w:rPr>
          <w:rFonts w:ascii="Times New Roman" w:hAnsi="Times New Roman" w:cs="Times New Roman"/>
          <w:sz w:val="24"/>
          <w:szCs w:val="24"/>
        </w:rPr>
        <w:t xml:space="preserve"> e </w:t>
      </w:r>
      <w:r w:rsidR="00016D46" w:rsidRPr="00981E7E">
        <w:rPr>
          <w:rFonts w:ascii="Times New Roman" w:hAnsi="Times New Roman" w:cs="Times New Roman"/>
          <w:sz w:val="24"/>
          <w:szCs w:val="24"/>
        </w:rPr>
        <w:t>nëpunësit,</w:t>
      </w:r>
      <w:r w:rsidRPr="00981E7E">
        <w:rPr>
          <w:rFonts w:ascii="Times New Roman" w:hAnsi="Times New Roman" w:cs="Times New Roman"/>
          <w:sz w:val="24"/>
          <w:szCs w:val="24"/>
        </w:rPr>
        <w:t xml:space="preserve"> i dërgohet </w:t>
      </w:r>
      <w:r w:rsidR="00016D46" w:rsidRPr="00981E7E">
        <w:rPr>
          <w:rFonts w:ascii="Times New Roman" w:hAnsi="Times New Roman" w:cs="Times New Roman"/>
          <w:sz w:val="24"/>
          <w:szCs w:val="24"/>
        </w:rPr>
        <w:t>përmes</w:t>
      </w:r>
      <w:r w:rsidRPr="00981E7E">
        <w:rPr>
          <w:rFonts w:ascii="Times New Roman" w:hAnsi="Times New Roman" w:cs="Times New Roman"/>
          <w:sz w:val="24"/>
          <w:szCs w:val="24"/>
        </w:rPr>
        <w:t xml:space="preserve"> postës</w:t>
      </w:r>
      <w:r w:rsidR="00A02313" w:rsidRPr="00981E7E">
        <w:rPr>
          <w:rFonts w:ascii="Times New Roman" w:hAnsi="Times New Roman" w:cs="Times New Roman"/>
          <w:sz w:val="24"/>
          <w:szCs w:val="24"/>
        </w:rPr>
        <w:t xml:space="preserve"> elektronike</w:t>
      </w:r>
      <w:r w:rsidR="00084979"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ndërsa</w:t>
      </w:r>
      <w:r w:rsidR="00084979"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për</w:t>
      </w:r>
      <w:r w:rsidR="00084979" w:rsidRPr="00981E7E">
        <w:rPr>
          <w:rFonts w:ascii="Times New Roman" w:hAnsi="Times New Roman" w:cs="Times New Roman"/>
          <w:sz w:val="24"/>
          <w:szCs w:val="24"/>
        </w:rPr>
        <w:t xml:space="preserve"> subjektet tjera te cilat nuk e kane </w:t>
      </w:r>
      <w:r w:rsidR="00016D46" w:rsidRPr="00981E7E">
        <w:rPr>
          <w:rFonts w:ascii="Times New Roman" w:hAnsi="Times New Roman" w:cs="Times New Roman"/>
          <w:sz w:val="24"/>
          <w:szCs w:val="24"/>
        </w:rPr>
        <w:t>cilësinë</w:t>
      </w:r>
      <w:r w:rsidR="00084979" w:rsidRPr="00981E7E">
        <w:rPr>
          <w:rFonts w:ascii="Times New Roman" w:hAnsi="Times New Roman" w:cs="Times New Roman"/>
          <w:sz w:val="24"/>
          <w:szCs w:val="24"/>
        </w:rPr>
        <w:t xml:space="preserve"> e </w:t>
      </w:r>
      <w:r w:rsidR="00016D46" w:rsidRPr="00981E7E">
        <w:rPr>
          <w:rFonts w:ascii="Times New Roman" w:hAnsi="Times New Roman" w:cs="Times New Roman"/>
          <w:sz w:val="24"/>
          <w:szCs w:val="24"/>
        </w:rPr>
        <w:t>nëpunësit i</w:t>
      </w:r>
      <w:r w:rsidR="00084979"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dërgohet në</w:t>
      </w:r>
      <w:r w:rsidR="00084979" w:rsidRPr="00981E7E">
        <w:rPr>
          <w:rFonts w:ascii="Times New Roman" w:hAnsi="Times New Roman" w:cs="Times New Roman"/>
          <w:sz w:val="24"/>
          <w:szCs w:val="24"/>
        </w:rPr>
        <w:t xml:space="preserve"> </w:t>
      </w:r>
      <w:r w:rsidR="00016D46" w:rsidRPr="00981E7E">
        <w:rPr>
          <w:rFonts w:ascii="Times New Roman" w:hAnsi="Times New Roman" w:cs="Times New Roman"/>
          <w:sz w:val="24"/>
          <w:szCs w:val="24"/>
        </w:rPr>
        <w:t>formën</w:t>
      </w:r>
      <w:r w:rsidR="00084979" w:rsidRPr="00981E7E">
        <w:rPr>
          <w:rFonts w:ascii="Times New Roman" w:hAnsi="Times New Roman" w:cs="Times New Roman"/>
          <w:sz w:val="24"/>
          <w:szCs w:val="24"/>
        </w:rPr>
        <w:t xml:space="preserve"> e </w:t>
      </w:r>
      <w:r w:rsidR="00016D46" w:rsidRPr="00981E7E">
        <w:rPr>
          <w:rFonts w:ascii="Times New Roman" w:hAnsi="Times New Roman" w:cs="Times New Roman"/>
          <w:sz w:val="24"/>
          <w:szCs w:val="24"/>
        </w:rPr>
        <w:t>përcaktuara</w:t>
      </w:r>
      <w:r w:rsidR="00084979" w:rsidRPr="00981E7E">
        <w:rPr>
          <w:rFonts w:ascii="Times New Roman" w:hAnsi="Times New Roman" w:cs="Times New Roman"/>
          <w:sz w:val="24"/>
          <w:szCs w:val="24"/>
        </w:rPr>
        <w:t xml:space="preserve"> sipas dispozitave t</w:t>
      </w:r>
      <w:r w:rsidR="00016D46" w:rsidRPr="00981E7E">
        <w:rPr>
          <w:rFonts w:ascii="Times New Roman" w:hAnsi="Times New Roman" w:cs="Times New Roman"/>
          <w:sz w:val="24"/>
          <w:szCs w:val="24"/>
        </w:rPr>
        <w:t>ë</w:t>
      </w:r>
      <w:r w:rsidR="00084979" w:rsidRPr="00981E7E">
        <w:rPr>
          <w:rFonts w:ascii="Times New Roman" w:hAnsi="Times New Roman" w:cs="Times New Roman"/>
          <w:sz w:val="24"/>
          <w:szCs w:val="24"/>
        </w:rPr>
        <w:t xml:space="preserve"> LPPA.</w:t>
      </w:r>
    </w:p>
    <w:p w14:paraId="0AF09BBA" w14:textId="77777777" w:rsidR="00883588" w:rsidRPr="00981E7E" w:rsidRDefault="00883588" w:rsidP="00883588">
      <w:pPr>
        <w:rPr>
          <w:rFonts w:ascii="Times New Roman" w:hAnsi="Times New Roman" w:cs="Times New Roman"/>
          <w:sz w:val="24"/>
          <w:szCs w:val="24"/>
        </w:rPr>
      </w:pPr>
    </w:p>
    <w:p w14:paraId="4B92D9A7" w14:textId="4A53CEA9" w:rsidR="00883588" w:rsidRPr="00981E7E" w:rsidRDefault="00883588" w:rsidP="00883588">
      <w:pPr>
        <w:rPr>
          <w:rFonts w:ascii="Times New Roman" w:hAnsi="Times New Roman" w:cs="Times New Roman"/>
          <w:sz w:val="24"/>
          <w:szCs w:val="24"/>
        </w:rPr>
      </w:pPr>
      <w:r w:rsidRPr="00981E7E">
        <w:rPr>
          <w:rFonts w:ascii="Times New Roman" w:hAnsi="Times New Roman" w:cs="Times New Roman"/>
          <w:sz w:val="24"/>
          <w:szCs w:val="24"/>
        </w:rPr>
        <w:t xml:space="preserve">5. Thirrja për seancë të subjektit të hetimit disiplinor apo personit tjetër, i dërgohet </w:t>
      </w:r>
      <w:r w:rsidR="005B4036" w:rsidRPr="00981E7E">
        <w:rPr>
          <w:rFonts w:ascii="Times New Roman" w:hAnsi="Times New Roman" w:cs="Times New Roman"/>
          <w:sz w:val="24"/>
          <w:szCs w:val="24"/>
        </w:rPr>
        <w:t>shtatë (</w:t>
      </w:r>
      <w:r w:rsidRPr="00981E7E">
        <w:rPr>
          <w:rFonts w:ascii="Times New Roman" w:hAnsi="Times New Roman" w:cs="Times New Roman"/>
          <w:sz w:val="24"/>
          <w:szCs w:val="24"/>
        </w:rPr>
        <w:t>7</w:t>
      </w:r>
      <w:r w:rsidR="005B4036" w:rsidRPr="00981E7E">
        <w:rPr>
          <w:rFonts w:ascii="Times New Roman" w:hAnsi="Times New Roman" w:cs="Times New Roman"/>
          <w:sz w:val="24"/>
          <w:szCs w:val="24"/>
        </w:rPr>
        <w:t>)</w:t>
      </w:r>
      <w:r w:rsidRPr="00981E7E">
        <w:rPr>
          <w:rFonts w:ascii="Times New Roman" w:hAnsi="Times New Roman" w:cs="Times New Roman"/>
          <w:sz w:val="24"/>
          <w:szCs w:val="24"/>
        </w:rPr>
        <w:t xml:space="preserve"> ditë para datës së mbajtjes së seancës.</w:t>
      </w:r>
    </w:p>
    <w:p w14:paraId="73C46494" w14:textId="3E98B87B" w:rsidR="00883588" w:rsidRPr="00981E7E" w:rsidRDefault="00883588" w:rsidP="00BB4485">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49BA71A9" w14:textId="77777777" w:rsidR="005B4036" w:rsidRPr="00981E7E" w:rsidRDefault="005B4036" w:rsidP="00A3260F">
      <w:pPr>
        <w:jc w:val="center"/>
        <w:rPr>
          <w:rFonts w:ascii="Times New Roman" w:hAnsi="Times New Roman" w:cs="Times New Roman"/>
          <w:b/>
          <w:sz w:val="24"/>
          <w:szCs w:val="24"/>
        </w:rPr>
      </w:pPr>
    </w:p>
    <w:p w14:paraId="111ABF78" w14:textId="03EA2C84" w:rsidR="00AB5C26" w:rsidRPr="00981E7E" w:rsidRDefault="0032749C" w:rsidP="00A3260F">
      <w:pPr>
        <w:jc w:val="center"/>
        <w:rPr>
          <w:rFonts w:ascii="Times New Roman" w:hAnsi="Times New Roman" w:cs="Times New Roman"/>
          <w:b/>
          <w:sz w:val="24"/>
          <w:szCs w:val="24"/>
        </w:rPr>
      </w:pPr>
      <w:r w:rsidRPr="00981E7E">
        <w:rPr>
          <w:rFonts w:ascii="Times New Roman" w:hAnsi="Times New Roman" w:cs="Times New Roman"/>
          <w:b/>
          <w:sz w:val="24"/>
          <w:szCs w:val="24"/>
        </w:rPr>
        <w:t>Neni 2</w:t>
      </w:r>
      <w:r w:rsidR="00883588" w:rsidRPr="00981E7E">
        <w:rPr>
          <w:rFonts w:ascii="Times New Roman" w:hAnsi="Times New Roman" w:cs="Times New Roman"/>
          <w:b/>
          <w:sz w:val="24"/>
          <w:szCs w:val="24"/>
        </w:rPr>
        <w:t xml:space="preserve">8 </w:t>
      </w:r>
    </w:p>
    <w:p w14:paraId="30DD2059" w14:textId="499591DA" w:rsidR="00340C47" w:rsidRPr="00981E7E" w:rsidRDefault="001C0A32" w:rsidP="00340C47">
      <w:pPr>
        <w:jc w:val="center"/>
        <w:rPr>
          <w:rFonts w:ascii="Times New Roman" w:hAnsi="Times New Roman" w:cs="Times New Roman"/>
          <w:b/>
          <w:sz w:val="24"/>
          <w:szCs w:val="24"/>
        </w:rPr>
      </w:pPr>
      <w:r w:rsidRPr="00981E7E">
        <w:rPr>
          <w:rFonts w:ascii="Times New Roman" w:hAnsi="Times New Roman" w:cs="Times New Roman"/>
          <w:b/>
          <w:sz w:val="24"/>
          <w:szCs w:val="24"/>
        </w:rPr>
        <w:t>Seanca e Komisionit D</w:t>
      </w:r>
      <w:r w:rsidR="00340C47" w:rsidRPr="00981E7E">
        <w:rPr>
          <w:rFonts w:ascii="Times New Roman" w:hAnsi="Times New Roman" w:cs="Times New Roman"/>
          <w:b/>
          <w:sz w:val="24"/>
          <w:szCs w:val="24"/>
        </w:rPr>
        <w:t>isiplinor</w:t>
      </w:r>
    </w:p>
    <w:p w14:paraId="2E2EC65B" w14:textId="77777777" w:rsidR="00340C47" w:rsidRPr="00981E7E" w:rsidRDefault="00340C47" w:rsidP="00340C47">
      <w:pPr>
        <w:rPr>
          <w:rFonts w:ascii="Times New Roman" w:hAnsi="Times New Roman" w:cs="Times New Roman"/>
          <w:sz w:val="24"/>
          <w:szCs w:val="24"/>
        </w:rPr>
      </w:pPr>
    </w:p>
    <w:p w14:paraId="537C6A99" w14:textId="0DD56124"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1. Komisioni </w:t>
      </w:r>
      <w:r w:rsidR="000C0DED" w:rsidRPr="00981E7E">
        <w:rPr>
          <w:rFonts w:ascii="Times New Roman" w:hAnsi="Times New Roman" w:cs="Times New Roman"/>
          <w:bCs/>
          <w:sz w:val="24"/>
          <w:szCs w:val="24"/>
        </w:rPr>
        <w:t>Disiplinor</w:t>
      </w:r>
      <w:r w:rsidR="000C0DED" w:rsidRPr="00981E7E">
        <w:rPr>
          <w:rFonts w:ascii="Times New Roman" w:hAnsi="Times New Roman" w:cs="Times New Roman"/>
          <w:sz w:val="24"/>
          <w:szCs w:val="24"/>
        </w:rPr>
        <w:t xml:space="preserve"> </w:t>
      </w:r>
      <w:r w:rsidRPr="00981E7E">
        <w:rPr>
          <w:rFonts w:ascii="Times New Roman" w:hAnsi="Times New Roman" w:cs="Times New Roman"/>
          <w:sz w:val="24"/>
          <w:szCs w:val="24"/>
        </w:rPr>
        <w:t>fillon menjëherë shqyrtimin e fakteve dhe provave në procedurën disiplinore</w:t>
      </w:r>
      <w:r w:rsidR="00DF1E06"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pas pranimit të </w:t>
      </w:r>
      <w:r w:rsidR="005B4036" w:rsidRPr="00981E7E">
        <w:rPr>
          <w:rFonts w:ascii="Times New Roman" w:hAnsi="Times New Roman" w:cs="Times New Roman"/>
          <w:sz w:val="24"/>
          <w:szCs w:val="24"/>
        </w:rPr>
        <w:t>raportit nga Një</w:t>
      </w:r>
      <w:r w:rsidR="00DA119D" w:rsidRPr="00981E7E">
        <w:rPr>
          <w:rFonts w:ascii="Times New Roman" w:hAnsi="Times New Roman" w:cs="Times New Roman"/>
          <w:sz w:val="24"/>
          <w:szCs w:val="24"/>
        </w:rPr>
        <w:t>sia.</w:t>
      </w:r>
    </w:p>
    <w:p w14:paraId="67124BBE" w14:textId="77777777" w:rsidR="00340C47" w:rsidRPr="00981E7E" w:rsidRDefault="00340C47" w:rsidP="00340C47">
      <w:pPr>
        <w:rPr>
          <w:rFonts w:ascii="Times New Roman" w:hAnsi="Times New Roman" w:cs="Times New Roman"/>
          <w:sz w:val="24"/>
          <w:szCs w:val="24"/>
        </w:rPr>
      </w:pPr>
    </w:p>
    <w:p w14:paraId="4984F3FE" w14:textId="77777777" w:rsidR="000C0DED"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2. Komisioni </w:t>
      </w:r>
      <w:r w:rsidR="000C0DED" w:rsidRPr="00981E7E">
        <w:rPr>
          <w:rFonts w:ascii="Times New Roman" w:hAnsi="Times New Roman" w:cs="Times New Roman"/>
          <w:bCs/>
          <w:sz w:val="24"/>
          <w:szCs w:val="24"/>
        </w:rPr>
        <w:t>Disiplinor</w:t>
      </w:r>
      <w:r w:rsidR="000C0DED"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vlerëson faktet dhe rrethanat e ngjarjes që janë të nevojshme për marrjen e </w:t>
      </w:r>
      <w:r w:rsidR="000C0DED" w:rsidRPr="00981E7E">
        <w:rPr>
          <w:rFonts w:ascii="Times New Roman" w:hAnsi="Times New Roman" w:cs="Times New Roman"/>
          <w:sz w:val="24"/>
          <w:szCs w:val="24"/>
        </w:rPr>
        <w:t xml:space="preserve">   </w:t>
      </w:r>
    </w:p>
    <w:p w14:paraId="43F0A1E6" w14:textId="463D5C18"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vendimit. </w:t>
      </w:r>
    </w:p>
    <w:p w14:paraId="017FC149" w14:textId="77777777" w:rsidR="00340C47" w:rsidRPr="00981E7E" w:rsidRDefault="00340C47" w:rsidP="00340C47">
      <w:pPr>
        <w:rPr>
          <w:rFonts w:ascii="Times New Roman" w:hAnsi="Times New Roman" w:cs="Times New Roman"/>
          <w:sz w:val="24"/>
          <w:szCs w:val="24"/>
        </w:rPr>
      </w:pPr>
    </w:p>
    <w:p w14:paraId="1D26C0FF" w14:textId="788B40D5"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3. Komisioni</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kryen edhe këto veprime deri në marrjen e vendimit: </w:t>
      </w:r>
    </w:p>
    <w:p w14:paraId="72C6C84F" w14:textId="77777777" w:rsidR="00340C47" w:rsidRPr="00981E7E" w:rsidRDefault="00340C47" w:rsidP="00340C47">
      <w:pPr>
        <w:rPr>
          <w:rFonts w:ascii="Times New Roman" w:hAnsi="Times New Roman" w:cs="Times New Roman"/>
          <w:sz w:val="24"/>
          <w:szCs w:val="24"/>
        </w:rPr>
      </w:pPr>
    </w:p>
    <w:p w14:paraId="369C74D8" w14:textId="0590E002" w:rsidR="00340C47" w:rsidRPr="00981E7E" w:rsidRDefault="007504D3"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3.1. merr në pyetje ose merr deklarata nga dëshmitarët dhe verifikon faktet; </w:t>
      </w:r>
    </w:p>
    <w:p w14:paraId="1BF59B0B" w14:textId="21EE6C6B" w:rsidR="00340C47" w:rsidRPr="00981E7E" w:rsidRDefault="007504D3"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3.2. rishikon dokumentacionin përkatës; </w:t>
      </w:r>
    </w:p>
    <w:p w14:paraId="62A3413B" w14:textId="35AC388E" w:rsidR="007504D3" w:rsidRPr="00981E7E" w:rsidRDefault="007504D3"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3.3. fton iniciuesin dhe </w:t>
      </w:r>
      <w:r w:rsidR="005B4036" w:rsidRPr="00981E7E">
        <w:rPr>
          <w:rFonts w:ascii="Times New Roman" w:hAnsi="Times New Roman" w:cs="Times New Roman"/>
          <w:sz w:val="24"/>
          <w:szCs w:val="24"/>
        </w:rPr>
        <w:t>nëpunësin</w:t>
      </w:r>
      <w:r w:rsidR="00340C47" w:rsidRPr="00981E7E">
        <w:rPr>
          <w:rFonts w:ascii="Times New Roman" w:hAnsi="Times New Roman" w:cs="Times New Roman"/>
          <w:sz w:val="24"/>
          <w:szCs w:val="24"/>
        </w:rPr>
        <w:t xml:space="preserve"> ndaj të cilit është iniciuar procedura disiplinore për </w:t>
      </w:r>
    </w:p>
    <w:p w14:paraId="7D6F1483" w14:textId="5D19DFF3" w:rsidR="00340C47" w:rsidRPr="00981E7E" w:rsidRDefault="007504D3" w:rsidP="00E459B5">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E459B5"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t’u njohur me variantin e tyre të ngjarjes apo të problemit; </w:t>
      </w:r>
    </w:p>
    <w:p w14:paraId="2972E8DE" w14:textId="3E98663D" w:rsidR="00340C47" w:rsidRPr="00981E7E" w:rsidRDefault="007504D3"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3.4. kryen çdo veprim tjetër të nevojshëm për </w:t>
      </w:r>
      <w:r w:rsidR="00DA119D" w:rsidRPr="00981E7E">
        <w:rPr>
          <w:rFonts w:ascii="Times New Roman" w:hAnsi="Times New Roman" w:cs="Times New Roman"/>
          <w:sz w:val="24"/>
          <w:szCs w:val="24"/>
        </w:rPr>
        <w:t>sqarimin</w:t>
      </w:r>
      <w:r w:rsidR="00340C47" w:rsidRPr="00981E7E">
        <w:rPr>
          <w:rFonts w:ascii="Times New Roman" w:hAnsi="Times New Roman" w:cs="Times New Roman"/>
          <w:sz w:val="24"/>
          <w:szCs w:val="24"/>
        </w:rPr>
        <w:t xml:space="preserve"> e </w:t>
      </w:r>
      <w:r w:rsidR="00DA119D" w:rsidRPr="00981E7E">
        <w:rPr>
          <w:rFonts w:ascii="Times New Roman" w:hAnsi="Times New Roman" w:cs="Times New Roman"/>
          <w:sz w:val="24"/>
          <w:szCs w:val="24"/>
        </w:rPr>
        <w:t>rastit.</w:t>
      </w:r>
    </w:p>
    <w:p w14:paraId="385C491E" w14:textId="77777777" w:rsidR="00340C47" w:rsidRPr="00981E7E" w:rsidRDefault="00340C47" w:rsidP="00340C47">
      <w:pPr>
        <w:ind w:left="720"/>
        <w:rPr>
          <w:rFonts w:ascii="Times New Roman" w:hAnsi="Times New Roman" w:cs="Times New Roman"/>
          <w:sz w:val="24"/>
          <w:szCs w:val="24"/>
        </w:rPr>
      </w:pPr>
    </w:p>
    <w:p w14:paraId="476DCDC7" w14:textId="13691C41"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4.</w:t>
      </w:r>
      <w:r w:rsidR="00DF1E06" w:rsidRPr="00981E7E">
        <w:rPr>
          <w:rFonts w:ascii="Times New Roman" w:hAnsi="Times New Roman" w:cs="Times New Roman"/>
          <w:sz w:val="24"/>
          <w:szCs w:val="24"/>
        </w:rPr>
        <w:t xml:space="preserve"> </w:t>
      </w:r>
      <w:r w:rsidRPr="00981E7E">
        <w:rPr>
          <w:rFonts w:ascii="Times New Roman" w:hAnsi="Times New Roman" w:cs="Times New Roman"/>
          <w:sz w:val="24"/>
          <w:szCs w:val="24"/>
        </w:rPr>
        <w:t>Komisioni</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në kuadër të procedurës disiplinore ndër dokumentet tjera ka për bazë edhe raportin e përgatitur nga Njësia</w:t>
      </w:r>
      <w:r w:rsidR="0014661D" w:rsidRPr="00981E7E">
        <w:rPr>
          <w:rFonts w:ascii="Times New Roman" w:hAnsi="Times New Roman" w:cs="Times New Roman"/>
          <w:sz w:val="24"/>
          <w:szCs w:val="24"/>
        </w:rPr>
        <w:t>, nga e cila në çdo kohë mund të kërkoj plotësime shtesë</w:t>
      </w:r>
      <w:r w:rsidR="00BC0D56" w:rsidRPr="00981E7E">
        <w:rPr>
          <w:rFonts w:ascii="Times New Roman" w:hAnsi="Times New Roman" w:cs="Times New Roman"/>
          <w:sz w:val="24"/>
          <w:szCs w:val="24"/>
        </w:rPr>
        <w:t>.</w:t>
      </w:r>
    </w:p>
    <w:p w14:paraId="5A7C28E1" w14:textId="77777777" w:rsidR="00340C47" w:rsidRPr="00981E7E" w:rsidRDefault="00340C47" w:rsidP="00340C47">
      <w:pPr>
        <w:rPr>
          <w:rFonts w:ascii="Times New Roman" w:hAnsi="Times New Roman" w:cs="Times New Roman"/>
          <w:sz w:val="24"/>
          <w:szCs w:val="24"/>
        </w:rPr>
      </w:pPr>
    </w:p>
    <w:p w14:paraId="6839148E" w14:textId="260167D8"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5. Seancat e Komisionit</w:t>
      </w:r>
      <w:r w:rsidR="004274CF" w:rsidRPr="00981E7E">
        <w:rPr>
          <w:rFonts w:ascii="Times New Roman" w:hAnsi="Times New Roman" w:cs="Times New Roman"/>
          <w:sz w:val="24"/>
          <w:szCs w:val="24"/>
        </w:rPr>
        <w:t xml:space="preserve"> </w:t>
      </w:r>
      <w:r w:rsidR="004274CF"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janë të mbyllura përpos nëse parashihet ndryshe me Ligjin në fuqi dhe mbahen me praninë fizike të t</w:t>
      </w:r>
      <w:r w:rsidR="00DF1E06" w:rsidRPr="00981E7E">
        <w:rPr>
          <w:rFonts w:ascii="Times New Roman" w:hAnsi="Times New Roman" w:cs="Times New Roman"/>
          <w:sz w:val="24"/>
          <w:szCs w:val="24"/>
        </w:rPr>
        <w:t>ë</w:t>
      </w:r>
      <w:r w:rsidRPr="00981E7E">
        <w:rPr>
          <w:rFonts w:ascii="Times New Roman" w:hAnsi="Times New Roman" w:cs="Times New Roman"/>
          <w:sz w:val="24"/>
          <w:szCs w:val="24"/>
        </w:rPr>
        <w:t xml:space="preserve"> gjithë anëtarëve siç përcaktohet me dispozitat e LPPA</w:t>
      </w:r>
      <w:r w:rsidR="000C0DED" w:rsidRPr="00981E7E">
        <w:rPr>
          <w:rFonts w:ascii="Times New Roman" w:hAnsi="Times New Roman" w:cs="Times New Roman"/>
          <w:sz w:val="24"/>
          <w:szCs w:val="24"/>
        </w:rPr>
        <w:t>.</w:t>
      </w:r>
    </w:p>
    <w:p w14:paraId="70D67D1A" w14:textId="77777777" w:rsidR="00340C47" w:rsidRPr="00981E7E" w:rsidRDefault="00340C47" w:rsidP="00340C47">
      <w:pPr>
        <w:rPr>
          <w:rFonts w:ascii="Times New Roman" w:hAnsi="Times New Roman" w:cs="Times New Roman"/>
          <w:sz w:val="24"/>
          <w:szCs w:val="24"/>
        </w:rPr>
      </w:pPr>
    </w:p>
    <w:p w14:paraId="6F8A2F66" w14:textId="67FD5F42"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6. Vendimi në Komision </w:t>
      </w:r>
      <w:r w:rsidR="000C0DED" w:rsidRPr="00981E7E">
        <w:rPr>
          <w:rFonts w:ascii="Times New Roman" w:hAnsi="Times New Roman" w:cs="Times New Roman"/>
          <w:bCs/>
          <w:sz w:val="24"/>
          <w:szCs w:val="24"/>
        </w:rPr>
        <w:t>Disiplinor</w:t>
      </w:r>
      <w:r w:rsidR="000C0DED"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merret </w:t>
      </w:r>
      <w:r w:rsidR="00E459B5" w:rsidRPr="00981E7E">
        <w:rPr>
          <w:rFonts w:ascii="Times New Roman" w:hAnsi="Times New Roman" w:cs="Times New Roman"/>
          <w:sz w:val="24"/>
          <w:szCs w:val="24"/>
        </w:rPr>
        <w:t xml:space="preserve">siç përcaktohet në dispozitat e </w:t>
      </w:r>
      <w:r w:rsidRPr="00981E7E">
        <w:rPr>
          <w:rFonts w:ascii="Times New Roman" w:hAnsi="Times New Roman" w:cs="Times New Roman"/>
          <w:sz w:val="24"/>
          <w:szCs w:val="24"/>
        </w:rPr>
        <w:t>LPPA</w:t>
      </w:r>
      <w:r w:rsidR="00E459B5" w:rsidRPr="00981E7E">
        <w:rPr>
          <w:rFonts w:ascii="Times New Roman" w:hAnsi="Times New Roman" w:cs="Times New Roman"/>
          <w:sz w:val="24"/>
          <w:szCs w:val="24"/>
        </w:rPr>
        <w:t xml:space="preserve"> dhe me këtë</w:t>
      </w:r>
      <w:r w:rsidR="00B02101" w:rsidRPr="00981E7E">
        <w:rPr>
          <w:rFonts w:ascii="Times New Roman" w:hAnsi="Times New Roman" w:cs="Times New Roman"/>
          <w:sz w:val="24"/>
          <w:szCs w:val="24"/>
        </w:rPr>
        <w:t xml:space="preserve"> rregullore.</w:t>
      </w:r>
    </w:p>
    <w:p w14:paraId="23495E0F" w14:textId="77777777" w:rsidR="00340C47" w:rsidRPr="00981E7E" w:rsidRDefault="00340C47" w:rsidP="00340C47">
      <w:pPr>
        <w:rPr>
          <w:rFonts w:ascii="Times New Roman" w:hAnsi="Times New Roman" w:cs="Times New Roman"/>
          <w:sz w:val="24"/>
          <w:szCs w:val="24"/>
        </w:rPr>
      </w:pPr>
    </w:p>
    <w:p w14:paraId="50AA1E9E" w14:textId="32904FD9"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7. Komisioni</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duhet të marrë vendim brenda </w:t>
      </w:r>
      <w:r w:rsidR="005B4036" w:rsidRPr="00981E7E">
        <w:rPr>
          <w:rFonts w:ascii="Times New Roman" w:hAnsi="Times New Roman" w:cs="Times New Roman"/>
          <w:sz w:val="24"/>
          <w:szCs w:val="24"/>
        </w:rPr>
        <w:t>tridhjetë (</w:t>
      </w:r>
      <w:r w:rsidRPr="00981E7E">
        <w:rPr>
          <w:rFonts w:ascii="Times New Roman" w:hAnsi="Times New Roman" w:cs="Times New Roman"/>
          <w:sz w:val="24"/>
          <w:szCs w:val="24"/>
        </w:rPr>
        <w:t>30</w:t>
      </w:r>
      <w:r w:rsidR="005B4036" w:rsidRPr="00981E7E">
        <w:rPr>
          <w:rFonts w:ascii="Times New Roman" w:hAnsi="Times New Roman" w:cs="Times New Roman"/>
          <w:sz w:val="24"/>
          <w:szCs w:val="24"/>
        </w:rPr>
        <w:t>)</w:t>
      </w:r>
      <w:r w:rsidRPr="00981E7E">
        <w:rPr>
          <w:rFonts w:ascii="Times New Roman" w:hAnsi="Times New Roman" w:cs="Times New Roman"/>
          <w:sz w:val="24"/>
          <w:szCs w:val="24"/>
        </w:rPr>
        <w:t xml:space="preserve"> ditëve pas pranimit të </w:t>
      </w:r>
      <w:r w:rsidR="00B02101" w:rsidRPr="00981E7E">
        <w:rPr>
          <w:rFonts w:ascii="Times New Roman" w:hAnsi="Times New Roman" w:cs="Times New Roman"/>
          <w:sz w:val="24"/>
          <w:szCs w:val="24"/>
        </w:rPr>
        <w:t>raportit nga NjMBNj.</w:t>
      </w:r>
    </w:p>
    <w:p w14:paraId="296583F1" w14:textId="77777777" w:rsidR="00340C47" w:rsidRPr="00981E7E" w:rsidRDefault="00340C47" w:rsidP="00340C47">
      <w:pPr>
        <w:rPr>
          <w:rFonts w:ascii="Times New Roman" w:hAnsi="Times New Roman" w:cs="Times New Roman"/>
          <w:sz w:val="24"/>
          <w:szCs w:val="24"/>
        </w:rPr>
      </w:pPr>
    </w:p>
    <w:p w14:paraId="368387A6" w14:textId="0D4BC014" w:rsidR="00340C47" w:rsidRPr="00981E7E" w:rsidRDefault="00340C47" w:rsidP="00340C47">
      <w:pPr>
        <w:rPr>
          <w:rFonts w:ascii="Times New Roman" w:hAnsi="Times New Roman" w:cs="Times New Roman"/>
          <w:b/>
          <w:bCs/>
          <w:sz w:val="24"/>
          <w:szCs w:val="24"/>
        </w:rPr>
      </w:pPr>
      <w:r w:rsidRPr="00981E7E">
        <w:rPr>
          <w:rFonts w:ascii="Times New Roman" w:hAnsi="Times New Roman" w:cs="Times New Roman"/>
          <w:sz w:val="24"/>
          <w:szCs w:val="24"/>
        </w:rPr>
        <w:t xml:space="preserve">8. </w:t>
      </w:r>
      <w:r w:rsidR="00FB5455" w:rsidRPr="00981E7E">
        <w:rPr>
          <w:rFonts w:ascii="Times New Roman" w:hAnsi="Times New Roman" w:cs="Times New Roman"/>
          <w:sz w:val="24"/>
          <w:szCs w:val="24"/>
        </w:rPr>
        <w:t>Vendimi i marr nga Komisioni</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00FB5455" w:rsidRPr="00981E7E">
        <w:rPr>
          <w:rFonts w:ascii="Times New Roman" w:hAnsi="Times New Roman" w:cs="Times New Roman"/>
          <w:sz w:val="24"/>
          <w:szCs w:val="24"/>
        </w:rPr>
        <w:t xml:space="preserve"> s</w:t>
      </w:r>
      <w:r w:rsidR="00E459B5" w:rsidRPr="00981E7E">
        <w:rPr>
          <w:rFonts w:ascii="Times New Roman" w:hAnsi="Times New Roman" w:cs="Times New Roman"/>
          <w:sz w:val="24"/>
          <w:szCs w:val="24"/>
        </w:rPr>
        <w:t>ë bashku me dosjen e lëndë</w:t>
      </w:r>
      <w:r w:rsidR="00FB5455" w:rsidRPr="00981E7E">
        <w:rPr>
          <w:rFonts w:ascii="Times New Roman" w:hAnsi="Times New Roman" w:cs="Times New Roman"/>
          <w:sz w:val="24"/>
          <w:szCs w:val="24"/>
        </w:rPr>
        <w:t xml:space="preserve">s i </w:t>
      </w:r>
      <w:r w:rsidRPr="00981E7E">
        <w:rPr>
          <w:rFonts w:ascii="Times New Roman" w:hAnsi="Times New Roman" w:cs="Times New Roman"/>
          <w:sz w:val="24"/>
          <w:szCs w:val="24"/>
        </w:rPr>
        <w:t>dorëzohet NJMBNj</w:t>
      </w:r>
      <w:r w:rsidR="00E459B5" w:rsidRPr="00981E7E">
        <w:rPr>
          <w:rFonts w:ascii="Times New Roman" w:hAnsi="Times New Roman" w:cs="Times New Roman"/>
          <w:sz w:val="24"/>
          <w:szCs w:val="24"/>
        </w:rPr>
        <w:t xml:space="preserve"> e cila me nga një kopje i njofton palët e përfshira në</w:t>
      </w:r>
      <w:r w:rsidR="00FB5455" w:rsidRPr="00981E7E">
        <w:rPr>
          <w:rFonts w:ascii="Times New Roman" w:hAnsi="Times New Roman" w:cs="Times New Roman"/>
          <w:sz w:val="24"/>
          <w:szCs w:val="24"/>
        </w:rPr>
        <w:t xml:space="preserve"> proces</w:t>
      </w:r>
      <w:r w:rsidR="00E459B5" w:rsidRPr="00981E7E">
        <w:rPr>
          <w:rFonts w:ascii="Times New Roman" w:hAnsi="Times New Roman" w:cs="Times New Roman"/>
          <w:sz w:val="24"/>
          <w:szCs w:val="24"/>
        </w:rPr>
        <w:t>, ndërsa një</w:t>
      </w:r>
      <w:r w:rsidR="00FB5455" w:rsidRPr="00981E7E">
        <w:rPr>
          <w:rFonts w:ascii="Times New Roman" w:hAnsi="Times New Roman" w:cs="Times New Roman"/>
          <w:sz w:val="24"/>
          <w:szCs w:val="24"/>
        </w:rPr>
        <w:t xml:space="preserve"> kopje</w:t>
      </w:r>
      <w:r w:rsidRPr="00981E7E">
        <w:rPr>
          <w:rFonts w:ascii="Times New Roman" w:hAnsi="Times New Roman" w:cs="Times New Roman"/>
          <w:sz w:val="24"/>
          <w:szCs w:val="24"/>
        </w:rPr>
        <w:t xml:space="preserve"> </w:t>
      </w:r>
      <w:r w:rsidR="00E459B5" w:rsidRPr="00981E7E">
        <w:rPr>
          <w:rFonts w:ascii="Times New Roman" w:hAnsi="Times New Roman" w:cs="Times New Roman"/>
          <w:sz w:val="24"/>
          <w:szCs w:val="24"/>
        </w:rPr>
        <w:t>futet në</w:t>
      </w:r>
      <w:r w:rsidR="00FB5455" w:rsidRPr="00981E7E">
        <w:rPr>
          <w:rFonts w:ascii="Times New Roman" w:hAnsi="Times New Roman" w:cs="Times New Roman"/>
          <w:sz w:val="24"/>
          <w:szCs w:val="24"/>
        </w:rPr>
        <w:t xml:space="preserve"> </w:t>
      </w:r>
      <w:r w:rsidRPr="00981E7E">
        <w:rPr>
          <w:rFonts w:ascii="Times New Roman" w:hAnsi="Times New Roman" w:cs="Times New Roman"/>
          <w:sz w:val="24"/>
          <w:szCs w:val="24"/>
        </w:rPr>
        <w:t>dosje</w:t>
      </w:r>
      <w:r w:rsidR="00FB5455" w:rsidRPr="00981E7E">
        <w:rPr>
          <w:rFonts w:ascii="Times New Roman" w:hAnsi="Times New Roman" w:cs="Times New Roman"/>
          <w:sz w:val="24"/>
          <w:szCs w:val="24"/>
        </w:rPr>
        <w:t>n</w:t>
      </w:r>
      <w:r w:rsidRPr="00981E7E">
        <w:rPr>
          <w:rFonts w:ascii="Times New Roman" w:hAnsi="Times New Roman" w:cs="Times New Roman"/>
          <w:sz w:val="24"/>
          <w:szCs w:val="24"/>
        </w:rPr>
        <w:t xml:space="preserve"> pers</w:t>
      </w:r>
      <w:r w:rsidR="00E459B5" w:rsidRPr="00981E7E">
        <w:rPr>
          <w:rFonts w:ascii="Times New Roman" w:hAnsi="Times New Roman" w:cs="Times New Roman"/>
          <w:sz w:val="24"/>
          <w:szCs w:val="24"/>
        </w:rPr>
        <w:t xml:space="preserve">onale të </w:t>
      </w:r>
      <w:r w:rsidR="005B4036" w:rsidRPr="00981E7E">
        <w:rPr>
          <w:rFonts w:ascii="Times New Roman" w:hAnsi="Times New Roman" w:cs="Times New Roman"/>
          <w:sz w:val="24"/>
          <w:szCs w:val="24"/>
        </w:rPr>
        <w:t>nëpunësit</w:t>
      </w:r>
      <w:r w:rsidR="00FC43AE" w:rsidRPr="00981E7E">
        <w:rPr>
          <w:rFonts w:ascii="Times New Roman" w:hAnsi="Times New Roman" w:cs="Times New Roman"/>
          <w:sz w:val="24"/>
          <w:szCs w:val="24"/>
        </w:rPr>
        <w:t>.</w:t>
      </w:r>
    </w:p>
    <w:p w14:paraId="1194F162" w14:textId="77777777" w:rsidR="00340C47" w:rsidRPr="00981E7E" w:rsidRDefault="00340C47" w:rsidP="00340C47">
      <w:pPr>
        <w:rPr>
          <w:rFonts w:ascii="Times New Roman" w:hAnsi="Times New Roman" w:cs="Times New Roman"/>
          <w:b/>
          <w:bCs/>
          <w:sz w:val="24"/>
          <w:szCs w:val="24"/>
        </w:rPr>
      </w:pPr>
    </w:p>
    <w:p w14:paraId="0F68FEE1" w14:textId="2E147CA2" w:rsidR="00524569" w:rsidRPr="00981E7E" w:rsidRDefault="00524569" w:rsidP="005B4036">
      <w:pPr>
        <w:rPr>
          <w:rFonts w:ascii="Times New Roman" w:hAnsi="Times New Roman" w:cs="Times New Roman"/>
          <w:b/>
          <w:bCs/>
          <w:sz w:val="24"/>
          <w:szCs w:val="24"/>
        </w:rPr>
      </w:pPr>
    </w:p>
    <w:p w14:paraId="18031BE6" w14:textId="1E94E836"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32749C" w:rsidRPr="00981E7E">
        <w:rPr>
          <w:rFonts w:ascii="Times New Roman" w:hAnsi="Times New Roman" w:cs="Times New Roman"/>
          <w:b/>
          <w:bCs/>
          <w:sz w:val="24"/>
          <w:szCs w:val="24"/>
        </w:rPr>
        <w:t>2</w:t>
      </w:r>
      <w:r w:rsidR="00883588" w:rsidRPr="00981E7E">
        <w:rPr>
          <w:rFonts w:ascii="Times New Roman" w:hAnsi="Times New Roman" w:cs="Times New Roman"/>
          <w:b/>
          <w:bCs/>
          <w:sz w:val="24"/>
          <w:szCs w:val="24"/>
        </w:rPr>
        <w:t xml:space="preserve">9 </w:t>
      </w:r>
    </w:p>
    <w:p w14:paraId="4A51F250" w14:textId="77777777"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Marrëveshja për pranimin e përgjegjësisë disiplinore</w:t>
      </w:r>
    </w:p>
    <w:p w14:paraId="44C9C3E6" w14:textId="77777777" w:rsidR="00340C47" w:rsidRPr="00981E7E" w:rsidRDefault="00340C47" w:rsidP="00340C47">
      <w:pPr>
        <w:rPr>
          <w:rFonts w:ascii="Times New Roman" w:hAnsi="Times New Roman" w:cs="Times New Roman"/>
          <w:sz w:val="24"/>
          <w:szCs w:val="24"/>
        </w:rPr>
      </w:pPr>
    </w:p>
    <w:p w14:paraId="0B6D2A6C" w14:textId="1AD6C9B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1.</w:t>
      </w:r>
      <w:r w:rsidR="00DF1E06"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Në çdo fazë të </w:t>
      </w:r>
      <w:r w:rsidR="00C63F6D" w:rsidRPr="00981E7E">
        <w:rPr>
          <w:rFonts w:ascii="Times New Roman" w:hAnsi="Times New Roman" w:cs="Times New Roman"/>
          <w:sz w:val="24"/>
          <w:szCs w:val="24"/>
        </w:rPr>
        <w:t>p</w:t>
      </w:r>
      <w:r w:rsidRPr="00981E7E">
        <w:rPr>
          <w:rFonts w:ascii="Times New Roman" w:hAnsi="Times New Roman" w:cs="Times New Roman"/>
          <w:sz w:val="24"/>
          <w:szCs w:val="24"/>
        </w:rPr>
        <w:t xml:space="preserve">rocedurës </w:t>
      </w:r>
      <w:r w:rsidR="00C63F6D" w:rsidRPr="00981E7E">
        <w:rPr>
          <w:rFonts w:ascii="Times New Roman" w:hAnsi="Times New Roman" w:cs="Times New Roman"/>
          <w:sz w:val="24"/>
          <w:szCs w:val="24"/>
        </w:rPr>
        <w:t>d</w:t>
      </w:r>
      <w:r w:rsidRPr="00981E7E">
        <w:rPr>
          <w:rFonts w:ascii="Times New Roman" w:hAnsi="Times New Roman" w:cs="Times New Roman"/>
          <w:sz w:val="24"/>
          <w:szCs w:val="24"/>
        </w:rPr>
        <w:t>isiplinore që zhvillohet në Komision</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w:t>
      </w:r>
      <w:r w:rsidR="000C0DED" w:rsidRPr="00981E7E">
        <w:rPr>
          <w:rFonts w:ascii="Times New Roman" w:hAnsi="Times New Roman" w:cs="Times New Roman"/>
          <w:sz w:val="24"/>
          <w:szCs w:val="24"/>
        </w:rPr>
        <w:t xml:space="preserve">subjekti i hetimit disiplinor </w:t>
      </w:r>
      <w:r w:rsidRPr="00981E7E">
        <w:rPr>
          <w:rFonts w:ascii="Times New Roman" w:hAnsi="Times New Roman" w:cs="Times New Roman"/>
          <w:sz w:val="24"/>
          <w:szCs w:val="24"/>
        </w:rPr>
        <w:t>dhe Komisioni</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mund të negociojnë dhe arrijnë marrëveshje për pranimin e përgjegjësisë disiplinore. </w:t>
      </w:r>
    </w:p>
    <w:p w14:paraId="760118DE" w14:textId="77777777" w:rsidR="00340C47" w:rsidRPr="00981E7E" w:rsidRDefault="00340C47" w:rsidP="00340C47">
      <w:pPr>
        <w:rPr>
          <w:rFonts w:ascii="Times New Roman" w:hAnsi="Times New Roman" w:cs="Times New Roman"/>
          <w:sz w:val="24"/>
          <w:szCs w:val="24"/>
        </w:rPr>
      </w:pPr>
    </w:p>
    <w:p w14:paraId="23240039"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2. Marrëveshja për pranimin e përgjegjësisë disiplinore duhet të përmbaj: </w:t>
      </w:r>
    </w:p>
    <w:p w14:paraId="3729630C" w14:textId="77777777" w:rsidR="00340C47" w:rsidRPr="00981E7E" w:rsidRDefault="00340C47" w:rsidP="00340C47">
      <w:pPr>
        <w:rPr>
          <w:rFonts w:ascii="Times New Roman" w:hAnsi="Times New Roman" w:cs="Times New Roman"/>
          <w:sz w:val="24"/>
          <w:szCs w:val="24"/>
        </w:rPr>
      </w:pPr>
    </w:p>
    <w:p w14:paraId="578394FB" w14:textId="77971237"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2.1. pranimin e përgjegjësisë për shkeljen disiplinore; </w:t>
      </w:r>
    </w:p>
    <w:p w14:paraId="6DF74E47" w14:textId="642B4413" w:rsidR="00340C47"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2.2. masën disiplinore dhe lart</w:t>
      </w:r>
      <w:r w:rsidR="005B4036" w:rsidRPr="00981E7E">
        <w:rPr>
          <w:rFonts w:ascii="Times New Roman" w:hAnsi="Times New Roman" w:cs="Times New Roman"/>
          <w:sz w:val="24"/>
          <w:szCs w:val="24"/>
        </w:rPr>
        <w:t>ësinë apo kohëzgjatjen e saj.</w:t>
      </w:r>
      <w:r w:rsidRPr="00981E7E">
        <w:rPr>
          <w:rFonts w:ascii="Times New Roman" w:hAnsi="Times New Roman" w:cs="Times New Roman"/>
          <w:sz w:val="24"/>
          <w:szCs w:val="24"/>
        </w:rPr>
        <w:t xml:space="preserve"> </w:t>
      </w:r>
    </w:p>
    <w:p w14:paraId="4382E59D"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0FAFA090" w14:textId="447ADB74"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3.Marrëveshja duhet të nënshkruhet nga </w:t>
      </w:r>
      <w:r w:rsidR="000C0DED" w:rsidRPr="00981E7E">
        <w:rPr>
          <w:rFonts w:ascii="Times New Roman" w:hAnsi="Times New Roman" w:cs="Times New Roman"/>
          <w:sz w:val="24"/>
          <w:szCs w:val="24"/>
        </w:rPr>
        <w:t xml:space="preserve">subjekti i hetimit disiplinor </w:t>
      </w:r>
      <w:r w:rsidRPr="00981E7E">
        <w:rPr>
          <w:rFonts w:ascii="Times New Roman" w:hAnsi="Times New Roman" w:cs="Times New Roman"/>
          <w:sz w:val="24"/>
          <w:szCs w:val="24"/>
        </w:rPr>
        <w:t>dhe Komisioni</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w:t>
      </w:r>
    </w:p>
    <w:p w14:paraId="764013C1" w14:textId="4810D409" w:rsidR="00071C66" w:rsidRPr="00981E7E" w:rsidRDefault="00071C66" w:rsidP="00BB4485">
      <w:pPr>
        <w:rPr>
          <w:rFonts w:ascii="Times New Roman" w:hAnsi="Times New Roman" w:cs="Times New Roman"/>
          <w:b/>
          <w:bCs/>
          <w:sz w:val="24"/>
          <w:szCs w:val="24"/>
        </w:rPr>
      </w:pPr>
    </w:p>
    <w:p w14:paraId="399FB22C" w14:textId="7C388F02" w:rsidR="00BB4485" w:rsidRPr="00981E7E" w:rsidRDefault="00BB4485" w:rsidP="005B4036">
      <w:pPr>
        <w:rPr>
          <w:rFonts w:ascii="Times New Roman" w:hAnsi="Times New Roman" w:cs="Times New Roman"/>
          <w:b/>
          <w:bCs/>
          <w:sz w:val="24"/>
          <w:szCs w:val="24"/>
        </w:rPr>
      </w:pPr>
    </w:p>
    <w:p w14:paraId="509A2E26" w14:textId="529E3913"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E44DDC" w:rsidRPr="00981E7E">
        <w:rPr>
          <w:rFonts w:ascii="Times New Roman" w:hAnsi="Times New Roman" w:cs="Times New Roman"/>
          <w:b/>
          <w:bCs/>
          <w:sz w:val="24"/>
          <w:szCs w:val="24"/>
        </w:rPr>
        <w:t>30</w:t>
      </w:r>
      <w:r w:rsidR="00883588" w:rsidRPr="00981E7E">
        <w:rPr>
          <w:rFonts w:ascii="Times New Roman" w:hAnsi="Times New Roman" w:cs="Times New Roman"/>
          <w:b/>
          <w:bCs/>
          <w:sz w:val="24"/>
          <w:szCs w:val="24"/>
        </w:rPr>
        <w:t xml:space="preserve"> </w:t>
      </w:r>
    </w:p>
    <w:p w14:paraId="45E9586C" w14:textId="77777777"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Përjashtimi dhe kundërshtimi</w:t>
      </w:r>
    </w:p>
    <w:p w14:paraId="23F2014D"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1628A730" w14:textId="355B4139"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1.</w:t>
      </w:r>
      <w:r w:rsidR="007504D3" w:rsidRPr="00981E7E">
        <w:rPr>
          <w:rFonts w:ascii="Times New Roman" w:hAnsi="Times New Roman" w:cs="Times New Roman"/>
          <w:sz w:val="24"/>
          <w:szCs w:val="24"/>
        </w:rPr>
        <w:t xml:space="preserve"> </w:t>
      </w:r>
      <w:r w:rsidR="00BB4485" w:rsidRPr="00981E7E">
        <w:rPr>
          <w:rFonts w:ascii="Times New Roman" w:hAnsi="Times New Roman" w:cs="Times New Roman"/>
          <w:sz w:val="24"/>
          <w:szCs w:val="24"/>
        </w:rPr>
        <w:t>Kryetari dhe anëtarë</w:t>
      </w:r>
      <w:r w:rsidRPr="00981E7E">
        <w:rPr>
          <w:rFonts w:ascii="Times New Roman" w:hAnsi="Times New Roman" w:cs="Times New Roman"/>
          <w:sz w:val="24"/>
          <w:szCs w:val="24"/>
        </w:rPr>
        <w:t>t e Komisionit</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janë të obliguar të deklarohen nëse ekziston konflikti i mundshëm i interesit. Në rast se ekziston një situatë e tillë, atëherë ata janë të obliguar që menjëherë ta njoftojnë </w:t>
      </w:r>
      <w:r w:rsidR="00BB4485" w:rsidRPr="00981E7E">
        <w:rPr>
          <w:rFonts w:ascii="Times New Roman" w:hAnsi="Times New Roman" w:cs="Times New Roman"/>
          <w:sz w:val="24"/>
          <w:szCs w:val="24"/>
        </w:rPr>
        <w:t>D</w:t>
      </w:r>
      <w:r w:rsidRPr="00981E7E">
        <w:rPr>
          <w:rFonts w:ascii="Times New Roman" w:hAnsi="Times New Roman" w:cs="Times New Roman"/>
          <w:sz w:val="24"/>
          <w:szCs w:val="24"/>
        </w:rPr>
        <w:t>r</w:t>
      </w:r>
      <w:r w:rsidR="00BB4485" w:rsidRPr="00981E7E">
        <w:rPr>
          <w:rFonts w:ascii="Times New Roman" w:hAnsi="Times New Roman" w:cs="Times New Roman"/>
          <w:sz w:val="24"/>
          <w:szCs w:val="24"/>
        </w:rPr>
        <w:t>ejtorin e P</w:t>
      </w:r>
      <w:r w:rsidR="000C0DED" w:rsidRPr="00981E7E">
        <w:rPr>
          <w:rFonts w:ascii="Times New Roman" w:hAnsi="Times New Roman" w:cs="Times New Roman"/>
          <w:sz w:val="24"/>
          <w:szCs w:val="24"/>
        </w:rPr>
        <w:t>ë</w:t>
      </w:r>
      <w:r w:rsidR="0035377A" w:rsidRPr="00981E7E">
        <w:rPr>
          <w:rFonts w:ascii="Times New Roman" w:hAnsi="Times New Roman" w:cs="Times New Roman"/>
          <w:sz w:val="24"/>
          <w:szCs w:val="24"/>
        </w:rPr>
        <w:t>rgjithshë</w:t>
      </w:r>
      <w:r w:rsidRPr="00981E7E">
        <w:rPr>
          <w:rFonts w:ascii="Times New Roman" w:hAnsi="Times New Roman" w:cs="Times New Roman"/>
          <w:sz w:val="24"/>
          <w:szCs w:val="24"/>
        </w:rPr>
        <w:t xml:space="preserve">m. </w:t>
      </w:r>
    </w:p>
    <w:p w14:paraId="30A2A977" w14:textId="77777777" w:rsidR="00340C47" w:rsidRPr="00981E7E" w:rsidRDefault="00340C47" w:rsidP="00340C47">
      <w:pPr>
        <w:rPr>
          <w:rFonts w:ascii="Times New Roman" w:hAnsi="Times New Roman" w:cs="Times New Roman"/>
          <w:sz w:val="24"/>
          <w:szCs w:val="24"/>
        </w:rPr>
      </w:pPr>
    </w:p>
    <w:p w14:paraId="6B4C0994" w14:textId="7EB7ED64"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2.</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Palët në procedurë kanë të drejtë që të kërkojnë përjashtimin e një ose më shumë anëtarëve mbi bazën e konfliktit të mundshëm të interesit. Një kërkesë e tillë i paraqitet Komisionit</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Komisioni</w:t>
      </w:r>
      <w:r w:rsidR="000C0DED" w:rsidRPr="00981E7E">
        <w:rPr>
          <w:rFonts w:ascii="Times New Roman" w:hAnsi="Times New Roman" w:cs="Times New Roman"/>
          <w:sz w:val="24"/>
          <w:szCs w:val="24"/>
        </w:rPr>
        <w:t xml:space="preserve"> </w:t>
      </w:r>
      <w:r w:rsidR="000C0DED"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ndërprenë seancën dhe çështjen e dërgon tek </w:t>
      </w:r>
      <w:r w:rsidR="0035377A" w:rsidRPr="00981E7E">
        <w:rPr>
          <w:rFonts w:ascii="Times New Roman" w:hAnsi="Times New Roman" w:cs="Times New Roman"/>
          <w:sz w:val="24"/>
          <w:szCs w:val="24"/>
        </w:rPr>
        <w:t>Drejtori i Përgjithshë</w:t>
      </w:r>
      <w:r w:rsidRPr="00981E7E">
        <w:rPr>
          <w:rFonts w:ascii="Times New Roman" w:hAnsi="Times New Roman" w:cs="Times New Roman"/>
          <w:sz w:val="24"/>
          <w:szCs w:val="24"/>
        </w:rPr>
        <w:t>m.</w:t>
      </w:r>
    </w:p>
    <w:p w14:paraId="5F185A51"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444DB077" w14:textId="43386044"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3.</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Në rast se konstaton ekzistimin e konfliktit të interesit</w:t>
      </w:r>
      <w:r w:rsidR="00BB4485" w:rsidRPr="00981E7E">
        <w:rPr>
          <w:rFonts w:ascii="Times New Roman" w:hAnsi="Times New Roman" w:cs="Times New Roman"/>
          <w:sz w:val="24"/>
          <w:szCs w:val="24"/>
        </w:rPr>
        <w:t>,</w:t>
      </w:r>
      <w:r w:rsidRPr="00981E7E">
        <w:rPr>
          <w:rFonts w:ascii="Times New Roman" w:hAnsi="Times New Roman" w:cs="Times New Roman"/>
          <w:sz w:val="24"/>
          <w:szCs w:val="24"/>
        </w:rPr>
        <w:t xml:space="preserve"> Drejtori i P</w:t>
      </w:r>
      <w:r w:rsidR="0035377A" w:rsidRPr="00981E7E">
        <w:rPr>
          <w:rFonts w:ascii="Times New Roman" w:hAnsi="Times New Roman" w:cs="Times New Roman"/>
          <w:sz w:val="24"/>
          <w:szCs w:val="24"/>
        </w:rPr>
        <w:t>ërgjithshë</w:t>
      </w:r>
      <w:r w:rsidRPr="00981E7E">
        <w:rPr>
          <w:rFonts w:ascii="Times New Roman" w:hAnsi="Times New Roman" w:cs="Times New Roman"/>
          <w:sz w:val="24"/>
          <w:szCs w:val="24"/>
        </w:rPr>
        <w:t>m me vendim vendos për përjashtimin e Kryetarit apo anëtarëve të Komisionit</w:t>
      </w:r>
      <w:r w:rsidR="00BD700F" w:rsidRPr="00981E7E">
        <w:rPr>
          <w:rFonts w:ascii="Times New Roman" w:hAnsi="Times New Roman" w:cs="Times New Roman"/>
          <w:sz w:val="24"/>
          <w:szCs w:val="24"/>
        </w:rPr>
        <w:t xml:space="preserve"> </w:t>
      </w:r>
      <w:r w:rsidR="00BD700F" w:rsidRPr="00981E7E">
        <w:rPr>
          <w:rFonts w:ascii="Times New Roman" w:hAnsi="Times New Roman" w:cs="Times New Roman"/>
          <w:bCs/>
          <w:sz w:val="24"/>
          <w:szCs w:val="24"/>
        </w:rPr>
        <w:t>Disiplinor</w:t>
      </w:r>
      <w:r w:rsidR="0035377A" w:rsidRPr="00981E7E">
        <w:rPr>
          <w:rFonts w:ascii="Times New Roman" w:hAnsi="Times New Roman" w:cs="Times New Roman"/>
          <w:sz w:val="24"/>
          <w:szCs w:val="24"/>
        </w:rPr>
        <w:t xml:space="preserve"> si dhe </w:t>
      </w:r>
      <w:r w:rsidR="005B4036" w:rsidRPr="00981E7E">
        <w:rPr>
          <w:rFonts w:ascii="Times New Roman" w:hAnsi="Times New Roman" w:cs="Times New Roman"/>
          <w:sz w:val="24"/>
          <w:szCs w:val="24"/>
        </w:rPr>
        <w:t>zëvendësimin</w:t>
      </w:r>
      <w:r w:rsidR="00B379DF" w:rsidRPr="00981E7E">
        <w:rPr>
          <w:rFonts w:ascii="Times New Roman" w:hAnsi="Times New Roman" w:cs="Times New Roman"/>
          <w:sz w:val="24"/>
          <w:szCs w:val="24"/>
        </w:rPr>
        <w:t xml:space="preserve"> e tyre</w:t>
      </w:r>
      <w:r w:rsidRPr="00981E7E">
        <w:rPr>
          <w:rFonts w:ascii="Times New Roman" w:hAnsi="Times New Roman" w:cs="Times New Roman"/>
          <w:sz w:val="24"/>
          <w:szCs w:val="24"/>
        </w:rPr>
        <w:t xml:space="preserve">. Vendimi i </w:t>
      </w:r>
      <w:r w:rsidR="0035377A" w:rsidRPr="00981E7E">
        <w:rPr>
          <w:rFonts w:ascii="Times New Roman" w:hAnsi="Times New Roman" w:cs="Times New Roman"/>
          <w:sz w:val="24"/>
          <w:szCs w:val="24"/>
        </w:rPr>
        <w:t>Drejtorit të Përgjithshë</w:t>
      </w:r>
      <w:r w:rsidRPr="00981E7E">
        <w:rPr>
          <w:rFonts w:ascii="Times New Roman" w:hAnsi="Times New Roman" w:cs="Times New Roman"/>
          <w:sz w:val="24"/>
          <w:szCs w:val="24"/>
        </w:rPr>
        <w:t>m është përfundimtar.</w:t>
      </w:r>
    </w:p>
    <w:p w14:paraId="7377934E"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4D5AFB84" w14:textId="341F3765"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4.</w:t>
      </w:r>
      <w:r w:rsidR="007504D3" w:rsidRPr="00981E7E">
        <w:rPr>
          <w:rFonts w:ascii="Times New Roman" w:hAnsi="Times New Roman" w:cs="Times New Roman"/>
          <w:sz w:val="24"/>
          <w:szCs w:val="24"/>
        </w:rPr>
        <w:t xml:space="preserve"> </w:t>
      </w:r>
      <w:r w:rsidR="0035377A" w:rsidRPr="00981E7E">
        <w:rPr>
          <w:rFonts w:ascii="Times New Roman" w:hAnsi="Times New Roman" w:cs="Times New Roman"/>
          <w:sz w:val="24"/>
          <w:szCs w:val="24"/>
        </w:rPr>
        <w:t>Drejtori i Përgjithshë</w:t>
      </w:r>
      <w:r w:rsidR="000D3022" w:rsidRPr="00981E7E">
        <w:rPr>
          <w:rFonts w:ascii="Times New Roman" w:hAnsi="Times New Roman" w:cs="Times New Roman"/>
          <w:sz w:val="24"/>
          <w:szCs w:val="24"/>
        </w:rPr>
        <w:t>m</w:t>
      </w:r>
      <w:r w:rsidR="0035377A" w:rsidRPr="00981E7E">
        <w:rPr>
          <w:rFonts w:ascii="Times New Roman" w:hAnsi="Times New Roman" w:cs="Times New Roman"/>
          <w:sz w:val="24"/>
          <w:szCs w:val="24"/>
        </w:rPr>
        <w:t xml:space="preserve"> lidhur me kërkesën për përjashtim të</w:t>
      </w:r>
      <w:r w:rsidR="008916A8" w:rsidRPr="00981E7E">
        <w:rPr>
          <w:rFonts w:ascii="Times New Roman" w:hAnsi="Times New Roman" w:cs="Times New Roman"/>
          <w:sz w:val="24"/>
          <w:szCs w:val="24"/>
        </w:rPr>
        <w:t xml:space="preserve"> kryetarit apo an</w:t>
      </w:r>
      <w:r w:rsidR="00BD700F" w:rsidRPr="00981E7E">
        <w:rPr>
          <w:rFonts w:ascii="Times New Roman" w:hAnsi="Times New Roman" w:cs="Times New Roman"/>
          <w:sz w:val="24"/>
          <w:szCs w:val="24"/>
        </w:rPr>
        <w:t>ë</w:t>
      </w:r>
      <w:r w:rsidR="0035377A" w:rsidRPr="00981E7E">
        <w:rPr>
          <w:rFonts w:ascii="Times New Roman" w:hAnsi="Times New Roman" w:cs="Times New Roman"/>
          <w:sz w:val="24"/>
          <w:szCs w:val="24"/>
        </w:rPr>
        <w:t>tarit të</w:t>
      </w:r>
      <w:r w:rsidR="008916A8" w:rsidRPr="00981E7E">
        <w:rPr>
          <w:rFonts w:ascii="Times New Roman" w:hAnsi="Times New Roman" w:cs="Times New Roman"/>
          <w:sz w:val="24"/>
          <w:szCs w:val="24"/>
        </w:rPr>
        <w:t xml:space="preserve"> Komisionit</w:t>
      </w:r>
      <w:r w:rsidR="00BD700F" w:rsidRPr="00981E7E">
        <w:rPr>
          <w:rFonts w:ascii="Times New Roman" w:hAnsi="Times New Roman" w:cs="Times New Roman"/>
          <w:bCs/>
          <w:sz w:val="24"/>
          <w:szCs w:val="24"/>
        </w:rPr>
        <w:t xml:space="preserve"> Disiplinor</w:t>
      </w:r>
      <w:r w:rsidR="00BB4485" w:rsidRPr="00981E7E">
        <w:rPr>
          <w:rFonts w:ascii="Times New Roman" w:hAnsi="Times New Roman" w:cs="Times New Roman"/>
          <w:bCs/>
          <w:sz w:val="24"/>
          <w:szCs w:val="24"/>
        </w:rPr>
        <w:t>,</w:t>
      </w:r>
      <w:r w:rsidR="0035377A" w:rsidRPr="00981E7E">
        <w:rPr>
          <w:rFonts w:ascii="Times New Roman" w:hAnsi="Times New Roman" w:cs="Times New Roman"/>
          <w:sz w:val="24"/>
          <w:szCs w:val="24"/>
        </w:rPr>
        <w:t xml:space="preserve"> duhet të vendosë më së</w:t>
      </w:r>
      <w:r w:rsidR="008916A8" w:rsidRPr="00981E7E">
        <w:rPr>
          <w:rFonts w:ascii="Times New Roman" w:hAnsi="Times New Roman" w:cs="Times New Roman"/>
          <w:sz w:val="24"/>
          <w:szCs w:val="24"/>
        </w:rPr>
        <w:t xml:space="preserve"> largu</w:t>
      </w:r>
      <w:r w:rsidRPr="00981E7E">
        <w:rPr>
          <w:rFonts w:ascii="Times New Roman" w:hAnsi="Times New Roman" w:cs="Times New Roman"/>
          <w:sz w:val="24"/>
          <w:szCs w:val="24"/>
        </w:rPr>
        <w:t xml:space="preserve"> b</w:t>
      </w:r>
      <w:r w:rsidR="00147C46" w:rsidRPr="00981E7E">
        <w:rPr>
          <w:rFonts w:ascii="Times New Roman" w:hAnsi="Times New Roman" w:cs="Times New Roman"/>
          <w:sz w:val="24"/>
          <w:szCs w:val="24"/>
        </w:rPr>
        <w:t>renda afatit prej pesë (5) ditëve</w:t>
      </w:r>
      <w:r w:rsidR="008916A8" w:rsidRPr="00981E7E">
        <w:rPr>
          <w:rFonts w:ascii="Times New Roman" w:hAnsi="Times New Roman" w:cs="Times New Roman"/>
          <w:sz w:val="24"/>
          <w:szCs w:val="24"/>
        </w:rPr>
        <w:t xml:space="preserve">, duke llogarit nga </w:t>
      </w:r>
      <w:r w:rsidR="0035377A" w:rsidRPr="00981E7E">
        <w:rPr>
          <w:rFonts w:ascii="Times New Roman" w:hAnsi="Times New Roman" w:cs="Times New Roman"/>
          <w:sz w:val="24"/>
          <w:szCs w:val="24"/>
        </w:rPr>
        <w:t>dita e pranimit të</w:t>
      </w:r>
      <w:r w:rsidR="008916A8" w:rsidRPr="00981E7E">
        <w:rPr>
          <w:rFonts w:ascii="Times New Roman" w:hAnsi="Times New Roman" w:cs="Times New Roman"/>
          <w:sz w:val="24"/>
          <w:szCs w:val="24"/>
        </w:rPr>
        <w:t xml:space="preserve"> saj.</w:t>
      </w:r>
    </w:p>
    <w:p w14:paraId="366FCB40"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79D516FC" w14:textId="236645A3"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5.</w:t>
      </w:r>
      <w:r w:rsidR="0035377A" w:rsidRPr="00981E7E">
        <w:rPr>
          <w:rFonts w:ascii="Times New Roman" w:hAnsi="Times New Roman" w:cs="Times New Roman"/>
          <w:sz w:val="24"/>
          <w:szCs w:val="24"/>
        </w:rPr>
        <w:t xml:space="preserve"> </w:t>
      </w:r>
      <w:r w:rsidRPr="00981E7E">
        <w:rPr>
          <w:rFonts w:ascii="Times New Roman" w:hAnsi="Times New Roman" w:cs="Times New Roman"/>
          <w:sz w:val="24"/>
          <w:szCs w:val="24"/>
        </w:rPr>
        <w:t>Vendimi për përjashtimin e kryetarit apo njërit nga anëtarët e Komisionit</w:t>
      </w:r>
      <w:r w:rsidR="00BD700F" w:rsidRPr="00981E7E">
        <w:rPr>
          <w:rFonts w:ascii="Times New Roman" w:hAnsi="Times New Roman" w:cs="Times New Roman"/>
          <w:sz w:val="24"/>
          <w:szCs w:val="24"/>
        </w:rPr>
        <w:t xml:space="preserve"> </w:t>
      </w:r>
      <w:r w:rsidR="00BD700F" w:rsidRPr="00981E7E">
        <w:rPr>
          <w:rFonts w:ascii="Times New Roman" w:hAnsi="Times New Roman" w:cs="Times New Roman"/>
          <w:bCs/>
          <w:sz w:val="24"/>
          <w:szCs w:val="24"/>
        </w:rPr>
        <w:t>Disiplinor</w:t>
      </w:r>
      <w:r w:rsidR="00BB4485" w:rsidRPr="00981E7E">
        <w:rPr>
          <w:rFonts w:ascii="Times New Roman" w:hAnsi="Times New Roman" w:cs="Times New Roman"/>
          <w:bCs/>
          <w:sz w:val="24"/>
          <w:szCs w:val="24"/>
        </w:rPr>
        <w:t>,</w:t>
      </w:r>
      <w:r w:rsidRPr="00981E7E">
        <w:rPr>
          <w:rFonts w:ascii="Times New Roman" w:hAnsi="Times New Roman" w:cs="Times New Roman"/>
          <w:sz w:val="24"/>
          <w:szCs w:val="24"/>
        </w:rPr>
        <w:t xml:space="preserve"> duhet që të bazohet në legjislacionin përkatës</w:t>
      </w:r>
      <w:r w:rsidR="00BB4485" w:rsidRPr="00981E7E">
        <w:rPr>
          <w:rFonts w:ascii="Times New Roman" w:hAnsi="Times New Roman" w:cs="Times New Roman"/>
          <w:sz w:val="24"/>
          <w:szCs w:val="24"/>
        </w:rPr>
        <w:t>,</w:t>
      </w:r>
      <w:r w:rsidRPr="00981E7E">
        <w:rPr>
          <w:rFonts w:ascii="Times New Roman" w:hAnsi="Times New Roman" w:cs="Times New Roman"/>
          <w:sz w:val="24"/>
          <w:szCs w:val="24"/>
        </w:rPr>
        <w:t xml:space="preserve"> për parandalimin e konfliktit të interesit.</w:t>
      </w:r>
    </w:p>
    <w:p w14:paraId="1C7C4674" w14:textId="77777777" w:rsidR="00B769B7" w:rsidRPr="00981E7E" w:rsidRDefault="00B769B7" w:rsidP="00340C47">
      <w:pPr>
        <w:rPr>
          <w:rFonts w:ascii="Times New Roman" w:hAnsi="Times New Roman" w:cs="Times New Roman"/>
          <w:sz w:val="24"/>
          <w:szCs w:val="24"/>
        </w:rPr>
      </w:pPr>
    </w:p>
    <w:p w14:paraId="7690A02C" w14:textId="791D459A" w:rsidR="005B4036" w:rsidRPr="00981E7E" w:rsidRDefault="00E30FCE" w:rsidP="005B4036">
      <w:pPr>
        <w:rPr>
          <w:rFonts w:ascii="Times New Roman" w:hAnsi="Times New Roman" w:cs="Times New Roman"/>
          <w:sz w:val="24"/>
          <w:szCs w:val="24"/>
        </w:rPr>
      </w:pPr>
      <w:r w:rsidRPr="00981E7E">
        <w:rPr>
          <w:rFonts w:ascii="Times New Roman" w:hAnsi="Times New Roman" w:cs="Times New Roman"/>
          <w:sz w:val="24"/>
          <w:szCs w:val="24"/>
        </w:rPr>
        <w:t xml:space="preserve">6. </w:t>
      </w:r>
      <w:r w:rsidR="005B4036" w:rsidRPr="00981E7E">
        <w:rPr>
          <w:rFonts w:ascii="Times New Roman" w:hAnsi="Times New Roman" w:cs="Times New Roman"/>
          <w:sz w:val="24"/>
          <w:szCs w:val="24"/>
        </w:rPr>
        <w:t>Nëse</w:t>
      </w:r>
      <w:r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kërkesa</w:t>
      </w:r>
      <w:r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për</w:t>
      </w:r>
      <w:r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përjashtim</w:t>
      </w:r>
      <w:r w:rsidRPr="00981E7E">
        <w:rPr>
          <w:rFonts w:ascii="Times New Roman" w:hAnsi="Times New Roman" w:cs="Times New Roman"/>
          <w:sz w:val="24"/>
          <w:szCs w:val="24"/>
        </w:rPr>
        <w:t xml:space="preserve"> nga </w:t>
      </w:r>
      <w:r w:rsidR="005B4036" w:rsidRPr="00981E7E">
        <w:rPr>
          <w:rFonts w:ascii="Times New Roman" w:hAnsi="Times New Roman" w:cs="Times New Roman"/>
          <w:sz w:val="24"/>
          <w:szCs w:val="24"/>
        </w:rPr>
        <w:t>palët paraqitet ndaj zyrtarëve të</w:t>
      </w:r>
      <w:r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Njësisë</w:t>
      </w:r>
      <w:r w:rsidRPr="00981E7E">
        <w:rPr>
          <w:rFonts w:ascii="Times New Roman" w:hAnsi="Times New Roman" w:cs="Times New Roman"/>
          <w:sz w:val="24"/>
          <w:szCs w:val="24"/>
        </w:rPr>
        <w:t xml:space="preserve"> e cil</w:t>
      </w:r>
      <w:r w:rsidR="005B4036" w:rsidRPr="00981E7E">
        <w:rPr>
          <w:rFonts w:ascii="Times New Roman" w:hAnsi="Times New Roman" w:cs="Times New Roman"/>
          <w:sz w:val="24"/>
          <w:szCs w:val="24"/>
        </w:rPr>
        <w:t xml:space="preserve">a zhvillon hetimet disiplinore, </w:t>
      </w:r>
      <w:r w:rsidRPr="00981E7E">
        <w:rPr>
          <w:rFonts w:ascii="Times New Roman" w:hAnsi="Times New Roman" w:cs="Times New Roman"/>
          <w:sz w:val="24"/>
          <w:szCs w:val="24"/>
        </w:rPr>
        <w:t xml:space="preserve">lidhur me </w:t>
      </w:r>
      <w:r w:rsidR="005B4036" w:rsidRPr="00981E7E">
        <w:rPr>
          <w:rFonts w:ascii="Times New Roman" w:hAnsi="Times New Roman" w:cs="Times New Roman"/>
          <w:sz w:val="24"/>
          <w:szCs w:val="24"/>
        </w:rPr>
        <w:t>një</w:t>
      </w:r>
      <w:r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kërkesë të tillë vendos D</w:t>
      </w:r>
      <w:r w:rsidRPr="00981E7E">
        <w:rPr>
          <w:rFonts w:ascii="Times New Roman" w:hAnsi="Times New Roman" w:cs="Times New Roman"/>
          <w:sz w:val="24"/>
          <w:szCs w:val="24"/>
        </w:rPr>
        <w:t xml:space="preserve">rejtori i </w:t>
      </w:r>
      <w:r w:rsidR="005B4036" w:rsidRPr="00981E7E">
        <w:rPr>
          <w:rFonts w:ascii="Times New Roman" w:hAnsi="Times New Roman" w:cs="Times New Roman"/>
          <w:sz w:val="24"/>
          <w:szCs w:val="24"/>
        </w:rPr>
        <w:t>Njësisë</w:t>
      </w:r>
      <w:r w:rsidR="00F55F31" w:rsidRPr="00981E7E">
        <w:rPr>
          <w:rFonts w:ascii="Times New Roman" w:hAnsi="Times New Roman" w:cs="Times New Roman"/>
          <w:sz w:val="24"/>
          <w:szCs w:val="24"/>
        </w:rPr>
        <w:t>, qoft</w:t>
      </w:r>
      <w:r w:rsidR="00AE6BAA" w:rsidRPr="00981E7E">
        <w:rPr>
          <w:rFonts w:ascii="Times New Roman" w:hAnsi="Times New Roman" w:cs="Times New Roman"/>
          <w:sz w:val="24"/>
          <w:szCs w:val="24"/>
        </w:rPr>
        <w:t>ë</w:t>
      </w:r>
      <w:r w:rsidR="00F55F31"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për</w:t>
      </w:r>
      <w:r w:rsidR="00F55F31"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përjashtimin</w:t>
      </w:r>
      <w:r w:rsidR="00F55F31" w:rsidRPr="00981E7E">
        <w:rPr>
          <w:rFonts w:ascii="Times New Roman" w:hAnsi="Times New Roman" w:cs="Times New Roman"/>
          <w:sz w:val="24"/>
          <w:szCs w:val="24"/>
        </w:rPr>
        <w:t xml:space="preserve"> e zyrtarit dhe </w:t>
      </w:r>
      <w:r w:rsidR="005B4036" w:rsidRPr="00981E7E">
        <w:rPr>
          <w:rFonts w:ascii="Times New Roman" w:hAnsi="Times New Roman" w:cs="Times New Roman"/>
          <w:sz w:val="24"/>
          <w:szCs w:val="24"/>
        </w:rPr>
        <w:t>zëvendësimin</w:t>
      </w:r>
      <w:r w:rsidR="00F55F31" w:rsidRPr="00981E7E">
        <w:rPr>
          <w:rFonts w:ascii="Times New Roman" w:hAnsi="Times New Roman" w:cs="Times New Roman"/>
          <w:sz w:val="24"/>
          <w:szCs w:val="24"/>
        </w:rPr>
        <w:t xml:space="preserve"> e tij me </w:t>
      </w:r>
      <w:r w:rsidR="005B4036" w:rsidRPr="00981E7E">
        <w:rPr>
          <w:rFonts w:ascii="Times New Roman" w:hAnsi="Times New Roman" w:cs="Times New Roman"/>
          <w:sz w:val="24"/>
          <w:szCs w:val="24"/>
        </w:rPr>
        <w:t>një</w:t>
      </w:r>
      <w:r w:rsidR="00F55F31" w:rsidRPr="00981E7E">
        <w:rPr>
          <w:rFonts w:ascii="Times New Roman" w:hAnsi="Times New Roman" w:cs="Times New Roman"/>
          <w:sz w:val="24"/>
          <w:szCs w:val="24"/>
        </w:rPr>
        <w:t xml:space="preserve"> zyrtar </w:t>
      </w:r>
      <w:r w:rsidR="005B4036" w:rsidRPr="00981E7E">
        <w:rPr>
          <w:rFonts w:ascii="Times New Roman" w:hAnsi="Times New Roman" w:cs="Times New Roman"/>
          <w:sz w:val="24"/>
          <w:szCs w:val="24"/>
        </w:rPr>
        <w:t>tjetër</w:t>
      </w:r>
      <w:r w:rsidR="00F55F31" w:rsidRPr="00981E7E">
        <w:rPr>
          <w:rFonts w:ascii="Times New Roman" w:hAnsi="Times New Roman" w:cs="Times New Roman"/>
          <w:sz w:val="24"/>
          <w:szCs w:val="24"/>
        </w:rPr>
        <w:t>.</w:t>
      </w:r>
      <w:r w:rsidR="005B4036" w:rsidRPr="00981E7E">
        <w:rPr>
          <w:rFonts w:ascii="Times New Roman" w:hAnsi="Times New Roman" w:cs="Times New Roman"/>
          <w:sz w:val="24"/>
          <w:szCs w:val="24"/>
        </w:rPr>
        <w:t xml:space="preserve"> Vendimi i Drejtorit të Njësisë është përfundimtar.</w:t>
      </w:r>
    </w:p>
    <w:p w14:paraId="255DA8FA" w14:textId="77777777" w:rsidR="005B4036" w:rsidRPr="00981E7E" w:rsidRDefault="005B4036" w:rsidP="005B4036">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68BCB8A2" w14:textId="3BADC22A" w:rsidR="00340C47" w:rsidRPr="00981E7E" w:rsidRDefault="00340C47" w:rsidP="005B4036">
      <w:pPr>
        <w:rPr>
          <w:rFonts w:ascii="Times New Roman" w:hAnsi="Times New Roman" w:cs="Times New Roman"/>
          <w:b/>
          <w:bCs/>
          <w:sz w:val="24"/>
          <w:szCs w:val="24"/>
        </w:rPr>
      </w:pPr>
    </w:p>
    <w:p w14:paraId="2B041012" w14:textId="45C93E31"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A3260F" w:rsidRPr="00981E7E">
        <w:rPr>
          <w:rFonts w:ascii="Times New Roman" w:hAnsi="Times New Roman" w:cs="Times New Roman"/>
          <w:b/>
          <w:bCs/>
          <w:sz w:val="24"/>
          <w:szCs w:val="24"/>
        </w:rPr>
        <w:t>3</w:t>
      </w:r>
      <w:r w:rsidR="00991735" w:rsidRPr="00981E7E">
        <w:rPr>
          <w:rFonts w:ascii="Times New Roman" w:hAnsi="Times New Roman" w:cs="Times New Roman"/>
          <w:b/>
          <w:bCs/>
          <w:sz w:val="24"/>
          <w:szCs w:val="24"/>
        </w:rPr>
        <w:t>1</w:t>
      </w:r>
    </w:p>
    <w:p w14:paraId="55E9479F" w14:textId="7DC7BA84"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Hapja e </w:t>
      </w:r>
      <w:r w:rsidR="00AE6BAA" w:rsidRPr="00981E7E">
        <w:rPr>
          <w:rFonts w:ascii="Times New Roman" w:hAnsi="Times New Roman" w:cs="Times New Roman"/>
          <w:b/>
          <w:bCs/>
          <w:sz w:val="24"/>
          <w:szCs w:val="24"/>
        </w:rPr>
        <w:t>s</w:t>
      </w:r>
      <w:r w:rsidRPr="00981E7E">
        <w:rPr>
          <w:rFonts w:ascii="Times New Roman" w:hAnsi="Times New Roman" w:cs="Times New Roman"/>
          <w:b/>
          <w:bCs/>
          <w:sz w:val="24"/>
          <w:szCs w:val="24"/>
        </w:rPr>
        <w:t>eancës së Komisionit</w:t>
      </w:r>
      <w:r w:rsidR="00142013" w:rsidRPr="00981E7E">
        <w:rPr>
          <w:rFonts w:ascii="Times New Roman" w:hAnsi="Times New Roman" w:cs="Times New Roman"/>
          <w:b/>
          <w:bCs/>
          <w:sz w:val="24"/>
          <w:szCs w:val="24"/>
        </w:rPr>
        <w:t xml:space="preserve"> </w:t>
      </w:r>
      <w:r w:rsidR="00142013" w:rsidRPr="00981E7E">
        <w:rPr>
          <w:rFonts w:ascii="Times New Roman" w:hAnsi="Times New Roman" w:cs="Times New Roman"/>
          <w:b/>
          <w:sz w:val="24"/>
          <w:szCs w:val="24"/>
        </w:rPr>
        <w:t>Disiplinor</w:t>
      </w:r>
    </w:p>
    <w:p w14:paraId="716D8ABB"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12701E53" w14:textId="5F060754"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1. Nëse janë plotësuar kushtet për mbajtjen e seancës, </w:t>
      </w:r>
      <w:r w:rsidR="005B4036" w:rsidRPr="00981E7E">
        <w:rPr>
          <w:rFonts w:ascii="Times New Roman" w:hAnsi="Times New Roman" w:cs="Times New Roman"/>
          <w:sz w:val="24"/>
          <w:szCs w:val="24"/>
        </w:rPr>
        <w:t>k</w:t>
      </w:r>
      <w:r w:rsidRPr="00981E7E">
        <w:rPr>
          <w:rFonts w:ascii="Times New Roman" w:hAnsi="Times New Roman" w:cs="Times New Roman"/>
          <w:sz w:val="24"/>
          <w:szCs w:val="24"/>
        </w:rPr>
        <w:t>ryesuesi i Komisionit</w:t>
      </w:r>
      <w:r w:rsidR="00142013" w:rsidRPr="00981E7E">
        <w:rPr>
          <w:rFonts w:ascii="Times New Roman" w:hAnsi="Times New Roman" w:cs="Times New Roman"/>
          <w:sz w:val="24"/>
          <w:szCs w:val="24"/>
        </w:rPr>
        <w:t xml:space="preserve"> </w:t>
      </w:r>
      <w:r w:rsidR="00142013" w:rsidRPr="00981E7E">
        <w:rPr>
          <w:rFonts w:ascii="Times New Roman" w:hAnsi="Times New Roman" w:cs="Times New Roman"/>
          <w:bCs/>
          <w:sz w:val="24"/>
          <w:szCs w:val="24"/>
        </w:rPr>
        <w:t>Disiplinor</w:t>
      </w:r>
      <w:r w:rsidRPr="00981E7E">
        <w:rPr>
          <w:rFonts w:ascii="Times New Roman" w:hAnsi="Times New Roman" w:cs="Times New Roman"/>
          <w:sz w:val="24"/>
          <w:szCs w:val="24"/>
        </w:rPr>
        <w:t>, e hap seancën dhe deklaron:</w:t>
      </w:r>
    </w:p>
    <w:p w14:paraId="72480953"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5A8551DF" w14:textId="0523D0C8"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1.1.</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emrin e lëndës;</w:t>
      </w:r>
    </w:p>
    <w:p w14:paraId="47AD6872" w14:textId="4A0D4652"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1.2.</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numrin e dosjes; </w:t>
      </w:r>
      <w:r w:rsidR="007504D3" w:rsidRPr="00981E7E">
        <w:rPr>
          <w:rFonts w:ascii="Times New Roman" w:hAnsi="Times New Roman" w:cs="Times New Roman"/>
          <w:sz w:val="24"/>
          <w:szCs w:val="24"/>
        </w:rPr>
        <w:t xml:space="preserve"> </w:t>
      </w:r>
    </w:p>
    <w:p w14:paraId="4A427717" w14:textId="7A4FA46F"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1.3.</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datën, kohën dhe vendin e mbajtjes së seancës; </w:t>
      </w:r>
    </w:p>
    <w:p w14:paraId="022793CD" w14:textId="07FA93EB"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1.4.</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përbërjen e anëtarëve të pranishëm;</w:t>
      </w:r>
    </w:p>
    <w:p w14:paraId="7FDA5850" w14:textId="097B8DA7"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1.5.</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palët në procedurë;</w:t>
      </w:r>
    </w:p>
    <w:p w14:paraId="65372E00" w14:textId="6C894F1B"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1.6.</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përfaqësuesit e pranishëm të palëve në procedurë, nëse ka të tillë, dhe</w:t>
      </w:r>
    </w:p>
    <w:p w14:paraId="10EC91F1" w14:textId="0492F9FC" w:rsidR="00340C47"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lastRenderedPageBreak/>
        <w:t>1.7.</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pjesëmarrës të tjerë në procedurë.</w:t>
      </w:r>
    </w:p>
    <w:p w14:paraId="5EA77928" w14:textId="3986D480"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r w:rsidR="007504D3" w:rsidRPr="00981E7E">
        <w:rPr>
          <w:rFonts w:ascii="Times New Roman" w:hAnsi="Times New Roman" w:cs="Times New Roman"/>
          <w:sz w:val="24"/>
          <w:szCs w:val="24"/>
        </w:rPr>
        <w:t xml:space="preserve"> </w:t>
      </w:r>
    </w:p>
    <w:p w14:paraId="48306D56" w14:textId="3B4EB931"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2. Kryesuesi i Komisionit</w:t>
      </w:r>
      <w:r w:rsidR="00142013" w:rsidRPr="00981E7E">
        <w:rPr>
          <w:rFonts w:ascii="Times New Roman" w:hAnsi="Times New Roman" w:cs="Times New Roman"/>
          <w:sz w:val="24"/>
          <w:szCs w:val="24"/>
        </w:rPr>
        <w:t xml:space="preserve"> </w:t>
      </w:r>
      <w:r w:rsidR="00142013" w:rsidRPr="00981E7E">
        <w:rPr>
          <w:rFonts w:ascii="Times New Roman" w:hAnsi="Times New Roman" w:cs="Times New Roman"/>
          <w:bCs/>
          <w:sz w:val="24"/>
          <w:szCs w:val="24"/>
        </w:rPr>
        <w:t>Disiplinor</w:t>
      </w:r>
      <w:r w:rsidRPr="00981E7E">
        <w:rPr>
          <w:rFonts w:ascii="Times New Roman" w:hAnsi="Times New Roman" w:cs="Times New Roman"/>
          <w:sz w:val="24"/>
          <w:szCs w:val="24"/>
        </w:rPr>
        <w:t>, konstaton nëse palët pajtohen rreth përbërjes së Komisionit</w:t>
      </w:r>
      <w:r w:rsidR="00142013" w:rsidRPr="00981E7E">
        <w:rPr>
          <w:rFonts w:ascii="Times New Roman" w:hAnsi="Times New Roman" w:cs="Times New Roman"/>
          <w:sz w:val="24"/>
          <w:szCs w:val="24"/>
        </w:rPr>
        <w:t xml:space="preserve"> </w:t>
      </w:r>
      <w:r w:rsidR="00142013"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dhe janë të gatshëm për të vazhduar seancën disiplinore</w:t>
      </w:r>
      <w:r w:rsidR="0029248C" w:rsidRPr="00981E7E">
        <w:rPr>
          <w:rFonts w:ascii="Times New Roman" w:hAnsi="Times New Roman" w:cs="Times New Roman"/>
          <w:sz w:val="24"/>
          <w:szCs w:val="24"/>
        </w:rPr>
        <w:t xml:space="preserve"> e cila vazhdon n</w:t>
      </w:r>
      <w:r w:rsidR="005B4036" w:rsidRPr="00981E7E">
        <w:rPr>
          <w:rFonts w:ascii="Times New Roman" w:hAnsi="Times New Roman" w:cs="Times New Roman"/>
          <w:sz w:val="24"/>
          <w:szCs w:val="24"/>
        </w:rPr>
        <w:t>ë</w:t>
      </w:r>
      <w:r w:rsidR="0029248C"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përputhje</w:t>
      </w:r>
      <w:r w:rsidR="0029248C" w:rsidRPr="00981E7E">
        <w:rPr>
          <w:rFonts w:ascii="Times New Roman" w:hAnsi="Times New Roman" w:cs="Times New Roman"/>
          <w:sz w:val="24"/>
          <w:szCs w:val="24"/>
        </w:rPr>
        <w:t xml:space="preserve"> me rregullat e </w:t>
      </w:r>
      <w:r w:rsidR="005B4036" w:rsidRPr="00981E7E">
        <w:rPr>
          <w:rFonts w:ascii="Times New Roman" w:hAnsi="Times New Roman" w:cs="Times New Roman"/>
          <w:sz w:val="24"/>
          <w:szCs w:val="24"/>
        </w:rPr>
        <w:t>përcaktuara të</w:t>
      </w:r>
      <w:r w:rsidR="0029248C" w:rsidRPr="00981E7E">
        <w:rPr>
          <w:rFonts w:ascii="Times New Roman" w:hAnsi="Times New Roman" w:cs="Times New Roman"/>
          <w:sz w:val="24"/>
          <w:szCs w:val="24"/>
        </w:rPr>
        <w:t xml:space="preserve"> LPPA.</w:t>
      </w:r>
    </w:p>
    <w:p w14:paraId="31048C01" w14:textId="77777777" w:rsidR="00D16929" w:rsidRPr="00981E7E" w:rsidRDefault="00D16929" w:rsidP="00340C47">
      <w:pPr>
        <w:jc w:val="center"/>
        <w:rPr>
          <w:rFonts w:ascii="Times New Roman" w:hAnsi="Times New Roman" w:cs="Times New Roman"/>
          <w:b/>
          <w:bCs/>
          <w:sz w:val="24"/>
          <w:szCs w:val="24"/>
        </w:rPr>
      </w:pPr>
    </w:p>
    <w:p w14:paraId="26032050" w14:textId="77777777" w:rsidR="005B4036" w:rsidRPr="00981E7E" w:rsidRDefault="005B4036" w:rsidP="00340C47">
      <w:pPr>
        <w:jc w:val="center"/>
        <w:rPr>
          <w:rFonts w:ascii="Times New Roman" w:hAnsi="Times New Roman" w:cs="Times New Roman"/>
          <w:b/>
          <w:bCs/>
          <w:sz w:val="24"/>
          <w:szCs w:val="24"/>
        </w:rPr>
      </w:pPr>
    </w:p>
    <w:p w14:paraId="04DF5E1A" w14:textId="56235F12"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A3260F" w:rsidRPr="00981E7E">
        <w:rPr>
          <w:rFonts w:ascii="Times New Roman" w:hAnsi="Times New Roman" w:cs="Times New Roman"/>
          <w:b/>
          <w:bCs/>
          <w:sz w:val="24"/>
          <w:szCs w:val="24"/>
        </w:rPr>
        <w:t>3</w:t>
      </w:r>
      <w:r w:rsidR="00991735" w:rsidRPr="00981E7E">
        <w:rPr>
          <w:rFonts w:ascii="Times New Roman" w:hAnsi="Times New Roman" w:cs="Times New Roman"/>
          <w:b/>
          <w:bCs/>
          <w:sz w:val="24"/>
          <w:szCs w:val="24"/>
        </w:rPr>
        <w:t>2</w:t>
      </w:r>
    </w:p>
    <w:p w14:paraId="0829C777" w14:textId="72EC5AFA" w:rsidR="00340C47" w:rsidRPr="00981E7E" w:rsidRDefault="000F4EAC"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Procesverbali  i </w:t>
      </w:r>
      <w:r w:rsidR="00340C47" w:rsidRPr="00981E7E">
        <w:rPr>
          <w:rFonts w:ascii="Times New Roman" w:hAnsi="Times New Roman" w:cs="Times New Roman"/>
          <w:b/>
          <w:bCs/>
          <w:sz w:val="24"/>
          <w:szCs w:val="24"/>
        </w:rPr>
        <w:t xml:space="preserve"> Seancës </w:t>
      </w:r>
    </w:p>
    <w:p w14:paraId="45D5E6AA"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39FED7B5" w14:textId="4CB17EA9"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1.</w:t>
      </w:r>
      <w:r w:rsidR="005B4036" w:rsidRPr="00981E7E">
        <w:rPr>
          <w:rFonts w:ascii="Times New Roman" w:hAnsi="Times New Roman" w:cs="Times New Roman"/>
          <w:sz w:val="24"/>
          <w:szCs w:val="24"/>
        </w:rPr>
        <w:t xml:space="preserve"> Nj</w:t>
      </w:r>
      <w:r w:rsidRPr="00981E7E">
        <w:rPr>
          <w:rFonts w:ascii="Times New Roman" w:hAnsi="Times New Roman" w:cs="Times New Roman"/>
          <w:sz w:val="24"/>
          <w:szCs w:val="24"/>
        </w:rPr>
        <w:t>MBNj në Sekretariat për seancën mban procesverbal, i cili përmban të dhënat për përbërjen e Komisionit</w:t>
      </w:r>
      <w:r w:rsidR="000935C8" w:rsidRPr="00981E7E">
        <w:rPr>
          <w:rFonts w:ascii="Times New Roman" w:hAnsi="Times New Roman" w:cs="Times New Roman"/>
          <w:sz w:val="24"/>
          <w:szCs w:val="24"/>
        </w:rPr>
        <w:t xml:space="preserve"> </w:t>
      </w:r>
      <w:r w:rsidR="000935C8"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paraqitësin e propozimit, </w:t>
      </w:r>
      <w:r w:rsidR="00D80F65" w:rsidRPr="00981E7E">
        <w:rPr>
          <w:rFonts w:ascii="Times New Roman" w:hAnsi="Times New Roman" w:cs="Times New Roman"/>
          <w:sz w:val="24"/>
          <w:szCs w:val="24"/>
        </w:rPr>
        <w:t xml:space="preserve">subjektin e hetimit disiplinor </w:t>
      </w:r>
      <w:r w:rsidRPr="00981E7E">
        <w:rPr>
          <w:rFonts w:ascii="Times New Roman" w:hAnsi="Times New Roman" w:cs="Times New Roman"/>
          <w:sz w:val="24"/>
          <w:szCs w:val="24"/>
        </w:rPr>
        <w:t>dhe mbrojtësin e tij nëse e ka caktuar atë, bazën ligjore të shkeljes disiplinore, përmbajtj</w:t>
      </w:r>
      <w:r w:rsidR="00D80F65" w:rsidRPr="00981E7E">
        <w:rPr>
          <w:rFonts w:ascii="Times New Roman" w:hAnsi="Times New Roman" w:cs="Times New Roman"/>
          <w:sz w:val="24"/>
          <w:szCs w:val="24"/>
        </w:rPr>
        <w:t xml:space="preserve">en themelore të deklaratës të subjektit të hetimit disiplinor </w:t>
      </w:r>
      <w:r w:rsidRPr="00981E7E">
        <w:rPr>
          <w:rFonts w:ascii="Times New Roman" w:hAnsi="Times New Roman" w:cs="Times New Roman"/>
          <w:sz w:val="24"/>
          <w:szCs w:val="24"/>
        </w:rPr>
        <w:t>t</w:t>
      </w:r>
      <w:r w:rsidR="00D80F65" w:rsidRPr="00981E7E">
        <w:rPr>
          <w:rFonts w:ascii="Times New Roman" w:hAnsi="Times New Roman" w:cs="Times New Roman"/>
          <w:sz w:val="24"/>
          <w:szCs w:val="24"/>
        </w:rPr>
        <w:t>ë dëshmitarëve dhe të provave të</w:t>
      </w:r>
      <w:r w:rsidRPr="00981E7E">
        <w:rPr>
          <w:rFonts w:ascii="Times New Roman" w:hAnsi="Times New Roman" w:cs="Times New Roman"/>
          <w:sz w:val="24"/>
          <w:szCs w:val="24"/>
        </w:rPr>
        <w:t xml:space="preserve"> shqyrtuara.</w:t>
      </w:r>
    </w:p>
    <w:p w14:paraId="00A60D54" w14:textId="77777777" w:rsidR="00340C47" w:rsidRPr="00981E7E" w:rsidRDefault="00340C47" w:rsidP="00340C47">
      <w:pPr>
        <w:rPr>
          <w:rFonts w:ascii="Times New Roman" w:hAnsi="Times New Roman" w:cs="Times New Roman"/>
          <w:sz w:val="24"/>
          <w:szCs w:val="24"/>
        </w:rPr>
      </w:pPr>
    </w:p>
    <w:p w14:paraId="7D5A096F" w14:textId="7205170E"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2.</w:t>
      </w:r>
      <w:r w:rsidR="007504D3"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Procesverbalin e nënshkruajnë: k</w:t>
      </w:r>
      <w:r w:rsidRPr="00981E7E">
        <w:rPr>
          <w:rFonts w:ascii="Times New Roman" w:hAnsi="Times New Roman" w:cs="Times New Roman"/>
          <w:sz w:val="24"/>
          <w:szCs w:val="24"/>
        </w:rPr>
        <w:t>ryesuesi dhe anëtarët e Komisionit</w:t>
      </w:r>
      <w:r w:rsidR="000935C8" w:rsidRPr="00981E7E">
        <w:rPr>
          <w:rFonts w:ascii="Times New Roman" w:hAnsi="Times New Roman" w:cs="Times New Roman"/>
          <w:sz w:val="24"/>
          <w:szCs w:val="24"/>
        </w:rPr>
        <w:t xml:space="preserve"> </w:t>
      </w:r>
      <w:r w:rsidR="000935C8"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w:t>
      </w:r>
      <w:r w:rsidR="00D80F65" w:rsidRPr="00981E7E">
        <w:rPr>
          <w:rFonts w:ascii="Times New Roman" w:hAnsi="Times New Roman" w:cs="Times New Roman"/>
          <w:sz w:val="24"/>
          <w:szCs w:val="24"/>
        </w:rPr>
        <w:t xml:space="preserve">subjekti i hetimit disiplinor </w:t>
      </w:r>
      <w:r w:rsidRPr="00981E7E">
        <w:rPr>
          <w:rFonts w:ascii="Times New Roman" w:hAnsi="Times New Roman" w:cs="Times New Roman"/>
          <w:sz w:val="24"/>
          <w:szCs w:val="24"/>
        </w:rPr>
        <w:t>apo i autorizuari i ti</w:t>
      </w:r>
      <w:r w:rsidR="005B4036" w:rsidRPr="00981E7E">
        <w:rPr>
          <w:rFonts w:ascii="Times New Roman" w:hAnsi="Times New Roman" w:cs="Times New Roman"/>
          <w:sz w:val="24"/>
          <w:szCs w:val="24"/>
        </w:rPr>
        <w:t>j</w:t>
      </w:r>
      <w:r w:rsidRPr="00981E7E">
        <w:rPr>
          <w:rFonts w:ascii="Times New Roman" w:hAnsi="Times New Roman" w:cs="Times New Roman"/>
          <w:sz w:val="24"/>
          <w:szCs w:val="24"/>
        </w:rPr>
        <w:t>, si dhe  procesmbajtësi. Nëse</w:t>
      </w:r>
      <w:r w:rsidR="00D80F65" w:rsidRPr="00981E7E">
        <w:rPr>
          <w:rFonts w:ascii="Times New Roman" w:hAnsi="Times New Roman" w:cs="Times New Roman"/>
          <w:sz w:val="24"/>
          <w:szCs w:val="24"/>
        </w:rPr>
        <w:t xml:space="preserve"> subjekti i hetimit disiplinor </w:t>
      </w:r>
      <w:r w:rsidRPr="00981E7E">
        <w:rPr>
          <w:rFonts w:ascii="Times New Roman" w:hAnsi="Times New Roman" w:cs="Times New Roman"/>
          <w:sz w:val="24"/>
          <w:szCs w:val="24"/>
        </w:rPr>
        <w:t>apo mbrojtësi i tij refuzojnë ta nënshkruajnë procesverbalin, do të shënohen arsyet për refuzim.</w:t>
      </w:r>
    </w:p>
    <w:p w14:paraId="0228D0D4"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72E00A70" w14:textId="7B184216"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3.</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Një kopje e procesverbalit u jepet palëve në procedurë.</w:t>
      </w:r>
    </w:p>
    <w:p w14:paraId="30BE88BF" w14:textId="77777777" w:rsidR="00340C47" w:rsidRPr="00981E7E" w:rsidRDefault="00340C47" w:rsidP="00340C47">
      <w:pPr>
        <w:rPr>
          <w:rFonts w:ascii="Times New Roman" w:hAnsi="Times New Roman" w:cs="Times New Roman"/>
          <w:sz w:val="24"/>
          <w:szCs w:val="24"/>
        </w:rPr>
      </w:pPr>
    </w:p>
    <w:p w14:paraId="61344AC5" w14:textId="48525FC2" w:rsidR="00340C47" w:rsidRPr="00981E7E" w:rsidRDefault="00340C47" w:rsidP="005B4036">
      <w:pPr>
        <w:rPr>
          <w:rFonts w:ascii="Times New Roman" w:hAnsi="Times New Roman" w:cs="Times New Roman"/>
          <w:b/>
          <w:bCs/>
          <w:sz w:val="24"/>
          <w:szCs w:val="24"/>
        </w:rPr>
      </w:pPr>
    </w:p>
    <w:p w14:paraId="2E253FD5" w14:textId="7F10375D"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Neni 3</w:t>
      </w:r>
      <w:r w:rsidR="003F7AB5" w:rsidRPr="00981E7E">
        <w:rPr>
          <w:rFonts w:ascii="Times New Roman" w:hAnsi="Times New Roman" w:cs="Times New Roman"/>
          <w:b/>
          <w:bCs/>
          <w:sz w:val="24"/>
          <w:szCs w:val="24"/>
        </w:rPr>
        <w:t xml:space="preserve">3 </w:t>
      </w:r>
    </w:p>
    <w:p w14:paraId="660EA72B" w14:textId="79CDB260"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Nxjerrja e </w:t>
      </w:r>
      <w:r w:rsidR="0073446F" w:rsidRPr="00981E7E">
        <w:rPr>
          <w:rFonts w:ascii="Times New Roman" w:hAnsi="Times New Roman" w:cs="Times New Roman"/>
          <w:b/>
          <w:bCs/>
          <w:sz w:val="24"/>
          <w:szCs w:val="24"/>
        </w:rPr>
        <w:t>v</w:t>
      </w:r>
      <w:r w:rsidRPr="00981E7E">
        <w:rPr>
          <w:rFonts w:ascii="Times New Roman" w:hAnsi="Times New Roman" w:cs="Times New Roman"/>
          <w:b/>
          <w:bCs/>
          <w:sz w:val="24"/>
          <w:szCs w:val="24"/>
        </w:rPr>
        <w:t>endimit të Komisionit</w:t>
      </w:r>
      <w:r w:rsidR="0020606C" w:rsidRPr="00981E7E">
        <w:rPr>
          <w:rFonts w:ascii="Times New Roman" w:hAnsi="Times New Roman" w:cs="Times New Roman"/>
          <w:b/>
          <w:bCs/>
          <w:sz w:val="24"/>
          <w:szCs w:val="24"/>
        </w:rPr>
        <w:t xml:space="preserve"> Disiplinor</w:t>
      </w:r>
    </w:p>
    <w:p w14:paraId="5B2FFFD3"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5B762E5F" w14:textId="6239E360"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1.</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Pas</w:t>
      </w:r>
      <w:r w:rsidR="005B4036" w:rsidRPr="00981E7E">
        <w:rPr>
          <w:rFonts w:ascii="Times New Roman" w:hAnsi="Times New Roman" w:cs="Times New Roman"/>
          <w:sz w:val="24"/>
          <w:szCs w:val="24"/>
        </w:rPr>
        <w:t xml:space="preserve"> mbajtjes së seancës, Komisioni</w:t>
      </w:r>
      <w:r w:rsidR="0020606C" w:rsidRPr="00981E7E">
        <w:rPr>
          <w:rFonts w:ascii="Times New Roman" w:hAnsi="Times New Roman" w:cs="Times New Roman"/>
          <w:sz w:val="24"/>
          <w:szCs w:val="24"/>
        </w:rPr>
        <w:t xml:space="preserve"> </w:t>
      </w:r>
      <w:r w:rsidR="0020606C"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nxjerr vendim</w:t>
      </w:r>
      <w:r w:rsidR="00D80F65" w:rsidRPr="00981E7E">
        <w:rPr>
          <w:rFonts w:ascii="Times New Roman" w:hAnsi="Times New Roman" w:cs="Times New Roman"/>
          <w:sz w:val="24"/>
          <w:szCs w:val="24"/>
        </w:rPr>
        <w:t xml:space="preserve"> pë</w:t>
      </w:r>
      <w:r w:rsidRPr="00981E7E">
        <w:rPr>
          <w:rFonts w:ascii="Times New Roman" w:hAnsi="Times New Roman" w:cs="Times New Roman"/>
          <w:sz w:val="24"/>
          <w:szCs w:val="24"/>
        </w:rPr>
        <w:t>r këshillim dhe votim</w:t>
      </w:r>
      <w:r w:rsidR="00D80F65" w:rsidRPr="00981E7E">
        <w:rPr>
          <w:rFonts w:ascii="Times New Roman" w:hAnsi="Times New Roman" w:cs="Times New Roman"/>
          <w:sz w:val="24"/>
          <w:szCs w:val="24"/>
        </w:rPr>
        <w:t>,</w:t>
      </w:r>
      <w:r w:rsidR="006948AC" w:rsidRPr="00981E7E">
        <w:rPr>
          <w:rFonts w:ascii="Times New Roman" w:hAnsi="Times New Roman" w:cs="Times New Roman"/>
          <w:sz w:val="24"/>
          <w:szCs w:val="24"/>
        </w:rPr>
        <w:t xml:space="preserve"> ku</w:t>
      </w:r>
      <w:r w:rsidR="005B4036" w:rsidRPr="00981E7E">
        <w:rPr>
          <w:rFonts w:ascii="Times New Roman" w:hAnsi="Times New Roman" w:cs="Times New Roman"/>
          <w:sz w:val="24"/>
          <w:szCs w:val="24"/>
        </w:rPr>
        <w:t xml:space="preserve"> </w:t>
      </w:r>
      <w:r w:rsidRPr="00981E7E">
        <w:rPr>
          <w:rFonts w:ascii="Times New Roman" w:hAnsi="Times New Roman" w:cs="Times New Roman"/>
          <w:sz w:val="24"/>
          <w:szCs w:val="24"/>
        </w:rPr>
        <w:t>përpilohet procesverbal i veçantë i cili përmban:</w:t>
      </w:r>
    </w:p>
    <w:p w14:paraId="5FDDE1DB" w14:textId="77777777" w:rsidR="00340C47" w:rsidRPr="00981E7E" w:rsidRDefault="00340C47" w:rsidP="00340C47">
      <w:pPr>
        <w:rPr>
          <w:rFonts w:ascii="Times New Roman" w:hAnsi="Times New Roman" w:cs="Times New Roman"/>
          <w:sz w:val="24"/>
          <w:szCs w:val="24"/>
        </w:rPr>
      </w:pPr>
    </w:p>
    <w:p w14:paraId="34EF2829" w14:textId="4C2AFB78"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1.1.</w:t>
      </w:r>
      <w:r w:rsidR="000D3058" w:rsidRPr="00981E7E">
        <w:rPr>
          <w:rFonts w:ascii="Times New Roman" w:hAnsi="Times New Roman" w:cs="Times New Roman"/>
          <w:sz w:val="24"/>
          <w:szCs w:val="24"/>
        </w:rPr>
        <w:t xml:space="preserve"> </w:t>
      </w:r>
      <w:r w:rsidRPr="00981E7E">
        <w:rPr>
          <w:rFonts w:ascii="Times New Roman" w:hAnsi="Times New Roman" w:cs="Times New Roman"/>
          <w:sz w:val="24"/>
          <w:szCs w:val="24"/>
        </w:rPr>
        <w:t>përbërjen e Komisionit</w:t>
      </w:r>
      <w:r w:rsidR="0020606C" w:rsidRPr="00981E7E">
        <w:rPr>
          <w:rFonts w:ascii="Times New Roman" w:hAnsi="Times New Roman" w:cs="Times New Roman"/>
          <w:sz w:val="24"/>
          <w:szCs w:val="24"/>
        </w:rPr>
        <w:t xml:space="preserve"> </w:t>
      </w:r>
      <w:r w:rsidR="0020606C" w:rsidRPr="00981E7E">
        <w:rPr>
          <w:rFonts w:ascii="Times New Roman" w:hAnsi="Times New Roman" w:cs="Times New Roman"/>
          <w:bCs/>
          <w:sz w:val="24"/>
          <w:szCs w:val="24"/>
        </w:rPr>
        <w:t>Disiplinor</w:t>
      </w:r>
      <w:r w:rsidRPr="00981E7E">
        <w:rPr>
          <w:rFonts w:ascii="Times New Roman" w:hAnsi="Times New Roman" w:cs="Times New Roman"/>
          <w:sz w:val="24"/>
          <w:szCs w:val="24"/>
        </w:rPr>
        <w:t>;</w:t>
      </w:r>
    </w:p>
    <w:p w14:paraId="3831CD14" w14:textId="3099FFC7"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1.2.</w:t>
      </w:r>
      <w:r w:rsidR="000D3058" w:rsidRPr="00981E7E">
        <w:rPr>
          <w:rFonts w:ascii="Times New Roman" w:hAnsi="Times New Roman" w:cs="Times New Roman"/>
          <w:sz w:val="24"/>
          <w:szCs w:val="24"/>
        </w:rPr>
        <w:t xml:space="preserve"> </w:t>
      </w:r>
      <w:r w:rsidRPr="00981E7E">
        <w:rPr>
          <w:rFonts w:ascii="Times New Roman" w:hAnsi="Times New Roman" w:cs="Times New Roman"/>
          <w:sz w:val="24"/>
          <w:szCs w:val="24"/>
        </w:rPr>
        <w:t>vendin dhe kohën e mbajtjes së këshillimit</w:t>
      </w:r>
      <w:r w:rsidR="006948AC" w:rsidRPr="00981E7E">
        <w:rPr>
          <w:rFonts w:ascii="Times New Roman" w:hAnsi="Times New Roman" w:cs="Times New Roman"/>
          <w:sz w:val="24"/>
          <w:szCs w:val="24"/>
        </w:rPr>
        <w:t xml:space="preserve"> dhe votimit</w:t>
      </w:r>
      <w:r w:rsidRPr="00981E7E">
        <w:rPr>
          <w:rFonts w:ascii="Times New Roman" w:hAnsi="Times New Roman" w:cs="Times New Roman"/>
          <w:sz w:val="24"/>
          <w:szCs w:val="24"/>
        </w:rPr>
        <w:t>;</w:t>
      </w:r>
    </w:p>
    <w:p w14:paraId="1D8A895E" w14:textId="1A6BAE92"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1.3.</w:t>
      </w:r>
      <w:r w:rsidR="000D3058" w:rsidRPr="00981E7E">
        <w:rPr>
          <w:rFonts w:ascii="Times New Roman" w:hAnsi="Times New Roman" w:cs="Times New Roman"/>
          <w:sz w:val="24"/>
          <w:szCs w:val="24"/>
        </w:rPr>
        <w:t xml:space="preserve"> </w:t>
      </w:r>
      <w:r w:rsidR="00D80F65" w:rsidRPr="00981E7E">
        <w:rPr>
          <w:rFonts w:ascii="Times New Roman" w:hAnsi="Times New Roman" w:cs="Times New Roman"/>
          <w:sz w:val="24"/>
          <w:szCs w:val="24"/>
        </w:rPr>
        <w:t>rrjedhën e votimit;</w:t>
      </w:r>
      <w:r w:rsidRPr="00981E7E">
        <w:rPr>
          <w:rFonts w:ascii="Times New Roman" w:hAnsi="Times New Roman" w:cs="Times New Roman"/>
          <w:sz w:val="24"/>
          <w:szCs w:val="24"/>
        </w:rPr>
        <w:t xml:space="preserve"> dhe</w:t>
      </w:r>
    </w:p>
    <w:p w14:paraId="66C493B8" w14:textId="2DE19F22" w:rsidR="00340C47"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 1.4.</w:t>
      </w:r>
      <w:r w:rsidR="000D3058" w:rsidRPr="00981E7E">
        <w:rPr>
          <w:rFonts w:ascii="Times New Roman" w:hAnsi="Times New Roman" w:cs="Times New Roman"/>
          <w:sz w:val="24"/>
          <w:szCs w:val="24"/>
        </w:rPr>
        <w:t xml:space="preserve"> </w:t>
      </w:r>
      <w:r w:rsidRPr="00981E7E">
        <w:rPr>
          <w:rFonts w:ascii="Times New Roman" w:hAnsi="Times New Roman" w:cs="Times New Roman"/>
          <w:sz w:val="24"/>
          <w:szCs w:val="24"/>
        </w:rPr>
        <w:t>masën disiplinore të shqiptuar.</w:t>
      </w:r>
    </w:p>
    <w:p w14:paraId="1E63D901" w14:textId="77777777" w:rsidR="00340C47" w:rsidRPr="00981E7E" w:rsidRDefault="00340C47" w:rsidP="00340C47">
      <w:pPr>
        <w:rPr>
          <w:rFonts w:ascii="Times New Roman" w:hAnsi="Times New Roman" w:cs="Times New Roman"/>
          <w:sz w:val="24"/>
          <w:szCs w:val="24"/>
        </w:rPr>
      </w:pPr>
    </w:p>
    <w:p w14:paraId="7788C910" w14:textId="12DDA5B9"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2.</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Mendimet e ndara, nëse ekzi</w:t>
      </w:r>
      <w:r w:rsidR="00D80F65" w:rsidRPr="00981E7E">
        <w:rPr>
          <w:rFonts w:ascii="Times New Roman" w:hAnsi="Times New Roman" w:cs="Times New Roman"/>
          <w:sz w:val="24"/>
          <w:szCs w:val="24"/>
        </w:rPr>
        <w:t xml:space="preserve">stojnë shënohen në procesverbalin </w:t>
      </w:r>
      <w:r w:rsidRPr="00981E7E">
        <w:rPr>
          <w:rFonts w:ascii="Times New Roman" w:hAnsi="Times New Roman" w:cs="Times New Roman"/>
          <w:sz w:val="24"/>
          <w:szCs w:val="24"/>
        </w:rPr>
        <w:t xml:space="preserve">për këshillim dhe votim </w:t>
      </w:r>
      <w:r w:rsidR="00D80F65" w:rsidRPr="00981E7E">
        <w:rPr>
          <w:rFonts w:ascii="Times New Roman" w:hAnsi="Times New Roman" w:cs="Times New Roman"/>
          <w:sz w:val="24"/>
          <w:szCs w:val="24"/>
        </w:rPr>
        <w:t xml:space="preserve">të cilin </w:t>
      </w:r>
      <w:r w:rsidR="00D86E26" w:rsidRPr="00981E7E">
        <w:rPr>
          <w:rFonts w:ascii="Times New Roman" w:hAnsi="Times New Roman" w:cs="Times New Roman"/>
          <w:sz w:val="24"/>
          <w:szCs w:val="24"/>
        </w:rPr>
        <w:t>e nënshkruajnë të gjithë anëtarë</w:t>
      </w:r>
      <w:r w:rsidRPr="00981E7E">
        <w:rPr>
          <w:rFonts w:ascii="Times New Roman" w:hAnsi="Times New Roman" w:cs="Times New Roman"/>
          <w:sz w:val="24"/>
          <w:szCs w:val="24"/>
        </w:rPr>
        <w:t>t e Komisionit</w:t>
      </w:r>
      <w:r w:rsidR="0020606C" w:rsidRPr="00981E7E">
        <w:rPr>
          <w:rFonts w:ascii="Times New Roman" w:hAnsi="Times New Roman" w:cs="Times New Roman"/>
          <w:sz w:val="24"/>
          <w:szCs w:val="24"/>
        </w:rPr>
        <w:t xml:space="preserve"> </w:t>
      </w:r>
      <w:r w:rsidR="0020606C" w:rsidRPr="00981E7E">
        <w:rPr>
          <w:rFonts w:ascii="Times New Roman" w:hAnsi="Times New Roman" w:cs="Times New Roman"/>
          <w:bCs/>
          <w:sz w:val="24"/>
          <w:szCs w:val="24"/>
        </w:rPr>
        <w:t>Disiplinor</w:t>
      </w:r>
      <w:r w:rsidRPr="00981E7E">
        <w:rPr>
          <w:rFonts w:ascii="Times New Roman" w:hAnsi="Times New Roman" w:cs="Times New Roman"/>
          <w:sz w:val="24"/>
          <w:szCs w:val="24"/>
        </w:rPr>
        <w:t xml:space="preserve"> dhe procesmbajtësi, dhe mbyllet në kuvertë të veçantë, ndërsa të njëjtin mund ta shiko</w:t>
      </w:r>
      <w:r w:rsidR="00EE4FF0" w:rsidRPr="00981E7E">
        <w:rPr>
          <w:rFonts w:ascii="Times New Roman" w:hAnsi="Times New Roman" w:cs="Times New Roman"/>
          <w:sz w:val="24"/>
          <w:szCs w:val="24"/>
        </w:rPr>
        <w:t>j organi kompetent</w:t>
      </w:r>
      <w:r w:rsidR="005B4036" w:rsidRPr="00981E7E">
        <w:rPr>
          <w:rFonts w:ascii="Times New Roman" w:hAnsi="Times New Roman" w:cs="Times New Roman"/>
          <w:sz w:val="24"/>
          <w:szCs w:val="24"/>
        </w:rPr>
        <w:t>e i cili vendos lidhur me ankesën e paraqitur kundër vendimit të</w:t>
      </w:r>
      <w:r w:rsidR="00EE4FF0" w:rsidRPr="00981E7E">
        <w:rPr>
          <w:rFonts w:ascii="Times New Roman" w:hAnsi="Times New Roman" w:cs="Times New Roman"/>
          <w:sz w:val="24"/>
          <w:szCs w:val="24"/>
        </w:rPr>
        <w:t xml:space="preserve"> Komisi</w:t>
      </w:r>
      <w:r w:rsidR="005B4036" w:rsidRPr="00981E7E">
        <w:rPr>
          <w:rFonts w:ascii="Times New Roman" w:hAnsi="Times New Roman" w:cs="Times New Roman"/>
          <w:sz w:val="24"/>
          <w:szCs w:val="24"/>
        </w:rPr>
        <w:t>onit Disiplinor për masë</w:t>
      </w:r>
      <w:r w:rsidR="00EE4FF0" w:rsidRPr="00981E7E">
        <w:rPr>
          <w:rFonts w:ascii="Times New Roman" w:hAnsi="Times New Roman" w:cs="Times New Roman"/>
          <w:sz w:val="24"/>
          <w:szCs w:val="24"/>
        </w:rPr>
        <w:t>n e shqiptuar.</w:t>
      </w:r>
      <w:r w:rsidRPr="00981E7E">
        <w:rPr>
          <w:rFonts w:ascii="Times New Roman" w:hAnsi="Times New Roman" w:cs="Times New Roman"/>
          <w:sz w:val="24"/>
          <w:szCs w:val="24"/>
        </w:rPr>
        <w:t xml:space="preserve"> </w:t>
      </w:r>
    </w:p>
    <w:p w14:paraId="55965283"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 </w:t>
      </w:r>
    </w:p>
    <w:p w14:paraId="02E8546B" w14:textId="145930C1"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3.</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Vendimet i nxjerr Komisioni</w:t>
      </w:r>
      <w:r w:rsidR="0020606C" w:rsidRPr="00981E7E">
        <w:rPr>
          <w:rFonts w:ascii="Times New Roman" w:hAnsi="Times New Roman" w:cs="Times New Roman"/>
          <w:sz w:val="24"/>
          <w:szCs w:val="24"/>
        </w:rPr>
        <w:t xml:space="preserve"> </w:t>
      </w:r>
      <w:r w:rsidR="0020606C" w:rsidRPr="00981E7E">
        <w:rPr>
          <w:rFonts w:ascii="Times New Roman" w:hAnsi="Times New Roman" w:cs="Times New Roman"/>
          <w:bCs/>
          <w:sz w:val="24"/>
          <w:szCs w:val="24"/>
        </w:rPr>
        <w:t>Disiplinor</w:t>
      </w:r>
      <w:r w:rsidR="005B4036" w:rsidRPr="00981E7E">
        <w:rPr>
          <w:rFonts w:ascii="Times New Roman" w:hAnsi="Times New Roman" w:cs="Times New Roman"/>
          <w:sz w:val="24"/>
          <w:szCs w:val="24"/>
        </w:rPr>
        <w:t>, ndërsa i nënshkruan k</w:t>
      </w:r>
      <w:r w:rsidRPr="00981E7E">
        <w:rPr>
          <w:rFonts w:ascii="Times New Roman" w:hAnsi="Times New Roman" w:cs="Times New Roman"/>
          <w:sz w:val="24"/>
          <w:szCs w:val="24"/>
        </w:rPr>
        <w:t>ryesuesi i Komisionit</w:t>
      </w:r>
      <w:r w:rsidR="0020606C" w:rsidRPr="00981E7E">
        <w:rPr>
          <w:rFonts w:ascii="Times New Roman" w:hAnsi="Times New Roman" w:cs="Times New Roman"/>
          <w:sz w:val="24"/>
          <w:szCs w:val="24"/>
        </w:rPr>
        <w:t xml:space="preserve"> </w:t>
      </w:r>
      <w:r w:rsidR="0020606C" w:rsidRPr="00981E7E">
        <w:rPr>
          <w:rFonts w:ascii="Times New Roman" w:hAnsi="Times New Roman" w:cs="Times New Roman"/>
          <w:bCs/>
          <w:sz w:val="24"/>
          <w:szCs w:val="24"/>
        </w:rPr>
        <w:t>Disiplinor</w:t>
      </w:r>
      <w:r w:rsidRPr="00981E7E">
        <w:rPr>
          <w:rFonts w:ascii="Times New Roman" w:hAnsi="Times New Roman" w:cs="Times New Roman"/>
          <w:sz w:val="24"/>
          <w:szCs w:val="24"/>
        </w:rPr>
        <w:t>.</w:t>
      </w:r>
    </w:p>
    <w:p w14:paraId="25FB44C5" w14:textId="77777777" w:rsidR="00340C47" w:rsidRPr="00981E7E" w:rsidRDefault="00340C47" w:rsidP="00340C47">
      <w:pPr>
        <w:rPr>
          <w:rFonts w:ascii="Times New Roman" w:hAnsi="Times New Roman" w:cs="Times New Roman"/>
          <w:sz w:val="24"/>
          <w:szCs w:val="24"/>
        </w:rPr>
      </w:pPr>
    </w:p>
    <w:p w14:paraId="338A0061" w14:textId="4D693674"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4.</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Vendimi për shqiptimin</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e</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masës disiplinore përmban:</w:t>
      </w:r>
    </w:p>
    <w:p w14:paraId="503D464E" w14:textId="77777777" w:rsidR="00340C47" w:rsidRPr="00981E7E" w:rsidRDefault="00340C47" w:rsidP="00340C47">
      <w:pPr>
        <w:rPr>
          <w:rFonts w:ascii="Times New Roman" w:hAnsi="Times New Roman" w:cs="Times New Roman"/>
          <w:sz w:val="24"/>
          <w:szCs w:val="24"/>
        </w:rPr>
      </w:pPr>
    </w:p>
    <w:p w14:paraId="0E7A4591" w14:textId="5DDCD321"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4.1.</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hyrjen, në të cilën shënohet kush dhe kur e ka nxjerr vendimin;</w:t>
      </w:r>
    </w:p>
    <w:p w14:paraId="033CB16E" w14:textId="634CD103" w:rsidR="005B4036"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4.2.</w:t>
      </w:r>
      <w:r w:rsidR="000D3058"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 xml:space="preserve"> emërtimin e palëve në procedurë </w:t>
      </w:r>
      <w:r w:rsidR="002E56EF" w:rsidRPr="00981E7E">
        <w:rPr>
          <w:rFonts w:ascii="Times New Roman" w:hAnsi="Times New Roman" w:cs="Times New Roman"/>
          <w:sz w:val="24"/>
          <w:szCs w:val="24"/>
        </w:rPr>
        <w:t xml:space="preserve">dhe </w:t>
      </w:r>
      <w:r w:rsidR="005B4036" w:rsidRPr="00981E7E">
        <w:rPr>
          <w:rFonts w:ascii="Times New Roman" w:hAnsi="Times New Roman" w:cs="Times New Roman"/>
          <w:sz w:val="24"/>
          <w:szCs w:val="24"/>
        </w:rPr>
        <w:t>përfaqësuesve të tyre në</w:t>
      </w:r>
      <w:r w:rsidR="002E56EF" w:rsidRPr="00981E7E">
        <w:rPr>
          <w:rFonts w:ascii="Times New Roman" w:hAnsi="Times New Roman" w:cs="Times New Roman"/>
          <w:sz w:val="24"/>
          <w:szCs w:val="24"/>
        </w:rPr>
        <w:t>se ka</w:t>
      </w:r>
      <w:r w:rsidR="005B4036" w:rsidRPr="00981E7E">
        <w:rPr>
          <w:rFonts w:ascii="Times New Roman" w:hAnsi="Times New Roman" w:cs="Times New Roman"/>
          <w:sz w:val="24"/>
          <w:szCs w:val="24"/>
        </w:rPr>
        <w:t xml:space="preserve"> dhe të</w:t>
      </w:r>
      <w:r w:rsidR="00DE011D" w:rsidRPr="00981E7E">
        <w:rPr>
          <w:rFonts w:ascii="Times New Roman" w:hAnsi="Times New Roman" w:cs="Times New Roman"/>
          <w:sz w:val="24"/>
          <w:szCs w:val="24"/>
        </w:rPr>
        <w:t xml:space="preserve"> </w:t>
      </w:r>
      <w:r w:rsidR="005B4036" w:rsidRPr="00981E7E">
        <w:rPr>
          <w:rFonts w:ascii="Times New Roman" w:hAnsi="Times New Roman" w:cs="Times New Roman"/>
          <w:sz w:val="24"/>
          <w:szCs w:val="24"/>
        </w:rPr>
        <w:t>dhënat</w:t>
      </w:r>
      <w:r w:rsidR="00DE011D" w:rsidRPr="00981E7E">
        <w:rPr>
          <w:rFonts w:ascii="Times New Roman" w:hAnsi="Times New Roman" w:cs="Times New Roman"/>
          <w:sz w:val="24"/>
          <w:szCs w:val="24"/>
        </w:rPr>
        <w:t xml:space="preserve"> tjera</w:t>
      </w:r>
    </w:p>
    <w:p w14:paraId="308C3055" w14:textId="71517CE6" w:rsidR="00340C47" w:rsidRPr="00981E7E" w:rsidRDefault="005B4036"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të</w:t>
      </w:r>
      <w:r w:rsidR="00DE011D" w:rsidRPr="00981E7E">
        <w:rPr>
          <w:rFonts w:ascii="Times New Roman" w:hAnsi="Times New Roman" w:cs="Times New Roman"/>
          <w:sz w:val="24"/>
          <w:szCs w:val="24"/>
        </w:rPr>
        <w:t xml:space="preserve"> cilat k</w:t>
      </w:r>
      <w:r w:rsidRPr="00981E7E">
        <w:rPr>
          <w:rFonts w:ascii="Times New Roman" w:hAnsi="Times New Roman" w:cs="Times New Roman"/>
          <w:sz w:val="24"/>
          <w:szCs w:val="24"/>
        </w:rPr>
        <w:t>ë</w:t>
      </w:r>
      <w:r w:rsidR="00DE011D" w:rsidRPr="00981E7E">
        <w:rPr>
          <w:rFonts w:ascii="Times New Roman" w:hAnsi="Times New Roman" w:cs="Times New Roman"/>
          <w:sz w:val="24"/>
          <w:szCs w:val="24"/>
        </w:rPr>
        <w:t>rkohen sipas LPPA</w:t>
      </w:r>
      <w:r w:rsidR="002E56EF" w:rsidRPr="00981E7E">
        <w:rPr>
          <w:rFonts w:ascii="Times New Roman" w:hAnsi="Times New Roman" w:cs="Times New Roman"/>
          <w:sz w:val="24"/>
          <w:szCs w:val="24"/>
        </w:rPr>
        <w:t>;</w:t>
      </w:r>
    </w:p>
    <w:p w14:paraId="2C95B9E4" w14:textId="6BDDB819" w:rsidR="00340C47" w:rsidRPr="00981E7E" w:rsidRDefault="007504D3" w:rsidP="002856FD">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4.3.</w:t>
      </w:r>
      <w:r w:rsidR="000D3058"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dispozitivin, në të cilin shënohet</w:t>
      </w:r>
      <w:r w:rsidR="002856FD" w:rsidRPr="00981E7E">
        <w:rPr>
          <w:rFonts w:ascii="Times New Roman" w:hAnsi="Times New Roman" w:cs="Times New Roman"/>
          <w:sz w:val="24"/>
          <w:szCs w:val="24"/>
        </w:rPr>
        <w:t xml:space="preserve"> shkelja e konsumuar dhe masa disiplinore e shqiptuar.</w:t>
      </w:r>
      <w:r w:rsidR="00340C47" w:rsidRPr="00981E7E">
        <w:rPr>
          <w:rFonts w:ascii="Times New Roman" w:hAnsi="Times New Roman" w:cs="Times New Roman"/>
          <w:sz w:val="24"/>
          <w:szCs w:val="24"/>
        </w:rPr>
        <w:t xml:space="preserve"> </w:t>
      </w:r>
    </w:p>
    <w:p w14:paraId="6341B9E5" w14:textId="7A5AC3D9" w:rsidR="007504D3"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4.4.</w:t>
      </w:r>
      <w:r w:rsidR="000D3058" w:rsidRPr="00981E7E">
        <w:rPr>
          <w:rFonts w:ascii="Times New Roman" w:hAnsi="Times New Roman" w:cs="Times New Roman"/>
          <w:sz w:val="24"/>
          <w:szCs w:val="24"/>
        </w:rPr>
        <w:t xml:space="preserve"> </w:t>
      </w:r>
      <w:r w:rsidRPr="00981E7E">
        <w:rPr>
          <w:rFonts w:ascii="Times New Roman" w:hAnsi="Times New Roman" w:cs="Times New Roman"/>
          <w:sz w:val="24"/>
          <w:szCs w:val="24"/>
        </w:rPr>
        <w:t xml:space="preserve">arsyetimi, në cilën shënohet në cilat fakte dhe në bazë të cilave provave është bërë </w:t>
      </w:r>
      <w:r w:rsidR="007504D3" w:rsidRPr="00981E7E">
        <w:rPr>
          <w:rFonts w:ascii="Times New Roman" w:hAnsi="Times New Roman" w:cs="Times New Roman"/>
          <w:sz w:val="24"/>
          <w:szCs w:val="24"/>
        </w:rPr>
        <w:t xml:space="preserve"> </w:t>
      </w:r>
    </w:p>
    <w:p w14:paraId="4634ACFC" w14:textId="77777777" w:rsidR="00D80F65" w:rsidRPr="00981E7E" w:rsidRDefault="007504D3"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D80F65"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vërtetimi i gjendjes faktike, cila është shkalla e vlerësimit të provave të shqyrtuara dhe </w:t>
      </w:r>
      <w:r w:rsidR="00D80F65" w:rsidRPr="00981E7E">
        <w:rPr>
          <w:rFonts w:ascii="Times New Roman" w:hAnsi="Times New Roman" w:cs="Times New Roman"/>
          <w:sz w:val="24"/>
          <w:szCs w:val="24"/>
        </w:rPr>
        <w:t xml:space="preserve">    </w:t>
      </w:r>
    </w:p>
    <w:p w14:paraId="02DA41A4" w14:textId="784361C2" w:rsidR="00340C47" w:rsidRPr="00981E7E" w:rsidRDefault="00D80F65" w:rsidP="00D80F65">
      <w:pPr>
        <w:ind w:left="720"/>
        <w:rPr>
          <w:rFonts w:ascii="Times New Roman" w:hAnsi="Times New Roman" w:cs="Times New Roman"/>
          <w:sz w:val="24"/>
          <w:szCs w:val="24"/>
        </w:rPr>
      </w:pPr>
      <w:r w:rsidRPr="00981E7E">
        <w:rPr>
          <w:rFonts w:ascii="Times New Roman" w:hAnsi="Times New Roman" w:cs="Times New Roman"/>
          <w:sz w:val="24"/>
          <w:szCs w:val="24"/>
        </w:rPr>
        <w:lastRenderedPageBreak/>
        <w:t xml:space="preserve">           cilat </w:t>
      </w:r>
      <w:r w:rsidR="00340C47" w:rsidRPr="00981E7E">
        <w:rPr>
          <w:rFonts w:ascii="Times New Roman" w:hAnsi="Times New Roman" w:cs="Times New Roman"/>
          <w:sz w:val="24"/>
          <w:szCs w:val="24"/>
        </w:rPr>
        <w:t>rrethana janë marr parasysh me rastin e shqiptimit të masës disiplinore; dhe</w:t>
      </w:r>
    </w:p>
    <w:p w14:paraId="0A14DEE3" w14:textId="0718596A" w:rsidR="00340C47"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7504D3" w:rsidRPr="00981E7E">
        <w:rPr>
          <w:rFonts w:ascii="Times New Roman" w:hAnsi="Times New Roman" w:cs="Times New Roman"/>
          <w:sz w:val="24"/>
          <w:szCs w:val="24"/>
        </w:rPr>
        <w:t xml:space="preserve">   </w:t>
      </w:r>
      <w:r w:rsidRPr="00981E7E">
        <w:rPr>
          <w:rFonts w:ascii="Times New Roman" w:hAnsi="Times New Roman" w:cs="Times New Roman"/>
          <w:sz w:val="24"/>
          <w:szCs w:val="24"/>
        </w:rPr>
        <w:t>4.5.</w:t>
      </w:r>
      <w:r w:rsidR="000D3058" w:rsidRPr="00981E7E">
        <w:rPr>
          <w:rFonts w:ascii="Times New Roman" w:hAnsi="Times New Roman" w:cs="Times New Roman"/>
          <w:sz w:val="24"/>
          <w:szCs w:val="24"/>
        </w:rPr>
        <w:t xml:space="preserve"> </w:t>
      </w:r>
      <w:r w:rsidRPr="00981E7E">
        <w:rPr>
          <w:rFonts w:ascii="Times New Roman" w:hAnsi="Times New Roman" w:cs="Times New Roman"/>
          <w:sz w:val="24"/>
          <w:szCs w:val="24"/>
        </w:rPr>
        <w:t>udhëzimi për mjetin juridik.</w:t>
      </w:r>
    </w:p>
    <w:p w14:paraId="30DC7F04" w14:textId="0F045976" w:rsidR="007504D3" w:rsidRPr="00981E7E" w:rsidRDefault="007504D3" w:rsidP="00A65C89">
      <w:pPr>
        <w:rPr>
          <w:rFonts w:ascii="Times New Roman" w:hAnsi="Times New Roman" w:cs="Times New Roman"/>
          <w:sz w:val="24"/>
          <w:szCs w:val="24"/>
        </w:rPr>
      </w:pPr>
    </w:p>
    <w:p w14:paraId="34E8AA88" w14:textId="77777777" w:rsidR="00A65C89" w:rsidRPr="00981E7E" w:rsidRDefault="00A65C89" w:rsidP="00A65C89">
      <w:pPr>
        <w:rPr>
          <w:rFonts w:ascii="Times New Roman" w:hAnsi="Times New Roman" w:cs="Times New Roman"/>
          <w:b/>
          <w:bCs/>
          <w:sz w:val="24"/>
          <w:szCs w:val="24"/>
        </w:rPr>
      </w:pPr>
    </w:p>
    <w:p w14:paraId="1A2B1E2C" w14:textId="33EC90B1" w:rsidR="00340C47" w:rsidRPr="00981E7E" w:rsidRDefault="00340C47" w:rsidP="00340C47">
      <w:pPr>
        <w:jc w:val="center"/>
        <w:rPr>
          <w:rFonts w:ascii="Times New Roman" w:hAnsi="Times New Roman" w:cs="Times New Roman"/>
          <w:b/>
          <w:bCs/>
          <w:sz w:val="24"/>
          <w:szCs w:val="24"/>
        </w:rPr>
      </w:pPr>
      <w:r w:rsidRPr="00981E7E">
        <w:rPr>
          <w:rFonts w:ascii="Times New Roman" w:hAnsi="Times New Roman" w:cs="Times New Roman"/>
          <w:b/>
          <w:bCs/>
          <w:sz w:val="24"/>
          <w:szCs w:val="24"/>
        </w:rPr>
        <w:t>Neni 3</w:t>
      </w:r>
      <w:r w:rsidR="00752485" w:rsidRPr="00981E7E">
        <w:rPr>
          <w:rFonts w:ascii="Times New Roman" w:hAnsi="Times New Roman" w:cs="Times New Roman"/>
          <w:b/>
          <w:bCs/>
          <w:sz w:val="24"/>
          <w:szCs w:val="24"/>
        </w:rPr>
        <w:t xml:space="preserve">4 </w:t>
      </w:r>
    </w:p>
    <w:p w14:paraId="03312EEB" w14:textId="77777777" w:rsidR="00340C47" w:rsidRPr="00981E7E" w:rsidRDefault="00340C47" w:rsidP="00340C47">
      <w:pPr>
        <w:jc w:val="center"/>
        <w:rPr>
          <w:rFonts w:ascii="Times New Roman" w:hAnsi="Times New Roman" w:cs="Times New Roman"/>
          <w:b/>
          <w:sz w:val="24"/>
          <w:szCs w:val="24"/>
        </w:rPr>
      </w:pPr>
      <w:r w:rsidRPr="00981E7E">
        <w:rPr>
          <w:rFonts w:ascii="Times New Roman" w:hAnsi="Times New Roman" w:cs="Times New Roman"/>
          <w:b/>
          <w:sz w:val="24"/>
          <w:szCs w:val="24"/>
        </w:rPr>
        <w:t>Parashkrimi i masave disiplinore</w:t>
      </w:r>
    </w:p>
    <w:p w14:paraId="10E191F0" w14:textId="77777777" w:rsidR="00340C47" w:rsidRPr="00981E7E" w:rsidRDefault="00340C47" w:rsidP="00340C47">
      <w:pPr>
        <w:rPr>
          <w:rFonts w:ascii="Times New Roman" w:hAnsi="Times New Roman" w:cs="Times New Roman"/>
          <w:sz w:val="24"/>
          <w:szCs w:val="24"/>
        </w:rPr>
      </w:pPr>
    </w:p>
    <w:p w14:paraId="38A8703E" w14:textId="77777777" w:rsidR="00340C47" w:rsidRPr="00981E7E" w:rsidRDefault="00340C47" w:rsidP="00340C47">
      <w:pPr>
        <w:rPr>
          <w:rFonts w:ascii="Times New Roman" w:hAnsi="Times New Roman" w:cs="Times New Roman"/>
          <w:sz w:val="24"/>
          <w:szCs w:val="24"/>
        </w:rPr>
      </w:pPr>
      <w:r w:rsidRPr="00981E7E">
        <w:rPr>
          <w:rFonts w:ascii="Times New Roman" w:hAnsi="Times New Roman" w:cs="Times New Roman"/>
          <w:sz w:val="24"/>
          <w:szCs w:val="24"/>
        </w:rPr>
        <w:t xml:space="preserve">1. Masat disiplinore të evidentuara në dosjen individuale parashkruhen pas kalimit të këtyre afateve: </w:t>
      </w:r>
    </w:p>
    <w:p w14:paraId="30E6D304" w14:textId="77777777" w:rsidR="00340C47" w:rsidRPr="00981E7E" w:rsidRDefault="00340C47" w:rsidP="00340C47">
      <w:pPr>
        <w:rPr>
          <w:rFonts w:ascii="Times New Roman" w:hAnsi="Times New Roman" w:cs="Times New Roman"/>
          <w:sz w:val="24"/>
          <w:szCs w:val="24"/>
        </w:rPr>
      </w:pPr>
    </w:p>
    <w:p w14:paraId="251BC7EE" w14:textId="77777777" w:rsidR="00B62EA1" w:rsidRPr="00981E7E" w:rsidRDefault="00340C47" w:rsidP="007504D3">
      <w:pPr>
        <w:ind w:left="720"/>
        <w:rPr>
          <w:rFonts w:ascii="Times New Roman" w:hAnsi="Times New Roman" w:cs="Times New Roman"/>
          <w:sz w:val="24"/>
          <w:szCs w:val="24"/>
        </w:rPr>
      </w:pPr>
      <w:r w:rsidRPr="00981E7E">
        <w:rPr>
          <w:rFonts w:ascii="Times New Roman" w:hAnsi="Times New Roman" w:cs="Times New Roman"/>
          <w:sz w:val="24"/>
          <w:szCs w:val="24"/>
        </w:rPr>
        <w:t xml:space="preserve">1.1. gjashtë (6) muaj nga njoftimi i palës për masën e përcaktuar në </w:t>
      </w:r>
      <w:r w:rsidR="00901686" w:rsidRPr="00981E7E">
        <w:rPr>
          <w:rFonts w:ascii="Times New Roman" w:hAnsi="Times New Roman" w:cs="Times New Roman"/>
          <w:sz w:val="24"/>
          <w:szCs w:val="24"/>
        </w:rPr>
        <w:t xml:space="preserve">paragrafi 1, </w:t>
      </w:r>
      <w:r w:rsidRPr="00981E7E">
        <w:rPr>
          <w:rFonts w:ascii="Times New Roman" w:hAnsi="Times New Roman" w:cs="Times New Roman"/>
          <w:sz w:val="24"/>
          <w:szCs w:val="24"/>
        </w:rPr>
        <w:t xml:space="preserve">nën-paragrafin </w:t>
      </w:r>
      <w:r w:rsidR="00B62EA1" w:rsidRPr="00981E7E">
        <w:rPr>
          <w:rFonts w:ascii="Times New Roman" w:hAnsi="Times New Roman" w:cs="Times New Roman"/>
          <w:sz w:val="24"/>
          <w:szCs w:val="24"/>
        </w:rPr>
        <w:t xml:space="preserve">  </w:t>
      </w:r>
    </w:p>
    <w:p w14:paraId="18C35538" w14:textId="06B71AEA" w:rsidR="0002017E" w:rsidRPr="00981E7E" w:rsidRDefault="00B62EA1" w:rsidP="00B62EA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1.2, të nenit </w:t>
      </w:r>
      <w:r w:rsidR="00901686" w:rsidRPr="00981E7E">
        <w:rPr>
          <w:rFonts w:ascii="Times New Roman" w:hAnsi="Times New Roman" w:cs="Times New Roman"/>
          <w:sz w:val="24"/>
          <w:szCs w:val="24"/>
        </w:rPr>
        <w:t>9</w:t>
      </w:r>
      <w:r w:rsidR="00340C47" w:rsidRPr="00981E7E">
        <w:rPr>
          <w:rFonts w:ascii="Times New Roman" w:hAnsi="Times New Roman" w:cs="Times New Roman"/>
          <w:sz w:val="24"/>
          <w:szCs w:val="24"/>
        </w:rPr>
        <w:t xml:space="preserve"> të kësaj Rregullore; </w:t>
      </w:r>
    </w:p>
    <w:p w14:paraId="099BA73C" w14:textId="77777777" w:rsidR="00B62EA1"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1.2. një (1) vit nga njoftimi i palës për masën e përcaktuar në </w:t>
      </w:r>
      <w:r w:rsidR="00901686" w:rsidRPr="00981E7E">
        <w:rPr>
          <w:rFonts w:ascii="Times New Roman" w:hAnsi="Times New Roman" w:cs="Times New Roman"/>
          <w:sz w:val="24"/>
          <w:szCs w:val="24"/>
        </w:rPr>
        <w:t xml:space="preserve">paragrafi 1, </w:t>
      </w:r>
      <w:r w:rsidRPr="00981E7E">
        <w:rPr>
          <w:rFonts w:ascii="Times New Roman" w:hAnsi="Times New Roman" w:cs="Times New Roman"/>
          <w:sz w:val="24"/>
          <w:szCs w:val="24"/>
        </w:rPr>
        <w:t xml:space="preserve">nën-paragrafin 1.3, </w:t>
      </w:r>
      <w:r w:rsidR="00B62EA1" w:rsidRPr="00981E7E">
        <w:rPr>
          <w:rFonts w:ascii="Times New Roman" w:hAnsi="Times New Roman" w:cs="Times New Roman"/>
          <w:sz w:val="24"/>
          <w:szCs w:val="24"/>
        </w:rPr>
        <w:t xml:space="preserve">  </w:t>
      </w:r>
    </w:p>
    <w:p w14:paraId="6709F4FB" w14:textId="7EE7207D" w:rsidR="00340C47" w:rsidRPr="00981E7E" w:rsidRDefault="00B62EA1" w:rsidP="00B62EA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të nenit </w:t>
      </w:r>
      <w:r w:rsidR="00901686" w:rsidRPr="00981E7E">
        <w:rPr>
          <w:rFonts w:ascii="Times New Roman" w:hAnsi="Times New Roman" w:cs="Times New Roman"/>
          <w:sz w:val="24"/>
          <w:szCs w:val="24"/>
        </w:rPr>
        <w:t>9</w:t>
      </w:r>
      <w:r w:rsidR="00340C47" w:rsidRPr="00981E7E">
        <w:rPr>
          <w:rFonts w:ascii="Times New Roman" w:hAnsi="Times New Roman" w:cs="Times New Roman"/>
          <w:sz w:val="24"/>
          <w:szCs w:val="24"/>
        </w:rPr>
        <w:t xml:space="preserve"> të kësaj Rregullore</w:t>
      </w:r>
      <w:r w:rsidRPr="00981E7E">
        <w:rPr>
          <w:rFonts w:ascii="Times New Roman" w:hAnsi="Times New Roman" w:cs="Times New Roman"/>
          <w:sz w:val="24"/>
          <w:szCs w:val="24"/>
        </w:rPr>
        <w:t xml:space="preserve">; </w:t>
      </w:r>
    </w:p>
    <w:p w14:paraId="03A9E881" w14:textId="77777777" w:rsidR="00B62EA1"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1.3. dy (2) vjet nga mbarimi i afatit për të cilën është shqiptuar masa e parashikuar në </w:t>
      </w:r>
      <w:r w:rsidR="00901686" w:rsidRPr="00981E7E">
        <w:rPr>
          <w:rFonts w:ascii="Times New Roman" w:hAnsi="Times New Roman" w:cs="Times New Roman"/>
          <w:sz w:val="24"/>
          <w:szCs w:val="24"/>
        </w:rPr>
        <w:t xml:space="preserve">paragrafi </w:t>
      </w:r>
      <w:r w:rsidR="00B62EA1" w:rsidRPr="00981E7E">
        <w:rPr>
          <w:rFonts w:ascii="Times New Roman" w:hAnsi="Times New Roman" w:cs="Times New Roman"/>
          <w:sz w:val="24"/>
          <w:szCs w:val="24"/>
        </w:rPr>
        <w:t xml:space="preserve"> </w:t>
      </w:r>
    </w:p>
    <w:p w14:paraId="47C4D28C" w14:textId="5B7C2C8D" w:rsidR="00340C47" w:rsidRPr="00981E7E" w:rsidRDefault="00B62EA1" w:rsidP="00B62EA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901686" w:rsidRPr="00981E7E">
        <w:rPr>
          <w:rFonts w:ascii="Times New Roman" w:hAnsi="Times New Roman" w:cs="Times New Roman"/>
          <w:sz w:val="24"/>
          <w:szCs w:val="24"/>
        </w:rPr>
        <w:t xml:space="preserve">2, </w:t>
      </w:r>
      <w:r w:rsidR="00340C47" w:rsidRPr="00981E7E">
        <w:rPr>
          <w:rFonts w:ascii="Times New Roman" w:hAnsi="Times New Roman" w:cs="Times New Roman"/>
          <w:sz w:val="24"/>
          <w:szCs w:val="24"/>
        </w:rPr>
        <w:t xml:space="preserve">nën paragrafët 2.1. dhe 2.2, të nenit </w:t>
      </w:r>
      <w:r w:rsidR="00901686" w:rsidRPr="00981E7E">
        <w:rPr>
          <w:rFonts w:ascii="Times New Roman" w:hAnsi="Times New Roman" w:cs="Times New Roman"/>
          <w:sz w:val="24"/>
          <w:szCs w:val="24"/>
        </w:rPr>
        <w:t>9</w:t>
      </w:r>
      <w:r w:rsidR="00340C47" w:rsidRPr="00981E7E">
        <w:rPr>
          <w:rFonts w:ascii="Times New Roman" w:hAnsi="Times New Roman" w:cs="Times New Roman"/>
          <w:sz w:val="24"/>
          <w:szCs w:val="24"/>
        </w:rPr>
        <w:t xml:space="preserve"> të kë</w:t>
      </w:r>
      <w:r w:rsidR="00A65C89" w:rsidRPr="00981E7E">
        <w:rPr>
          <w:rFonts w:ascii="Times New Roman" w:hAnsi="Times New Roman" w:cs="Times New Roman"/>
          <w:sz w:val="24"/>
          <w:szCs w:val="24"/>
        </w:rPr>
        <w:t>saj r</w:t>
      </w:r>
      <w:r w:rsidR="00340C47" w:rsidRPr="00981E7E">
        <w:rPr>
          <w:rFonts w:ascii="Times New Roman" w:hAnsi="Times New Roman" w:cs="Times New Roman"/>
          <w:sz w:val="24"/>
          <w:szCs w:val="24"/>
        </w:rPr>
        <w:t>regullore</w:t>
      </w:r>
      <w:r w:rsidRPr="00981E7E">
        <w:rPr>
          <w:rFonts w:ascii="Times New Roman" w:hAnsi="Times New Roman" w:cs="Times New Roman"/>
          <w:sz w:val="24"/>
          <w:szCs w:val="24"/>
        </w:rPr>
        <w:t xml:space="preserve">; </w:t>
      </w:r>
    </w:p>
    <w:p w14:paraId="4D4AC6A3" w14:textId="77777777" w:rsidR="00B62EA1"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1.4. tre (3) vjet nga mbarimi i afatit, për të cilin është zbatuar masa e përcaktuar në </w:t>
      </w:r>
      <w:r w:rsidR="00901686" w:rsidRPr="00981E7E">
        <w:rPr>
          <w:rFonts w:ascii="Times New Roman" w:hAnsi="Times New Roman" w:cs="Times New Roman"/>
          <w:sz w:val="24"/>
          <w:szCs w:val="24"/>
        </w:rPr>
        <w:t xml:space="preserve">paragrafi </w:t>
      </w:r>
      <w:r w:rsidR="00B62EA1" w:rsidRPr="00981E7E">
        <w:rPr>
          <w:rFonts w:ascii="Times New Roman" w:hAnsi="Times New Roman" w:cs="Times New Roman"/>
          <w:sz w:val="24"/>
          <w:szCs w:val="24"/>
        </w:rPr>
        <w:t xml:space="preserve"> </w:t>
      </w:r>
    </w:p>
    <w:p w14:paraId="3235DD88" w14:textId="7D842561" w:rsidR="00340C47" w:rsidRPr="00981E7E" w:rsidRDefault="00B62EA1" w:rsidP="00B62EA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901686" w:rsidRPr="00981E7E">
        <w:rPr>
          <w:rFonts w:ascii="Times New Roman" w:hAnsi="Times New Roman" w:cs="Times New Roman"/>
          <w:sz w:val="24"/>
          <w:szCs w:val="24"/>
        </w:rPr>
        <w:t xml:space="preserve">2, </w:t>
      </w:r>
      <w:r w:rsidR="00340C47" w:rsidRPr="00981E7E">
        <w:rPr>
          <w:rFonts w:ascii="Times New Roman" w:hAnsi="Times New Roman" w:cs="Times New Roman"/>
          <w:sz w:val="24"/>
          <w:szCs w:val="24"/>
        </w:rPr>
        <w:t xml:space="preserve">nën paragrafin 2.3, të nenit </w:t>
      </w:r>
      <w:r w:rsidR="00901686" w:rsidRPr="00981E7E">
        <w:rPr>
          <w:rFonts w:ascii="Times New Roman" w:hAnsi="Times New Roman" w:cs="Times New Roman"/>
          <w:sz w:val="24"/>
          <w:szCs w:val="24"/>
        </w:rPr>
        <w:t>9</w:t>
      </w:r>
      <w:r w:rsidR="00340C47" w:rsidRPr="00981E7E">
        <w:rPr>
          <w:rFonts w:ascii="Times New Roman" w:hAnsi="Times New Roman" w:cs="Times New Roman"/>
          <w:sz w:val="24"/>
          <w:szCs w:val="24"/>
        </w:rPr>
        <w:t xml:space="preserve"> të kë</w:t>
      </w:r>
      <w:r w:rsidR="00A65C89" w:rsidRPr="00981E7E">
        <w:rPr>
          <w:rFonts w:ascii="Times New Roman" w:hAnsi="Times New Roman" w:cs="Times New Roman"/>
          <w:sz w:val="24"/>
          <w:szCs w:val="24"/>
        </w:rPr>
        <w:t>saj r</w:t>
      </w:r>
      <w:r w:rsidR="00340C47" w:rsidRPr="00981E7E">
        <w:rPr>
          <w:rFonts w:ascii="Times New Roman" w:hAnsi="Times New Roman" w:cs="Times New Roman"/>
          <w:sz w:val="24"/>
          <w:szCs w:val="24"/>
        </w:rPr>
        <w:t>regullore</w:t>
      </w:r>
      <w:r w:rsidRPr="00981E7E">
        <w:rPr>
          <w:rFonts w:ascii="Times New Roman" w:hAnsi="Times New Roman" w:cs="Times New Roman"/>
          <w:sz w:val="24"/>
          <w:szCs w:val="24"/>
        </w:rPr>
        <w:t xml:space="preserve">; </w:t>
      </w:r>
    </w:p>
    <w:p w14:paraId="195E0F78" w14:textId="77777777" w:rsidR="00B62EA1" w:rsidRPr="00981E7E" w:rsidRDefault="00340C47" w:rsidP="0002017E">
      <w:pPr>
        <w:ind w:left="720"/>
        <w:rPr>
          <w:rFonts w:ascii="Times New Roman" w:hAnsi="Times New Roman" w:cs="Times New Roman"/>
          <w:sz w:val="24"/>
          <w:szCs w:val="24"/>
        </w:rPr>
      </w:pPr>
      <w:r w:rsidRPr="00981E7E">
        <w:rPr>
          <w:rFonts w:ascii="Times New Roman" w:hAnsi="Times New Roman" w:cs="Times New Roman"/>
          <w:sz w:val="24"/>
          <w:szCs w:val="24"/>
        </w:rPr>
        <w:t xml:space="preserve">1.5. katër (4) vjet nga njoftimi i palës për masën e përcaktuar në </w:t>
      </w:r>
      <w:r w:rsidR="00901686" w:rsidRPr="00981E7E">
        <w:rPr>
          <w:rFonts w:ascii="Times New Roman" w:hAnsi="Times New Roman" w:cs="Times New Roman"/>
          <w:sz w:val="24"/>
          <w:szCs w:val="24"/>
        </w:rPr>
        <w:t xml:space="preserve">paragrafi 2, </w:t>
      </w:r>
      <w:r w:rsidRPr="00981E7E">
        <w:rPr>
          <w:rFonts w:ascii="Times New Roman" w:hAnsi="Times New Roman" w:cs="Times New Roman"/>
          <w:sz w:val="24"/>
          <w:szCs w:val="24"/>
        </w:rPr>
        <w:t xml:space="preserve">nën-paragrafin </w:t>
      </w:r>
    </w:p>
    <w:p w14:paraId="308E4BD4" w14:textId="3D5902BF" w:rsidR="00340C47" w:rsidRPr="00981E7E" w:rsidRDefault="00B62EA1" w:rsidP="00B62EA1">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2.4, të nenit </w:t>
      </w:r>
      <w:r w:rsidR="00901686" w:rsidRPr="00981E7E">
        <w:rPr>
          <w:rFonts w:ascii="Times New Roman" w:hAnsi="Times New Roman" w:cs="Times New Roman"/>
          <w:sz w:val="24"/>
          <w:szCs w:val="24"/>
        </w:rPr>
        <w:t>9</w:t>
      </w:r>
      <w:r w:rsidR="00340C47" w:rsidRPr="00981E7E">
        <w:rPr>
          <w:rFonts w:ascii="Times New Roman" w:hAnsi="Times New Roman" w:cs="Times New Roman"/>
          <w:sz w:val="24"/>
          <w:szCs w:val="24"/>
        </w:rPr>
        <w:t xml:space="preserve"> të kë</w:t>
      </w:r>
      <w:r w:rsidR="00A65C89" w:rsidRPr="00981E7E">
        <w:rPr>
          <w:rFonts w:ascii="Times New Roman" w:hAnsi="Times New Roman" w:cs="Times New Roman"/>
          <w:sz w:val="24"/>
          <w:szCs w:val="24"/>
        </w:rPr>
        <w:t>saj r</w:t>
      </w:r>
      <w:r w:rsidR="00340C47" w:rsidRPr="00981E7E">
        <w:rPr>
          <w:rFonts w:ascii="Times New Roman" w:hAnsi="Times New Roman" w:cs="Times New Roman"/>
          <w:sz w:val="24"/>
          <w:szCs w:val="24"/>
        </w:rPr>
        <w:t>regullore</w:t>
      </w:r>
      <w:r w:rsidRPr="00981E7E">
        <w:rPr>
          <w:rFonts w:ascii="Times New Roman" w:hAnsi="Times New Roman" w:cs="Times New Roman"/>
          <w:sz w:val="24"/>
          <w:szCs w:val="24"/>
        </w:rPr>
        <w:t xml:space="preserve">; </w:t>
      </w:r>
    </w:p>
    <w:p w14:paraId="733EB8DA" w14:textId="77777777" w:rsidR="00B62EA1" w:rsidRPr="00981E7E" w:rsidRDefault="00B62EA1" w:rsidP="00B62EA1">
      <w:pPr>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 1.6. pesë (5) vjet nga njoftimi i palës për masën e përcaktuar sipas </w:t>
      </w:r>
      <w:r w:rsidR="00901686" w:rsidRPr="00981E7E">
        <w:rPr>
          <w:rFonts w:ascii="Times New Roman" w:hAnsi="Times New Roman" w:cs="Times New Roman"/>
          <w:sz w:val="24"/>
          <w:szCs w:val="24"/>
        </w:rPr>
        <w:t xml:space="preserve">paragrafi 2, </w:t>
      </w:r>
      <w:r w:rsidR="00340C47" w:rsidRPr="00981E7E">
        <w:rPr>
          <w:rFonts w:ascii="Times New Roman" w:hAnsi="Times New Roman" w:cs="Times New Roman"/>
          <w:sz w:val="24"/>
          <w:szCs w:val="24"/>
        </w:rPr>
        <w:t xml:space="preserve">nën-paragrafët </w:t>
      </w:r>
    </w:p>
    <w:p w14:paraId="03F11228" w14:textId="7BE3B209" w:rsidR="00340C47" w:rsidRPr="00981E7E" w:rsidRDefault="00B62EA1" w:rsidP="0002017E">
      <w:pPr>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2.5 dhe 2.6, të nenit </w:t>
      </w:r>
      <w:r w:rsidR="00901686" w:rsidRPr="00981E7E">
        <w:rPr>
          <w:rFonts w:ascii="Times New Roman" w:hAnsi="Times New Roman" w:cs="Times New Roman"/>
          <w:sz w:val="24"/>
          <w:szCs w:val="24"/>
        </w:rPr>
        <w:t>9</w:t>
      </w:r>
      <w:r w:rsidR="00340C47" w:rsidRPr="00981E7E">
        <w:rPr>
          <w:rFonts w:ascii="Times New Roman" w:hAnsi="Times New Roman" w:cs="Times New Roman"/>
          <w:sz w:val="24"/>
          <w:szCs w:val="24"/>
        </w:rPr>
        <w:t xml:space="preserve"> të kë</w:t>
      </w:r>
      <w:r w:rsidR="00A65C89" w:rsidRPr="00981E7E">
        <w:rPr>
          <w:rFonts w:ascii="Times New Roman" w:hAnsi="Times New Roman" w:cs="Times New Roman"/>
          <w:sz w:val="24"/>
          <w:szCs w:val="24"/>
        </w:rPr>
        <w:t>saj r</w:t>
      </w:r>
      <w:r w:rsidR="00340C47" w:rsidRPr="00981E7E">
        <w:rPr>
          <w:rFonts w:ascii="Times New Roman" w:hAnsi="Times New Roman" w:cs="Times New Roman"/>
          <w:sz w:val="24"/>
          <w:szCs w:val="24"/>
        </w:rPr>
        <w:t>regullore</w:t>
      </w:r>
      <w:r w:rsidRPr="00981E7E">
        <w:rPr>
          <w:rFonts w:ascii="Times New Roman" w:hAnsi="Times New Roman" w:cs="Times New Roman"/>
          <w:sz w:val="24"/>
          <w:szCs w:val="24"/>
        </w:rPr>
        <w:t xml:space="preserve">; </w:t>
      </w:r>
    </w:p>
    <w:p w14:paraId="29213D3E" w14:textId="77777777" w:rsidR="00B62EA1" w:rsidRPr="00981E7E" w:rsidRDefault="00340C47"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1.7. tetë (8) vjet nga njoftimi i palës për masën e përcaktuar sipas </w:t>
      </w:r>
      <w:r w:rsidR="00901686" w:rsidRPr="00981E7E">
        <w:rPr>
          <w:rFonts w:ascii="Times New Roman" w:hAnsi="Times New Roman" w:cs="Times New Roman"/>
          <w:sz w:val="24"/>
          <w:szCs w:val="24"/>
        </w:rPr>
        <w:t xml:space="preserve">paragrafi 2, </w:t>
      </w:r>
      <w:r w:rsidRPr="00981E7E">
        <w:rPr>
          <w:rFonts w:ascii="Times New Roman" w:hAnsi="Times New Roman" w:cs="Times New Roman"/>
          <w:sz w:val="24"/>
          <w:szCs w:val="24"/>
        </w:rPr>
        <w:t xml:space="preserve">nën-paragrafit </w:t>
      </w:r>
    </w:p>
    <w:p w14:paraId="52523C3B" w14:textId="3792855A" w:rsidR="00340C47" w:rsidRPr="00981E7E" w:rsidRDefault="00B62EA1" w:rsidP="00340C47">
      <w:pPr>
        <w:ind w:left="720"/>
        <w:rPr>
          <w:rFonts w:ascii="Times New Roman" w:hAnsi="Times New Roman" w:cs="Times New Roman"/>
          <w:sz w:val="24"/>
          <w:szCs w:val="24"/>
        </w:rPr>
      </w:pPr>
      <w:r w:rsidRPr="00981E7E">
        <w:rPr>
          <w:rFonts w:ascii="Times New Roman" w:hAnsi="Times New Roman" w:cs="Times New Roman"/>
          <w:sz w:val="24"/>
          <w:szCs w:val="24"/>
        </w:rPr>
        <w:t xml:space="preserve">       </w:t>
      </w:r>
      <w:r w:rsidR="00340C47" w:rsidRPr="00981E7E">
        <w:rPr>
          <w:rFonts w:ascii="Times New Roman" w:hAnsi="Times New Roman" w:cs="Times New Roman"/>
          <w:sz w:val="24"/>
          <w:szCs w:val="24"/>
        </w:rPr>
        <w:t xml:space="preserve">2.7, të nenit </w:t>
      </w:r>
      <w:r w:rsidR="00901686" w:rsidRPr="00981E7E">
        <w:rPr>
          <w:rFonts w:ascii="Times New Roman" w:hAnsi="Times New Roman" w:cs="Times New Roman"/>
          <w:sz w:val="24"/>
          <w:szCs w:val="24"/>
        </w:rPr>
        <w:t>9</w:t>
      </w:r>
      <w:r w:rsidR="00340C47" w:rsidRPr="00981E7E">
        <w:rPr>
          <w:rFonts w:ascii="Times New Roman" w:hAnsi="Times New Roman" w:cs="Times New Roman"/>
          <w:sz w:val="24"/>
          <w:szCs w:val="24"/>
        </w:rPr>
        <w:t xml:space="preserve"> të kësaj </w:t>
      </w:r>
      <w:r w:rsidR="00A65C89" w:rsidRPr="00981E7E">
        <w:rPr>
          <w:rFonts w:ascii="Times New Roman" w:hAnsi="Times New Roman" w:cs="Times New Roman"/>
          <w:sz w:val="24"/>
          <w:szCs w:val="24"/>
        </w:rPr>
        <w:t>r</w:t>
      </w:r>
      <w:r w:rsidR="00340C47" w:rsidRPr="00981E7E">
        <w:rPr>
          <w:rFonts w:ascii="Times New Roman" w:hAnsi="Times New Roman" w:cs="Times New Roman"/>
          <w:sz w:val="24"/>
          <w:szCs w:val="24"/>
        </w:rPr>
        <w:t>regullore</w:t>
      </w:r>
      <w:r w:rsidR="00A65C89" w:rsidRPr="00981E7E">
        <w:rPr>
          <w:rFonts w:ascii="Times New Roman" w:hAnsi="Times New Roman" w:cs="Times New Roman"/>
          <w:sz w:val="24"/>
          <w:szCs w:val="24"/>
        </w:rPr>
        <w:t>.</w:t>
      </w:r>
      <w:r w:rsidR="00340C47" w:rsidRPr="00981E7E">
        <w:rPr>
          <w:rFonts w:ascii="Times New Roman" w:hAnsi="Times New Roman" w:cs="Times New Roman"/>
          <w:sz w:val="24"/>
          <w:szCs w:val="24"/>
        </w:rPr>
        <w:t xml:space="preserve"> </w:t>
      </w:r>
    </w:p>
    <w:p w14:paraId="7756F3A0" w14:textId="5A2C2EF8" w:rsidR="00B62EA1" w:rsidRPr="00981E7E" w:rsidRDefault="00B62EA1" w:rsidP="00D86E26">
      <w:pPr>
        <w:rPr>
          <w:rFonts w:ascii="Times New Roman" w:hAnsi="Times New Roman" w:cs="Times New Roman"/>
          <w:sz w:val="24"/>
          <w:szCs w:val="24"/>
        </w:rPr>
      </w:pPr>
    </w:p>
    <w:p w14:paraId="5A8C457A" w14:textId="77777777" w:rsidR="00A65C89" w:rsidRPr="00981E7E" w:rsidRDefault="00A65C89" w:rsidP="003F7AB5">
      <w:pPr>
        <w:jc w:val="center"/>
        <w:rPr>
          <w:rFonts w:ascii="Times New Roman" w:hAnsi="Times New Roman" w:cs="Times New Roman"/>
          <w:b/>
          <w:sz w:val="24"/>
          <w:szCs w:val="24"/>
        </w:rPr>
      </w:pPr>
    </w:p>
    <w:p w14:paraId="217E814B" w14:textId="45C61123" w:rsidR="003F7AB5" w:rsidRPr="00981E7E" w:rsidRDefault="003F7AB5" w:rsidP="003F7AB5">
      <w:pPr>
        <w:jc w:val="center"/>
        <w:rPr>
          <w:rFonts w:ascii="Times New Roman" w:hAnsi="Times New Roman" w:cs="Times New Roman"/>
          <w:b/>
          <w:sz w:val="24"/>
          <w:szCs w:val="24"/>
        </w:rPr>
      </w:pPr>
      <w:r w:rsidRPr="00981E7E">
        <w:rPr>
          <w:rFonts w:ascii="Times New Roman" w:hAnsi="Times New Roman" w:cs="Times New Roman"/>
          <w:b/>
          <w:sz w:val="24"/>
          <w:szCs w:val="24"/>
        </w:rPr>
        <w:t>Neni  3</w:t>
      </w:r>
      <w:r w:rsidR="00752485" w:rsidRPr="00981E7E">
        <w:rPr>
          <w:rFonts w:ascii="Times New Roman" w:hAnsi="Times New Roman" w:cs="Times New Roman"/>
          <w:b/>
          <w:sz w:val="24"/>
          <w:szCs w:val="24"/>
        </w:rPr>
        <w:t>5</w:t>
      </w:r>
    </w:p>
    <w:p w14:paraId="0D32DEF5" w14:textId="02F36CEF" w:rsidR="003F7AB5" w:rsidRPr="00981E7E" w:rsidRDefault="003F7AB5" w:rsidP="003F7AB5">
      <w:pPr>
        <w:jc w:val="center"/>
        <w:rPr>
          <w:rFonts w:ascii="Times New Roman" w:hAnsi="Times New Roman" w:cs="Times New Roman"/>
          <w:b/>
          <w:sz w:val="24"/>
          <w:szCs w:val="24"/>
        </w:rPr>
      </w:pPr>
      <w:r w:rsidRPr="00981E7E">
        <w:rPr>
          <w:rFonts w:ascii="Times New Roman" w:hAnsi="Times New Roman" w:cs="Times New Roman"/>
          <w:b/>
          <w:sz w:val="24"/>
          <w:szCs w:val="24"/>
        </w:rPr>
        <w:t>Fshirja e mas</w:t>
      </w:r>
      <w:r w:rsidR="00A65C89" w:rsidRPr="00981E7E">
        <w:rPr>
          <w:rFonts w:ascii="Times New Roman" w:hAnsi="Times New Roman" w:cs="Times New Roman"/>
          <w:b/>
          <w:sz w:val="24"/>
          <w:szCs w:val="24"/>
        </w:rPr>
        <w:t>ës d</w:t>
      </w:r>
      <w:r w:rsidRPr="00981E7E">
        <w:rPr>
          <w:rFonts w:ascii="Times New Roman" w:hAnsi="Times New Roman" w:cs="Times New Roman"/>
          <w:b/>
          <w:sz w:val="24"/>
          <w:szCs w:val="24"/>
        </w:rPr>
        <w:t>isiplinore</w:t>
      </w:r>
    </w:p>
    <w:p w14:paraId="73A02622" w14:textId="77777777" w:rsidR="003F7AB5" w:rsidRPr="00981E7E" w:rsidRDefault="003F7AB5" w:rsidP="003F7AB5">
      <w:pPr>
        <w:jc w:val="center"/>
        <w:rPr>
          <w:rFonts w:ascii="Times New Roman" w:hAnsi="Times New Roman" w:cs="Times New Roman"/>
          <w:b/>
          <w:sz w:val="24"/>
          <w:szCs w:val="24"/>
        </w:rPr>
      </w:pPr>
    </w:p>
    <w:p w14:paraId="61E3CAFB" w14:textId="4E70108F" w:rsidR="003F7AB5" w:rsidRPr="00981E7E" w:rsidRDefault="003F7AB5" w:rsidP="003F7AB5">
      <w:pPr>
        <w:rPr>
          <w:rFonts w:ascii="Times New Roman" w:hAnsi="Times New Roman" w:cs="Times New Roman"/>
          <w:sz w:val="24"/>
          <w:szCs w:val="24"/>
        </w:rPr>
      </w:pPr>
      <w:r w:rsidRPr="00981E7E">
        <w:rPr>
          <w:rFonts w:ascii="Times New Roman" w:hAnsi="Times New Roman" w:cs="Times New Roman"/>
          <w:sz w:val="24"/>
          <w:szCs w:val="24"/>
        </w:rPr>
        <w:t>1. Masat disiplinore të shënuara në dosjen e personelit fshihen sipas afateve të parapara në nenin 3</w:t>
      </w:r>
      <w:r w:rsidR="00752485" w:rsidRPr="00981E7E">
        <w:rPr>
          <w:rFonts w:ascii="Times New Roman" w:hAnsi="Times New Roman" w:cs="Times New Roman"/>
          <w:sz w:val="24"/>
          <w:szCs w:val="24"/>
        </w:rPr>
        <w:t>4</w:t>
      </w:r>
      <w:r w:rsidR="00A65C89" w:rsidRPr="00981E7E">
        <w:rPr>
          <w:rFonts w:ascii="Times New Roman" w:hAnsi="Times New Roman" w:cs="Times New Roman"/>
          <w:sz w:val="24"/>
          <w:szCs w:val="24"/>
        </w:rPr>
        <w:t xml:space="preserve"> të kësaj r</w:t>
      </w:r>
      <w:r w:rsidRPr="00981E7E">
        <w:rPr>
          <w:rFonts w:ascii="Times New Roman" w:hAnsi="Times New Roman" w:cs="Times New Roman"/>
          <w:sz w:val="24"/>
          <w:szCs w:val="24"/>
        </w:rPr>
        <w:t>regullore.</w:t>
      </w:r>
    </w:p>
    <w:p w14:paraId="7AEED6EC" w14:textId="77777777" w:rsidR="003F7AB5" w:rsidRPr="00981E7E" w:rsidRDefault="003F7AB5" w:rsidP="003F7AB5">
      <w:pPr>
        <w:rPr>
          <w:rFonts w:ascii="Times New Roman" w:hAnsi="Times New Roman" w:cs="Times New Roman"/>
          <w:sz w:val="24"/>
          <w:szCs w:val="24"/>
        </w:rPr>
      </w:pPr>
    </w:p>
    <w:p w14:paraId="37B81079" w14:textId="01B45EC4" w:rsidR="003F7AB5" w:rsidRPr="00981E7E" w:rsidRDefault="003F7AB5" w:rsidP="003F7AB5">
      <w:pPr>
        <w:rPr>
          <w:rFonts w:ascii="Times New Roman" w:hAnsi="Times New Roman" w:cs="Times New Roman"/>
          <w:sz w:val="24"/>
          <w:szCs w:val="24"/>
        </w:rPr>
      </w:pPr>
      <w:r w:rsidRPr="00981E7E">
        <w:rPr>
          <w:rFonts w:ascii="Times New Roman" w:hAnsi="Times New Roman" w:cs="Times New Roman"/>
          <w:sz w:val="24"/>
          <w:szCs w:val="24"/>
        </w:rPr>
        <w:t xml:space="preserve"> 2.  Fshirja e masës disiplinore bëhet sipas detyrës zyrtare, apo me kërkesë të subjektit të hetimit disiplinor që i është shqiptuar masa disiplinore </w:t>
      </w:r>
      <w:r w:rsidR="00A65C89" w:rsidRPr="00981E7E">
        <w:rPr>
          <w:rFonts w:ascii="Times New Roman" w:hAnsi="Times New Roman" w:cs="Times New Roman"/>
          <w:sz w:val="24"/>
          <w:szCs w:val="24"/>
        </w:rPr>
        <w:t>drejtuar Nj</w:t>
      </w:r>
      <w:r w:rsidRPr="00981E7E">
        <w:rPr>
          <w:rFonts w:ascii="Times New Roman" w:hAnsi="Times New Roman" w:cs="Times New Roman"/>
          <w:sz w:val="24"/>
          <w:szCs w:val="24"/>
        </w:rPr>
        <w:t xml:space="preserve">MBNj në Sekretariat. </w:t>
      </w:r>
    </w:p>
    <w:p w14:paraId="2B5CCBCC" w14:textId="77777777" w:rsidR="003F7AB5" w:rsidRPr="00981E7E" w:rsidRDefault="003F7AB5" w:rsidP="003F7AB5">
      <w:pPr>
        <w:rPr>
          <w:rFonts w:ascii="Times New Roman" w:hAnsi="Times New Roman" w:cs="Times New Roman"/>
          <w:sz w:val="24"/>
          <w:szCs w:val="24"/>
        </w:rPr>
      </w:pPr>
    </w:p>
    <w:p w14:paraId="220322C9" w14:textId="5CEB64B6" w:rsidR="003F7AB5" w:rsidRPr="00981E7E" w:rsidRDefault="00B75718" w:rsidP="003F7AB5">
      <w:pPr>
        <w:rPr>
          <w:rFonts w:ascii="Times New Roman" w:hAnsi="Times New Roman" w:cs="Times New Roman"/>
          <w:sz w:val="24"/>
          <w:szCs w:val="24"/>
        </w:rPr>
      </w:pPr>
      <w:r w:rsidRPr="00981E7E">
        <w:rPr>
          <w:rFonts w:ascii="Times New Roman" w:hAnsi="Times New Roman" w:cs="Times New Roman"/>
          <w:sz w:val="24"/>
          <w:szCs w:val="24"/>
        </w:rPr>
        <w:t>3.</w:t>
      </w:r>
      <w:r w:rsidR="00A65C89" w:rsidRPr="00981E7E">
        <w:rPr>
          <w:rFonts w:ascii="Times New Roman" w:hAnsi="Times New Roman" w:cs="Times New Roman"/>
          <w:sz w:val="24"/>
          <w:szCs w:val="24"/>
        </w:rPr>
        <w:t xml:space="preserve"> Nj</w:t>
      </w:r>
      <w:r w:rsidR="003F7AB5" w:rsidRPr="00981E7E">
        <w:rPr>
          <w:rFonts w:ascii="Times New Roman" w:hAnsi="Times New Roman" w:cs="Times New Roman"/>
          <w:sz w:val="24"/>
          <w:szCs w:val="24"/>
        </w:rPr>
        <w:t xml:space="preserve">MBNj në Sekretariat, </w:t>
      </w:r>
      <w:r w:rsidR="00A65C89" w:rsidRPr="00981E7E">
        <w:rPr>
          <w:rFonts w:ascii="Times New Roman" w:hAnsi="Times New Roman" w:cs="Times New Roman"/>
          <w:sz w:val="24"/>
          <w:szCs w:val="24"/>
        </w:rPr>
        <w:t>pas plotësimit të</w:t>
      </w:r>
      <w:r w:rsidR="003F7AB5" w:rsidRPr="00981E7E">
        <w:rPr>
          <w:rFonts w:ascii="Times New Roman" w:hAnsi="Times New Roman" w:cs="Times New Roman"/>
          <w:sz w:val="24"/>
          <w:szCs w:val="24"/>
        </w:rPr>
        <w:t xml:space="preserve"> kushteve, masën</w:t>
      </w:r>
      <w:r w:rsidR="00A65C89" w:rsidRPr="00981E7E">
        <w:rPr>
          <w:rFonts w:ascii="Times New Roman" w:hAnsi="Times New Roman" w:cs="Times New Roman"/>
          <w:sz w:val="24"/>
          <w:szCs w:val="24"/>
        </w:rPr>
        <w:t xml:space="preserve"> disiplinore duhet ta</w:t>
      </w:r>
      <w:r w:rsidR="003F7AB5" w:rsidRPr="00981E7E">
        <w:rPr>
          <w:rFonts w:ascii="Times New Roman" w:hAnsi="Times New Roman" w:cs="Times New Roman"/>
          <w:sz w:val="24"/>
          <w:szCs w:val="24"/>
        </w:rPr>
        <w:t xml:space="preserve"> fshin </w:t>
      </w:r>
      <w:r w:rsidR="00A65C89" w:rsidRPr="00981E7E">
        <w:rPr>
          <w:rFonts w:ascii="Times New Roman" w:hAnsi="Times New Roman" w:cs="Times New Roman"/>
          <w:sz w:val="24"/>
          <w:szCs w:val="24"/>
        </w:rPr>
        <w:t>nga dosja</w:t>
      </w:r>
      <w:r w:rsidR="003F7AB5" w:rsidRPr="00981E7E">
        <w:rPr>
          <w:rFonts w:ascii="Times New Roman" w:hAnsi="Times New Roman" w:cs="Times New Roman"/>
          <w:sz w:val="24"/>
          <w:szCs w:val="24"/>
        </w:rPr>
        <w:t xml:space="preserve"> personale dhe nga regjistri përkatës i Sistemit Informativ për Menaxhimin e Burimeve Njerëzore.</w:t>
      </w:r>
    </w:p>
    <w:p w14:paraId="6D5A2C0B" w14:textId="77777777" w:rsidR="003F7AB5" w:rsidRPr="00981E7E" w:rsidRDefault="003F7AB5" w:rsidP="003F7AB5">
      <w:pPr>
        <w:jc w:val="center"/>
        <w:rPr>
          <w:rFonts w:ascii="Times New Roman" w:hAnsi="Times New Roman" w:cs="Times New Roman"/>
          <w:b/>
          <w:bCs/>
          <w:sz w:val="24"/>
          <w:szCs w:val="24"/>
        </w:rPr>
      </w:pPr>
    </w:p>
    <w:p w14:paraId="254D50E7" w14:textId="103878C8" w:rsidR="00B62EA1" w:rsidRPr="00981E7E" w:rsidRDefault="00B62EA1" w:rsidP="00A65C89">
      <w:pPr>
        <w:rPr>
          <w:rFonts w:ascii="Times New Roman" w:hAnsi="Times New Roman" w:cs="Times New Roman"/>
          <w:b/>
          <w:sz w:val="24"/>
          <w:szCs w:val="24"/>
        </w:rPr>
      </w:pPr>
    </w:p>
    <w:p w14:paraId="3D5B4274" w14:textId="5DCD3A95" w:rsidR="004A25AE" w:rsidRPr="00981E7E" w:rsidRDefault="00127F5A" w:rsidP="00FC2182">
      <w:pPr>
        <w:jc w:val="center"/>
        <w:rPr>
          <w:rFonts w:ascii="Times New Roman" w:hAnsi="Times New Roman" w:cs="Times New Roman"/>
          <w:b/>
          <w:sz w:val="24"/>
          <w:szCs w:val="24"/>
        </w:rPr>
      </w:pPr>
      <w:r w:rsidRPr="00981E7E">
        <w:rPr>
          <w:rFonts w:ascii="Times New Roman" w:hAnsi="Times New Roman" w:cs="Times New Roman"/>
          <w:b/>
          <w:sz w:val="24"/>
          <w:szCs w:val="24"/>
        </w:rPr>
        <w:t xml:space="preserve">Neni </w:t>
      </w:r>
      <w:r w:rsidR="00A3260F" w:rsidRPr="00981E7E">
        <w:rPr>
          <w:rFonts w:ascii="Times New Roman" w:hAnsi="Times New Roman" w:cs="Times New Roman"/>
          <w:b/>
          <w:sz w:val="24"/>
          <w:szCs w:val="24"/>
        </w:rPr>
        <w:t>3</w:t>
      </w:r>
      <w:r w:rsidR="00991735" w:rsidRPr="00981E7E">
        <w:rPr>
          <w:rFonts w:ascii="Times New Roman" w:hAnsi="Times New Roman" w:cs="Times New Roman"/>
          <w:b/>
          <w:sz w:val="24"/>
          <w:szCs w:val="24"/>
        </w:rPr>
        <w:t>6</w:t>
      </w:r>
    </w:p>
    <w:p w14:paraId="7FB8DA02" w14:textId="7EE1F404" w:rsidR="00FC2182" w:rsidRPr="00981E7E" w:rsidRDefault="00FC2182" w:rsidP="00FC2182">
      <w:pPr>
        <w:jc w:val="center"/>
        <w:rPr>
          <w:rFonts w:ascii="Times New Roman" w:hAnsi="Times New Roman" w:cs="Times New Roman"/>
          <w:b/>
          <w:sz w:val="24"/>
          <w:szCs w:val="24"/>
        </w:rPr>
      </w:pPr>
      <w:r w:rsidRPr="00981E7E">
        <w:rPr>
          <w:rFonts w:ascii="Times New Roman" w:hAnsi="Times New Roman" w:cs="Times New Roman"/>
          <w:b/>
          <w:sz w:val="24"/>
          <w:szCs w:val="24"/>
        </w:rPr>
        <w:t>E drejta e ankesës</w:t>
      </w:r>
    </w:p>
    <w:p w14:paraId="71908B5D" w14:textId="77777777" w:rsidR="00FC2182" w:rsidRPr="00981E7E" w:rsidRDefault="00FC2182" w:rsidP="00FC2182">
      <w:pPr>
        <w:rPr>
          <w:rFonts w:ascii="Times New Roman" w:hAnsi="Times New Roman" w:cs="Times New Roman"/>
          <w:b/>
          <w:sz w:val="24"/>
          <w:szCs w:val="24"/>
        </w:rPr>
      </w:pPr>
    </w:p>
    <w:p w14:paraId="4BE1F008" w14:textId="64FB1D3F" w:rsidR="00C460C5" w:rsidRPr="00981E7E" w:rsidRDefault="00FC2182" w:rsidP="00A65C89">
      <w:pPr>
        <w:rPr>
          <w:rFonts w:ascii="Times New Roman" w:hAnsi="Times New Roman" w:cs="Times New Roman"/>
          <w:sz w:val="24"/>
          <w:szCs w:val="24"/>
        </w:rPr>
      </w:pPr>
      <w:r w:rsidRPr="00981E7E">
        <w:rPr>
          <w:rFonts w:ascii="Times New Roman" w:hAnsi="Times New Roman" w:cs="Times New Roman"/>
          <w:sz w:val="24"/>
          <w:szCs w:val="24"/>
        </w:rPr>
        <w:t xml:space="preserve">Pala e pakënaqur me vendimin e nxjerr nga </w:t>
      </w:r>
      <w:r w:rsidR="00B3297B" w:rsidRPr="00981E7E">
        <w:rPr>
          <w:rFonts w:ascii="Times New Roman" w:hAnsi="Times New Roman" w:cs="Times New Roman"/>
          <w:sz w:val="24"/>
          <w:szCs w:val="24"/>
        </w:rPr>
        <w:t xml:space="preserve">subjektet </w:t>
      </w:r>
      <w:r w:rsidR="007F4F3B" w:rsidRPr="00981E7E">
        <w:rPr>
          <w:rFonts w:ascii="Times New Roman" w:hAnsi="Times New Roman" w:cs="Times New Roman"/>
          <w:sz w:val="24"/>
          <w:szCs w:val="24"/>
        </w:rPr>
        <w:t>përgjegjëse</w:t>
      </w:r>
      <w:r w:rsidR="00B3297B" w:rsidRPr="00981E7E">
        <w:rPr>
          <w:rFonts w:ascii="Times New Roman" w:hAnsi="Times New Roman" w:cs="Times New Roman"/>
          <w:sz w:val="24"/>
          <w:szCs w:val="24"/>
        </w:rPr>
        <w:t xml:space="preserve"> </w:t>
      </w:r>
      <w:r w:rsidR="007F4F3B" w:rsidRPr="00981E7E">
        <w:rPr>
          <w:rFonts w:ascii="Times New Roman" w:hAnsi="Times New Roman" w:cs="Times New Roman"/>
          <w:sz w:val="24"/>
          <w:szCs w:val="24"/>
        </w:rPr>
        <w:t>për</w:t>
      </w:r>
      <w:r w:rsidR="00B3297B" w:rsidRPr="00981E7E">
        <w:rPr>
          <w:rFonts w:ascii="Times New Roman" w:hAnsi="Times New Roman" w:cs="Times New Roman"/>
          <w:sz w:val="24"/>
          <w:szCs w:val="24"/>
        </w:rPr>
        <w:t xml:space="preserve"> </w:t>
      </w:r>
      <w:r w:rsidR="00A65C89" w:rsidRPr="00981E7E">
        <w:rPr>
          <w:rFonts w:ascii="Times New Roman" w:hAnsi="Times New Roman" w:cs="Times New Roman"/>
          <w:sz w:val="24"/>
          <w:szCs w:val="24"/>
        </w:rPr>
        <w:t xml:space="preserve">shqiptimin e masave disiplinore, </w:t>
      </w:r>
      <w:r w:rsidRPr="00981E7E">
        <w:rPr>
          <w:rFonts w:ascii="Times New Roman" w:hAnsi="Times New Roman" w:cs="Times New Roman"/>
          <w:sz w:val="24"/>
          <w:szCs w:val="24"/>
        </w:rPr>
        <w:t>ka të drejtë ankese</w:t>
      </w:r>
      <w:r w:rsidR="009D30BC" w:rsidRPr="00981E7E">
        <w:rPr>
          <w:rFonts w:ascii="Times New Roman" w:hAnsi="Times New Roman" w:cs="Times New Roman"/>
          <w:sz w:val="24"/>
          <w:szCs w:val="24"/>
        </w:rPr>
        <w:t xml:space="preserve"> </w:t>
      </w:r>
      <w:r w:rsidRPr="00981E7E">
        <w:rPr>
          <w:rFonts w:ascii="Times New Roman" w:hAnsi="Times New Roman" w:cs="Times New Roman"/>
          <w:sz w:val="24"/>
          <w:szCs w:val="24"/>
        </w:rPr>
        <w:t>në</w:t>
      </w:r>
      <w:r w:rsidR="00147C46" w:rsidRPr="00981E7E">
        <w:rPr>
          <w:rFonts w:ascii="Times New Roman" w:hAnsi="Times New Roman" w:cs="Times New Roman"/>
          <w:sz w:val="24"/>
          <w:szCs w:val="24"/>
        </w:rPr>
        <w:t xml:space="preserve"> afat prej tridhjetë (30) ditëve</w:t>
      </w:r>
      <w:r w:rsidRPr="00981E7E">
        <w:rPr>
          <w:rFonts w:ascii="Times New Roman" w:hAnsi="Times New Roman" w:cs="Times New Roman"/>
          <w:sz w:val="24"/>
          <w:szCs w:val="24"/>
        </w:rPr>
        <w:t xml:space="preserve"> nga dita e pranimit të vendimit drejtuar Këshillin e Pavarur Mbikëqyrë</w:t>
      </w:r>
      <w:r w:rsidR="00A65C89" w:rsidRPr="00981E7E">
        <w:rPr>
          <w:rFonts w:ascii="Times New Roman" w:hAnsi="Times New Roman" w:cs="Times New Roman"/>
          <w:sz w:val="24"/>
          <w:szCs w:val="24"/>
        </w:rPr>
        <w:t>s të Shërbimit Civil të Kosovës.</w:t>
      </w:r>
    </w:p>
    <w:p w14:paraId="109DDC92" w14:textId="6340F805" w:rsidR="00B75718" w:rsidRPr="00981E7E" w:rsidRDefault="00B75718" w:rsidP="00A65C89">
      <w:pPr>
        <w:rPr>
          <w:rFonts w:ascii="Times New Roman" w:hAnsi="Times New Roman" w:cs="Times New Roman"/>
          <w:sz w:val="24"/>
          <w:szCs w:val="24"/>
        </w:rPr>
      </w:pPr>
    </w:p>
    <w:p w14:paraId="4E77CE6D" w14:textId="65371A0A" w:rsidR="0073446F" w:rsidRPr="00981E7E" w:rsidRDefault="0073446F" w:rsidP="00A65C89">
      <w:pPr>
        <w:rPr>
          <w:rFonts w:ascii="Times New Roman" w:hAnsi="Times New Roman" w:cs="Times New Roman"/>
          <w:sz w:val="24"/>
          <w:szCs w:val="24"/>
        </w:rPr>
      </w:pPr>
    </w:p>
    <w:p w14:paraId="0DEEE7CC" w14:textId="213F41BF" w:rsidR="0073446F" w:rsidRPr="00981E7E" w:rsidRDefault="0073446F" w:rsidP="00A65C89">
      <w:pPr>
        <w:rPr>
          <w:rFonts w:ascii="Times New Roman" w:hAnsi="Times New Roman" w:cs="Times New Roman"/>
          <w:sz w:val="24"/>
          <w:szCs w:val="24"/>
        </w:rPr>
      </w:pPr>
    </w:p>
    <w:p w14:paraId="12C9FE8D" w14:textId="77777777" w:rsidR="0073446F" w:rsidRPr="00981E7E" w:rsidRDefault="0073446F" w:rsidP="00A65C89">
      <w:pPr>
        <w:rPr>
          <w:rFonts w:ascii="Times New Roman" w:hAnsi="Times New Roman" w:cs="Times New Roman"/>
          <w:sz w:val="24"/>
          <w:szCs w:val="24"/>
        </w:rPr>
      </w:pPr>
    </w:p>
    <w:p w14:paraId="554AEB03" w14:textId="77777777" w:rsidR="00B75718" w:rsidRPr="00981E7E" w:rsidRDefault="00B75718" w:rsidP="00A65C89">
      <w:pPr>
        <w:rPr>
          <w:rFonts w:ascii="Times New Roman" w:hAnsi="Times New Roman" w:cs="Times New Roman"/>
          <w:sz w:val="24"/>
          <w:szCs w:val="24"/>
        </w:rPr>
      </w:pPr>
    </w:p>
    <w:p w14:paraId="58C1F2FB" w14:textId="1DA3C2FA" w:rsidR="00B75718" w:rsidRPr="00981E7E" w:rsidRDefault="00312CD2" w:rsidP="00E0510C">
      <w:pPr>
        <w:ind w:left="720"/>
        <w:rPr>
          <w:rFonts w:ascii="Times New Roman" w:hAnsi="Times New Roman" w:cs="Times New Roman"/>
          <w:b/>
          <w:sz w:val="24"/>
          <w:szCs w:val="24"/>
        </w:rPr>
      </w:pPr>
      <w:r w:rsidRPr="00981E7E">
        <w:rPr>
          <w:rFonts w:ascii="Times New Roman" w:hAnsi="Times New Roman" w:cs="Times New Roman"/>
          <w:sz w:val="24"/>
          <w:szCs w:val="24"/>
        </w:rPr>
        <w:t xml:space="preserve">                       </w:t>
      </w:r>
      <w:r w:rsidR="00B75718" w:rsidRPr="00981E7E">
        <w:rPr>
          <w:rFonts w:ascii="Times New Roman" w:hAnsi="Times New Roman" w:cs="Times New Roman"/>
          <w:sz w:val="24"/>
          <w:szCs w:val="24"/>
        </w:rPr>
        <w:t xml:space="preserve">                                      </w:t>
      </w:r>
      <w:r w:rsidR="00B75718" w:rsidRPr="00981E7E">
        <w:rPr>
          <w:rFonts w:ascii="Times New Roman" w:hAnsi="Times New Roman" w:cs="Times New Roman"/>
          <w:b/>
          <w:sz w:val="24"/>
          <w:szCs w:val="24"/>
        </w:rPr>
        <w:t xml:space="preserve">Neni 37 </w:t>
      </w:r>
    </w:p>
    <w:p w14:paraId="67D33713" w14:textId="22E775BD" w:rsidR="00B75718" w:rsidRPr="00981E7E" w:rsidRDefault="00B75718" w:rsidP="00E0510C">
      <w:pPr>
        <w:ind w:left="720"/>
        <w:rPr>
          <w:rFonts w:ascii="Times New Roman" w:hAnsi="Times New Roman" w:cs="Times New Roman"/>
          <w:b/>
          <w:sz w:val="24"/>
          <w:szCs w:val="24"/>
        </w:rPr>
      </w:pPr>
      <w:r w:rsidRPr="00981E7E">
        <w:rPr>
          <w:rFonts w:ascii="Times New Roman" w:hAnsi="Times New Roman" w:cs="Times New Roman"/>
          <w:b/>
          <w:sz w:val="24"/>
          <w:szCs w:val="24"/>
        </w:rPr>
        <w:t xml:space="preserve">                                                             Shtojcat </w:t>
      </w:r>
    </w:p>
    <w:p w14:paraId="249C8FC1" w14:textId="77777777" w:rsidR="00B75718" w:rsidRPr="00981E7E" w:rsidRDefault="00B75718" w:rsidP="00E0510C">
      <w:pPr>
        <w:ind w:left="720"/>
        <w:rPr>
          <w:rFonts w:ascii="Times New Roman" w:hAnsi="Times New Roman" w:cs="Times New Roman"/>
          <w:b/>
          <w:sz w:val="24"/>
          <w:szCs w:val="24"/>
        </w:rPr>
      </w:pPr>
    </w:p>
    <w:p w14:paraId="593129C8" w14:textId="77777777" w:rsidR="00E0510C" w:rsidRPr="00981E7E" w:rsidRDefault="00B75718" w:rsidP="00E0510C">
      <w:pPr>
        <w:rPr>
          <w:rFonts w:ascii="Times New Roman" w:hAnsi="Times New Roman" w:cs="Times New Roman"/>
          <w:sz w:val="24"/>
          <w:szCs w:val="24"/>
        </w:rPr>
      </w:pPr>
      <w:r w:rsidRPr="00981E7E">
        <w:rPr>
          <w:rFonts w:ascii="Times New Roman" w:hAnsi="Times New Roman" w:cs="Times New Roman"/>
          <w:sz w:val="24"/>
          <w:szCs w:val="24"/>
        </w:rPr>
        <w:t xml:space="preserve">1. Shtojcat që i janë bashkangjitur kësaj rregullore janë pjesë përbërëse e saj: </w:t>
      </w:r>
    </w:p>
    <w:p w14:paraId="413957F8" w14:textId="77777777" w:rsidR="00E0510C" w:rsidRPr="00981E7E" w:rsidRDefault="00E0510C" w:rsidP="00E0510C">
      <w:pPr>
        <w:rPr>
          <w:rFonts w:ascii="Times New Roman" w:hAnsi="Times New Roman" w:cs="Times New Roman"/>
          <w:sz w:val="24"/>
          <w:szCs w:val="24"/>
        </w:rPr>
      </w:pPr>
    </w:p>
    <w:p w14:paraId="5D3EE64C" w14:textId="2F15E65E" w:rsidR="00E0510C" w:rsidRPr="00981E7E" w:rsidRDefault="00B75718" w:rsidP="00E0510C">
      <w:pPr>
        <w:ind w:firstLine="720"/>
        <w:rPr>
          <w:rFonts w:ascii="Times New Roman" w:hAnsi="Times New Roman" w:cs="Times New Roman"/>
          <w:sz w:val="24"/>
          <w:szCs w:val="24"/>
        </w:rPr>
      </w:pPr>
      <w:r w:rsidRPr="00981E7E">
        <w:rPr>
          <w:rFonts w:ascii="Times New Roman" w:hAnsi="Times New Roman" w:cs="Times New Roman"/>
          <w:sz w:val="24"/>
          <w:szCs w:val="24"/>
        </w:rPr>
        <w:t xml:space="preserve">1.1. </w:t>
      </w:r>
      <w:r w:rsidR="0073446F" w:rsidRPr="00981E7E">
        <w:rPr>
          <w:rFonts w:ascii="Times New Roman" w:hAnsi="Times New Roman" w:cs="Times New Roman"/>
          <w:sz w:val="24"/>
          <w:szCs w:val="24"/>
        </w:rPr>
        <w:t xml:space="preserve">Shtojca 1: </w:t>
      </w:r>
      <w:r w:rsidR="00407DC2" w:rsidRPr="00981E7E">
        <w:rPr>
          <w:rFonts w:ascii="Times New Roman" w:hAnsi="Times New Roman" w:cs="Times New Roman"/>
          <w:sz w:val="24"/>
          <w:szCs w:val="24"/>
        </w:rPr>
        <w:t>kërkesë për inicim të procedurës disiplinore</w:t>
      </w:r>
      <w:r w:rsidR="00E0510C" w:rsidRPr="00981E7E">
        <w:rPr>
          <w:rFonts w:ascii="Times New Roman" w:hAnsi="Times New Roman" w:cs="Times New Roman"/>
          <w:sz w:val="24"/>
          <w:szCs w:val="24"/>
        </w:rPr>
        <w:t xml:space="preserve">. </w:t>
      </w:r>
      <w:r w:rsidR="00312CD2" w:rsidRPr="00981E7E">
        <w:rPr>
          <w:rFonts w:ascii="Times New Roman" w:hAnsi="Times New Roman" w:cs="Times New Roman"/>
          <w:sz w:val="24"/>
          <w:szCs w:val="24"/>
        </w:rPr>
        <w:t xml:space="preserve">    </w:t>
      </w:r>
    </w:p>
    <w:p w14:paraId="32B7D48F" w14:textId="7EACF401" w:rsidR="00D86E26" w:rsidRPr="00981E7E" w:rsidRDefault="00312CD2" w:rsidP="00E0510C">
      <w:pPr>
        <w:ind w:firstLine="720"/>
        <w:rPr>
          <w:rFonts w:ascii="Times New Roman" w:hAnsi="Times New Roman" w:cs="Times New Roman"/>
          <w:sz w:val="24"/>
          <w:szCs w:val="24"/>
        </w:rPr>
      </w:pPr>
      <w:r w:rsidRPr="00981E7E">
        <w:rPr>
          <w:rFonts w:ascii="Times New Roman" w:hAnsi="Times New Roman" w:cs="Times New Roman"/>
          <w:sz w:val="24"/>
          <w:szCs w:val="24"/>
        </w:rPr>
        <w:t xml:space="preserve"> </w:t>
      </w:r>
      <w:r w:rsidR="00A65C89" w:rsidRPr="00981E7E">
        <w:rPr>
          <w:rFonts w:ascii="Times New Roman" w:hAnsi="Times New Roman" w:cs="Times New Roman"/>
          <w:sz w:val="24"/>
          <w:szCs w:val="24"/>
        </w:rPr>
        <w:t xml:space="preserve">                             </w:t>
      </w:r>
      <w:r w:rsidR="0002017E" w:rsidRPr="00981E7E">
        <w:rPr>
          <w:rFonts w:ascii="Times New Roman" w:hAnsi="Times New Roman" w:cs="Times New Roman"/>
          <w:b/>
          <w:bCs/>
          <w:sz w:val="24"/>
          <w:szCs w:val="24"/>
        </w:rPr>
        <w:t xml:space="preserve">                         </w:t>
      </w:r>
      <w:r w:rsidR="00A65C89" w:rsidRPr="00981E7E">
        <w:rPr>
          <w:rFonts w:ascii="Times New Roman" w:hAnsi="Times New Roman" w:cs="Times New Roman"/>
          <w:b/>
          <w:bCs/>
          <w:sz w:val="24"/>
          <w:szCs w:val="24"/>
        </w:rPr>
        <w:t xml:space="preserve">                               </w:t>
      </w:r>
      <w:r w:rsidR="0020606C" w:rsidRPr="00981E7E">
        <w:rPr>
          <w:rFonts w:ascii="Times New Roman" w:hAnsi="Times New Roman" w:cs="Times New Roman"/>
          <w:b/>
          <w:bCs/>
          <w:sz w:val="24"/>
          <w:szCs w:val="24"/>
        </w:rPr>
        <w:t xml:space="preserve">                           </w:t>
      </w:r>
      <w:r w:rsidR="00524569" w:rsidRPr="00981E7E">
        <w:rPr>
          <w:rFonts w:ascii="Times New Roman" w:hAnsi="Times New Roman" w:cs="Times New Roman"/>
          <w:b/>
          <w:bCs/>
          <w:sz w:val="24"/>
          <w:szCs w:val="24"/>
        </w:rPr>
        <w:t xml:space="preserve">                   </w:t>
      </w:r>
    </w:p>
    <w:p w14:paraId="392851BF" w14:textId="16B334E0" w:rsidR="00524569" w:rsidRPr="00981E7E" w:rsidRDefault="00524569" w:rsidP="00E0510C">
      <w:pPr>
        <w:ind w:left="720"/>
        <w:jc w:val="left"/>
        <w:rPr>
          <w:rFonts w:ascii="Times New Roman" w:hAnsi="Times New Roman" w:cs="Times New Roman"/>
          <w:b/>
          <w:bCs/>
          <w:sz w:val="24"/>
          <w:szCs w:val="24"/>
        </w:rPr>
      </w:pPr>
      <w:r w:rsidRPr="00981E7E">
        <w:rPr>
          <w:rFonts w:ascii="Times New Roman" w:hAnsi="Times New Roman" w:cs="Times New Roman"/>
          <w:b/>
          <w:bCs/>
          <w:sz w:val="24"/>
          <w:szCs w:val="24"/>
        </w:rPr>
        <w:t xml:space="preserve">                             </w:t>
      </w:r>
      <w:r w:rsidR="00E0510C" w:rsidRPr="00981E7E">
        <w:rPr>
          <w:rFonts w:ascii="Times New Roman" w:hAnsi="Times New Roman" w:cs="Times New Roman"/>
          <w:b/>
          <w:bCs/>
          <w:sz w:val="24"/>
          <w:szCs w:val="24"/>
        </w:rPr>
        <w:t xml:space="preserve">                             </w:t>
      </w:r>
    </w:p>
    <w:p w14:paraId="450986D5" w14:textId="5EE31B9F" w:rsidR="00053198" w:rsidRPr="00981E7E" w:rsidRDefault="00B24F5C" w:rsidP="00E0510C">
      <w:pPr>
        <w:jc w:val="center"/>
        <w:rPr>
          <w:rFonts w:ascii="Times New Roman" w:hAnsi="Times New Roman" w:cs="Times New Roman"/>
          <w:b/>
          <w:bCs/>
          <w:sz w:val="24"/>
          <w:szCs w:val="24"/>
        </w:rPr>
      </w:pPr>
      <w:r w:rsidRPr="00981E7E">
        <w:rPr>
          <w:rFonts w:ascii="Times New Roman" w:hAnsi="Times New Roman" w:cs="Times New Roman"/>
          <w:b/>
          <w:bCs/>
          <w:sz w:val="24"/>
          <w:szCs w:val="24"/>
        </w:rPr>
        <w:t xml:space="preserve">Neni </w:t>
      </w:r>
      <w:r w:rsidR="007E653B" w:rsidRPr="00981E7E">
        <w:rPr>
          <w:rFonts w:ascii="Times New Roman" w:hAnsi="Times New Roman" w:cs="Times New Roman"/>
          <w:b/>
          <w:bCs/>
          <w:sz w:val="24"/>
          <w:szCs w:val="24"/>
        </w:rPr>
        <w:t>3</w:t>
      </w:r>
      <w:r w:rsidR="00A65C89" w:rsidRPr="00981E7E">
        <w:rPr>
          <w:rFonts w:ascii="Times New Roman" w:hAnsi="Times New Roman" w:cs="Times New Roman"/>
          <w:b/>
          <w:bCs/>
          <w:sz w:val="24"/>
          <w:szCs w:val="24"/>
        </w:rPr>
        <w:t>8</w:t>
      </w:r>
    </w:p>
    <w:p w14:paraId="198663EF" w14:textId="77777777" w:rsidR="00B24F5C" w:rsidRPr="00981E7E" w:rsidRDefault="00B24F5C" w:rsidP="00E0510C">
      <w:pPr>
        <w:jc w:val="center"/>
        <w:rPr>
          <w:rFonts w:ascii="Times New Roman" w:hAnsi="Times New Roman" w:cs="Times New Roman"/>
          <w:b/>
          <w:bCs/>
          <w:sz w:val="24"/>
          <w:szCs w:val="24"/>
        </w:rPr>
      </w:pPr>
      <w:r w:rsidRPr="00981E7E">
        <w:rPr>
          <w:rFonts w:ascii="Times New Roman" w:hAnsi="Times New Roman" w:cs="Times New Roman"/>
          <w:b/>
          <w:bCs/>
          <w:sz w:val="24"/>
          <w:szCs w:val="24"/>
        </w:rPr>
        <w:t>Hyrja në fuqi</w:t>
      </w:r>
    </w:p>
    <w:p w14:paraId="53B49766" w14:textId="77777777" w:rsidR="00B24F5C" w:rsidRPr="00981E7E" w:rsidRDefault="00B24F5C" w:rsidP="00E0510C">
      <w:pPr>
        <w:rPr>
          <w:rFonts w:ascii="Times New Roman" w:hAnsi="Times New Roman" w:cs="Times New Roman"/>
          <w:b/>
          <w:sz w:val="24"/>
          <w:szCs w:val="24"/>
        </w:rPr>
      </w:pPr>
    </w:p>
    <w:p w14:paraId="5220FA26" w14:textId="3FC33B8B" w:rsidR="00B24F5C" w:rsidRPr="00981E7E" w:rsidRDefault="00B24F5C" w:rsidP="00E0510C">
      <w:pPr>
        <w:rPr>
          <w:rFonts w:ascii="Times New Roman" w:hAnsi="Times New Roman" w:cs="Times New Roman"/>
          <w:sz w:val="24"/>
          <w:szCs w:val="24"/>
        </w:rPr>
      </w:pPr>
      <w:r w:rsidRPr="00981E7E">
        <w:rPr>
          <w:rFonts w:ascii="Times New Roman" w:hAnsi="Times New Roman" w:cs="Times New Roman"/>
          <w:sz w:val="24"/>
          <w:szCs w:val="24"/>
        </w:rPr>
        <w:t xml:space="preserve">Kjo rregullore hyn në fuqi ditën e miratimit </w:t>
      </w:r>
      <w:r w:rsidR="00A65C89" w:rsidRPr="00981E7E">
        <w:rPr>
          <w:rFonts w:ascii="Times New Roman" w:hAnsi="Times New Roman" w:cs="Times New Roman"/>
          <w:sz w:val="24"/>
          <w:szCs w:val="24"/>
        </w:rPr>
        <w:t xml:space="preserve">të saj </w:t>
      </w:r>
      <w:r w:rsidRPr="00981E7E">
        <w:rPr>
          <w:rFonts w:ascii="Times New Roman" w:hAnsi="Times New Roman" w:cs="Times New Roman"/>
          <w:sz w:val="24"/>
          <w:szCs w:val="24"/>
        </w:rPr>
        <w:t>nga Këshilli Gjyqësor i Kosovës.</w:t>
      </w:r>
    </w:p>
    <w:p w14:paraId="56295254" w14:textId="77777777" w:rsidR="00B24F5C" w:rsidRPr="00981E7E" w:rsidRDefault="00B24F5C" w:rsidP="00B24F5C">
      <w:pPr>
        <w:rPr>
          <w:rFonts w:ascii="Times New Roman" w:hAnsi="Times New Roman" w:cs="Times New Roman"/>
          <w:sz w:val="24"/>
          <w:szCs w:val="24"/>
        </w:rPr>
      </w:pPr>
    </w:p>
    <w:p w14:paraId="7C331510" w14:textId="77777777" w:rsidR="000904ED" w:rsidRPr="00981E7E" w:rsidRDefault="000904ED" w:rsidP="00053198">
      <w:pPr>
        <w:jc w:val="right"/>
        <w:rPr>
          <w:rFonts w:ascii="Times New Roman" w:hAnsi="Times New Roman" w:cs="Times New Roman"/>
          <w:b/>
          <w:bCs/>
          <w:sz w:val="24"/>
          <w:szCs w:val="24"/>
        </w:rPr>
      </w:pPr>
    </w:p>
    <w:p w14:paraId="1EC1F210" w14:textId="77777777" w:rsidR="000904ED" w:rsidRPr="00981E7E" w:rsidRDefault="000904ED" w:rsidP="00053198">
      <w:pPr>
        <w:jc w:val="right"/>
        <w:rPr>
          <w:rFonts w:ascii="Times New Roman" w:hAnsi="Times New Roman" w:cs="Times New Roman"/>
          <w:b/>
          <w:bCs/>
          <w:sz w:val="24"/>
          <w:szCs w:val="24"/>
        </w:rPr>
      </w:pPr>
    </w:p>
    <w:p w14:paraId="1570EF0F" w14:textId="7400222E" w:rsidR="000904ED" w:rsidRPr="00981E7E" w:rsidRDefault="000904ED" w:rsidP="00053198">
      <w:pPr>
        <w:jc w:val="right"/>
        <w:rPr>
          <w:rFonts w:ascii="Times New Roman" w:hAnsi="Times New Roman" w:cs="Times New Roman"/>
          <w:b/>
          <w:bCs/>
          <w:sz w:val="24"/>
          <w:szCs w:val="24"/>
        </w:rPr>
      </w:pPr>
    </w:p>
    <w:p w14:paraId="442C3061" w14:textId="77777777" w:rsidR="00E0510C" w:rsidRPr="00981E7E" w:rsidRDefault="00E0510C" w:rsidP="00053198">
      <w:pPr>
        <w:jc w:val="right"/>
        <w:rPr>
          <w:rFonts w:ascii="Times New Roman" w:hAnsi="Times New Roman" w:cs="Times New Roman"/>
          <w:b/>
          <w:bCs/>
          <w:sz w:val="24"/>
          <w:szCs w:val="24"/>
        </w:rPr>
      </w:pPr>
    </w:p>
    <w:p w14:paraId="37CFEA70" w14:textId="00B208E2" w:rsidR="00524569" w:rsidRPr="00981E7E" w:rsidRDefault="00524569" w:rsidP="00A65C89">
      <w:pPr>
        <w:rPr>
          <w:rFonts w:ascii="Times New Roman" w:hAnsi="Times New Roman" w:cs="Times New Roman"/>
          <w:b/>
          <w:bCs/>
          <w:sz w:val="24"/>
          <w:szCs w:val="24"/>
        </w:rPr>
      </w:pPr>
    </w:p>
    <w:p w14:paraId="0A484825" w14:textId="21F53F7D" w:rsidR="00B24F5C" w:rsidRPr="00981E7E" w:rsidRDefault="00B24F5C" w:rsidP="00053198">
      <w:pPr>
        <w:jc w:val="right"/>
        <w:rPr>
          <w:rFonts w:ascii="Times New Roman" w:hAnsi="Times New Roman" w:cs="Times New Roman"/>
          <w:b/>
          <w:bCs/>
          <w:sz w:val="24"/>
          <w:szCs w:val="24"/>
        </w:rPr>
      </w:pPr>
      <w:r w:rsidRPr="00981E7E">
        <w:rPr>
          <w:rFonts w:ascii="Times New Roman" w:hAnsi="Times New Roman" w:cs="Times New Roman"/>
          <w:b/>
          <w:bCs/>
          <w:sz w:val="24"/>
          <w:szCs w:val="24"/>
        </w:rPr>
        <w:t>Albert Zogaj,</w:t>
      </w:r>
    </w:p>
    <w:p w14:paraId="12046EF0" w14:textId="77777777" w:rsidR="00B24F5C" w:rsidRPr="00981E7E" w:rsidRDefault="00B24F5C" w:rsidP="00053198">
      <w:pPr>
        <w:jc w:val="right"/>
        <w:rPr>
          <w:rFonts w:ascii="Times New Roman" w:hAnsi="Times New Roman" w:cs="Times New Roman"/>
          <w:b/>
          <w:sz w:val="24"/>
          <w:szCs w:val="24"/>
        </w:rPr>
      </w:pPr>
    </w:p>
    <w:p w14:paraId="4F20A934" w14:textId="77777777" w:rsidR="00B24F5C" w:rsidRPr="00981E7E" w:rsidRDefault="00B24F5C" w:rsidP="00053198">
      <w:pPr>
        <w:jc w:val="right"/>
        <w:rPr>
          <w:rFonts w:ascii="Times New Roman" w:hAnsi="Times New Roman" w:cs="Times New Roman"/>
          <w:b/>
          <w:sz w:val="24"/>
          <w:szCs w:val="24"/>
        </w:rPr>
      </w:pPr>
      <w:r w:rsidRPr="00981E7E">
        <w:rPr>
          <w:rFonts w:ascii="Times New Roman" w:hAnsi="Times New Roman" w:cs="Times New Roman"/>
          <w:noProof/>
          <w:sz w:val="24"/>
          <w:szCs w:val="24"/>
          <w:lang w:val="en-US"/>
        </w:rPr>
        <mc:AlternateContent>
          <mc:Choice Requires="wps">
            <w:drawing>
              <wp:anchor distT="0" distB="0" distL="0" distR="0" simplePos="0" relativeHeight="251659264" behindDoc="1" locked="0" layoutInCell="1" allowOverlap="1" wp14:anchorId="0397944B" wp14:editId="6920C5E1">
                <wp:simplePos x="0" y="0"/>
                <wp:positionH relativeFrom="page">
                  <wp:posOffset>5258435</wp:posOffset>
                </wp:positionH>
                <wp:positionV relativeFrom="paragraph">
                  <wp:posOffset>176530</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8281 8281"/>
                            <a:gd name="T1" fmla="*/ T0 w 2520"/>
                            <a:gd name="T2" fmla="+- 0 10801 8281"/>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E93183" id="Freeform 2" o:spid="_x0000_s1026" style="position:absolute;margin-left:414.05pt;margin-top:13.9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" path="m,l2520,e" filled="f" strokeweight=".26669mm">
                <v:path arrowok="t" o:connecttype="custom" o:connectlocs="0,0;1600200,0" o:connectangles="0,0"/>
                <w10:wrap type="topAndBottom" anchorx="page"/>
              </v:shape>
            </w:pict>
          </mc:Fallback>
        </mc:AlternateContent>
      </w:r>
    </w:p>
    <w:p w14:paraId="33081CB0" w14:textId="77777777" w:rsidR="00B24F5C" w:rsidRPr="00981E7E" w:rsidRDefault="00B24F5C" w:rsidP="00053198">
      <w:pPr>
        <w:jc w:val="right"/>
        <w:rPr>
          <w:rFonts w:ascii="Times New Roman" w:hAnsi="Times New Roman" w:cs="Times New Roman"/>
          <w:b/>
          <w:sz w:val="24"/>
          <w:szCs w:val="24"/>
        </w:rPr>
      </w:pPr>
    </w:p>
    <w:p w14:paraId="59415BE3" w14:textId="77777777" w:rsidR="00B24F5C" w:rsidRPr="00981E7E" w:rsidRDefault="00B24F5C" w:rsidP="00053198">
      <w:pPr>
        <w:jc w:val="right"/>
        <w:rPr>
          <w:rFonts w:ascii="Times New Roman" w:hAnsi="Times New Roman" w:cs="Times New Roman"/>
          <w:b/>
          <w:sz w:val="24"/>
          <w:szCs w:val="24"/>
        </w:rPr>
      </w:pPr>
      <w:r w:rsidRPr="00981E7E">
        <w:rPr>
          <w:rFonts w:ascii="Times New Roman" w:hAnsi="Times New Roman" w:cs="Times New Roman"/>
          <w:b/>
          <w:sz w:val="24"/>
          <w:szCs w:val="24"/>
        </w:rPr>
        <w:t>Kryesues i Këshillit Gjyqësor të Kosovës</w:t>
      </w:r>
    </w:p>
    <w:p w14:paraId="3B6EE609" w14:textId="77777777" w:rsidR="00B24F5C" w:rsidRPr="00981E7E" w:rsidRDefault="00B24F5C" w:rsidP="00053198">
      <w:pPr>
        <w:jc w:val="right"/>
        <w:rPr>
          <w:rFonts w:ascii="Times New Roman" w:hAnsi="Times New Roman" w:cs="Times New Roman"/>
          <w:b/>
          <w:sz w:val="24"/>
          <w:szCs w:val="24"/>
        </w:rPr>
      </w:pPr>
    </w:p>
    <w:p w14:paraId="287BC78E" w14:textId="77777777" w:rsidR="00B24F5C" w:rsidRPr="00981E7E" w:rsidRDefault="00B24F5C" w:rsidP="00053198">
      <w:pPr>
        <w:jc w:val="right"/>
        <w:rPr>
          <w:rFonts w:ascii="Times New Roman" w:hAnsi="Times New Roman" w:cs="Times New Roman"/>
          <w:b/>
          <w:sz w:val="24"/>
          <w:szCs w:val="24"/>
        </w:rPr>
      </w:pPr>
    </w:p>
    <w:p w14:paraId="2FA355B9" w14:textId="77777777" w:rsidR="00455276" w:rsidRPr="00F30776" w:rsidRDefault="00B24F5C" w:rsidP="00F30776">
      <w:pPr>
        <w:jc w:val="right"/>
        <w:rPr>
          <w:rFonts w:ascii="Times New Roman" w:hAnsi="Times New Roman" w:cs="Times New Roman"/>
          <w:b/>
          <w:bCs/>
          <w:sz w:val="24"/>
          <w:szCs w:val="24"/>
        </w:rPr>
      </w:pPr>
      <w:r w:rsidRPr="00981E7E">
        <w:rPr>
          <w:rFonts w:ascii="Times New Roman" w:hAnsi="Times New Roman" w:cs="Times New Roman"/>
          <w:b/>
          <w:bCs/>
          <w:sz w:val="24"/>
          <w:szCs w:val="24"/>
        </w:rPr>
        <w:t>Datë:</w:t>
      </w:r>
      <w:r w:rsidRPr="00981E7E">
        <w:rPr>
          <w:rFonts w:ascii="Times New Roman" w:hAnsi="Times New Roman" w:cs="Times New Roman"/>
          <w:b/>
          <w:bCs/>
          <w:sz w:val="24"/>
          <w:szCs w:val="24"/>
          <w:u w:val="single"/>
        </w:rPr>
        <w:tab/>
        <w:t>.</w:t>
      </w:r>
      <w:r w:rsidRPr="00981E7E">
        <w:rPr>
          <w:rFonts w:ascii="Times New Roman" w:hAnsi="Times New Roman" w:cs="Times New Roman"/>
          <w:b/>
          <w:bCs/>
          <w:sz w:val="24"/>
          <w:szCs w:val="24"/>
          <w:u w:val="single"/>
        </w:rPr>
        <w:tab/>
        <w:t>.</w:t>
      </w:r>
      <w:r w:rsidRPr="005C37C7">
        <w:rPr>
          <w:rFonts w:ascii="Times New Roman" w:hAnsi="Times New Roman" w:cs="Times New Roman"/>
          <w:b/>
          <w:bCs/>
          <w:sz w:val="24"/>
          <w:szCs w:val="24"/>
          <w:u w:val="single"/>
        </w:rPr>
        <w:tab/>
      </w:r>
    </w:p>
    <w:sectPr w:rsidR="00455276" w:rsidRPr="00F30776" w:rsidSect="003F337D">
      <w:headerReference w:type="even" r:id="rId9"/>
      <w:headerReference w:type="default" r:id="rId10"/>
      <w:headerReference w:type="first" r:id="rId11"/>
      <w:pgSz w:w="12240" w:h="15840"/>
      <w:pgMar w:top="1360" w:right="1320" w:bottom="990" w:left="13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62B0B7" w16cex:dateUtc="2024-03-25T10:21:00Z"/>
  <w16cex:commentExtensible w16cex:durableId="28659A65" w16cex:dateUtc="2024-03-25T12:31:00Z"/>
  <w16cex:commentExtensible w16cex:durableId="404040DC" w16cex:dateUtc="2024-03-25T10:25:00Z"/>
  <w16cex:commentExtensible w16cex:durableId="60449375" w16cex:dateUtc="2024-03-25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A4485" w16cid:durableId="4562B0B7"/>
  <w16cid:commentId w16cid:paraId="6C08FB93" w16cid:durableId="28659A65"/>
  <w16cid:commentId w16cid:paraId="13234981" w16cid:durableId="404040DC"/>
  <w16cid:commentId w16cid:paraId="69855875" w16cid:durableId="60449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C3F7" w14:textId="77777777" w:rsidR="005D3062" w:rsidRDefault="005D3062" w:rsidP="00DC5E78">
      <w:r>
        <w:separator/>
      </w:r>
    </w:p>
  </w:endnote>
  <w:endnote w:type="continuationSeparator" w:id="0">
    <w:p w14:paraId="008BAE1B" w14:textId="77777777" w:rsidR="005D3062" w:rsidRDefault="005D3062" w:rsidP="00DC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B1A5" w14:textId="77777777" w:rsidR="005D3062" w:rsidRDefault="005D3062" w:rsidP="00DC5E78">
      <w:r>
        <w:separator/>
      </w:r>
    </w:p>
  </w:footnote>
  <w:footnote w:type="continuationSeparator" w:id="0">
    <w:p w14:paraId="501E677B" w14:textId="77777777" w:rsidR="005D3062" w:rsidRDefault="005D3062" w:rsidP="00DC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2E2C" w14:textId="77777777" w:rsidR="004715F5" w:rsidRDefault="005D3062">
    <w:pPr>
      <w:pStyle w:val="Header"/>
    </w:pPr>
    <w:r>
      <w:rPr>
        <w:noProof/>
      </w:rPr>
      <w:pict w14:anchorId="6A65C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86391" o:spid="_x0000_s2050" type="#_x0000_t136" style="position:absolute;left:0;text-align:left;margin-left:0;margin-top:0;width:423pt;height:253.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1C5" w14:textId="77777777" w:rsidR="004715F5" w:rsidRDefault="005D3062">
    <w:pPr>
      <w:pStyle w:val="Header"/>
    </w:pPr>
    <w:r>
      <w:rPr>
        <w:noProof/>
      </w:rPr>
      <w:pict w14:anchorId="5D5C1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86392" o:spid="_x0000_s2051" type="#_x0000_t136" style="position:absolute;left:0;text-align:left;margin-left:0;margin-top:0;width:423pt;height:253.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744B" w14:textId="77777777" w:rsidR="004715F5" w:rsidRDefault="005D3062">
    <w:pPr>
      <w:pStyle w:val="Header"/>
    </w:pPr>
    <w:r>
      <w:rPr>
        <w:noProof/>
      </w:rPr>
      <w:pict w14:anchorId="3163B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86390" o:spid="_x0000_s2049" type="#_x0000_t136" style="position:absolute;left:0;text-align:left;margin-left:0;margin-top:0;width:423pt;height:253.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289B"/>
    <w:multiLevelType w:val="multilevel"/>
    <w:tmpl w:val="F426F2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817A85"/>
    <w:multiLevelType w:val="multilevel"/>
    <w:tmpl w:val="40381E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70A36A6"/>
    <w:multiLevelType w:val="multilevel"/>
    <w:tmpl w:val="8976FB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2545EE1"/>
    <w:multiLevelType w:val="multilevel"/>
    <w:tmpl w:val="7124CF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5C"/>
    <w:rsid w:val="00000839"/>
    <w:rsid w:val="00000A57"/>
    <w:rsid w:val="00006C80"/>
    <w:rsid w:val="00007153"/>
    <w:rsid w:val="0001228D"/>
    <w:rsid w:val="000144D7"/>
    <w:rsid w:val="00016D46"/>
    <w:rsid w:val="0002017E"/>
    <w:rsid w:val="00020C55"/>
    <w:rsid w:val="00023CDE"/>
    <w:rsid w:val="00024D30"/>
    <w:rsid w:val="00027629"/>
    <w:rsid w:val="00027F1A"/>
    <w:rsid w:val="00035266"/>
    <w:rsid w:val="00037AB7"/>
    <w:rsid w:val="00037AD3"/>
    <w:rsid w:val="00040AE2"/>
    <w:rsid w:val="000524D2"/>
    <w:rsid w:val="000528C5"/>
    <w:rsid w:val="00053198"/>
    <w:rsid w:val="0005479A"/>
    <w:rsid w:val="000560D1"/>
    <w:rsid w:val="00056602"/>
    <w:rsid w:val="00061959"/>
    <w:rsid w:val="0006232F"/>
    <w:rsid w:val="00062CDC"/>
    <w:rsid w:val="00066E75"/>
    <w:rsid w:val="00066F85"/>
    <w:rsid w:val="00071C66"/>
    <w:rsid w:val="00072867"/>
    <w:rsid w:val="000761C7"/>
    <w:rsid w:val="00077322"/>
    <w:rsid w:val="000818B1"/>
    <w:rsid w:val="00084979"/>
    <w:rsid w:val="000850F3"/>
    <w:rsid w:val="000904ED"/>
    <w:rsid w:val="00090DF3"/>
    <w:rsid w:val="000935C8"/>
    <w:rsid w:val="000949C6"/>
    <w:rsid w:val="000A07C1"/>
    <w:rsid w:val="000A30F4"/>
    <w:rsid w:val="000A5468"/>
    <w:rsid w:val="000A6FB5"/>
    <w:rsid w:val="000A7538"/>
    <w:rsid w:val="000B1B82"/>
    <w:rsid w:val="000B3CC8"/>
    <w:rsid w:val="000B411A"/>
    <w:rsid w:val="000C0DED"/>
    <w:rsid w:val="000C252D"/>
    <w:rsid w:val="000C3EB5"/>
    <w:rsid w:val="000D0B4D"/>
    <w:rsid w:val="000D2D1B"/>
    <w:rsid w:val="000D3022"/>
    <w:rsid w:val="000D3058"/>
    <w:rsid w:val="000D3783"/>
    <w:rsid w:val="000D7833"/>
    <w:rsid w:val="000E12BE"/>
    <w:rsid w:val="000E3BE1"/>
    <w:rsid w:val="000F4DAD"/>
    <w:rsid w:val="000F4EAC"/>
    <w:rsid w:val="000F6A37"/>
    <w:rsid w:val="00104F36"/>
    <w:rsid w:val="00106E1B"/>
    <w:rsid w:val="001242FE"/>
    <w:rsid w:val="00125828"/>
    <w:rsid w:val="00127F5A"/>
    <w:rsid w:val="00137A5F"/>
    <w:rsid w:val="00142013"/>
    <w:rsid w:val="0014284D"/>
    <w:rsid w:val="0014311B"/>
    <w:rsid w:val="0014661D"/>
    <w:rsid w:val="00147C46"/>
    <w:rsid w:val="00153EF4"/>
    <w:rsid w:val="00154434"/>
    <w:rsid w:val="0015724F"/>
    <w:rsid w:val="00163175"/>
    <w:rsid w:val="0016356F"/>
    <w:rsid w:val="00174075"/>
    <w:rsid w:val="001823DE"/>
    <w:rsid w:val="001875C2"/>
    <w:rsid w:val="00193F19"/>
    <w:rsid w:val="00195C29"/>
    <w:rsid w:val="00196E2C"/>
    <w:rsid w:val="001A498C"/>
    <w:rsid w:val="001A64D2"/>
    <w:rsid w:val="001A6F11"/>
    <w:rsid w:val="001B642D"/>
    <w:rsid w:val="001C0A32"/>
    <w:rsid w:val="001C2AC2"/>
    <w:rsid w:val="001C4338"/>
    <w:rsid w:val="001D0D8E"/>
    <w:rsid w:val="001E1FCE"/>
    <w:rsid w:val="001E409C"/>
    <w:rsid w:val="001F1F4D"/>
    <w:rsid w:val="001F2FE7"/>
    <w:rsid w:val="001F3674"/>
    <w:rsid w:val="001F68FD"/>
    <w:rsid w:val="001F6D4C"/>
    <w:rsid w:val="0020606C"/>
    <w:rsid w:val="00207C21"/>
    <w:rsid w:val="00215DE5"/>
    <w:rsid w:val="00216382"/>
    <w:rsid w:val="0022131F"/>
    <w:rsid w:val="002216A3"/>
    <w:rsid w:val="00226A14"/>
    <w:rsid w:val="00226A49"/>
    <w:rsid w:val="0023269D"/>
    <w:rsid w:val="00234F10"/>
    <w:rsid w:val="002373A2"/>
    <w:rsid w:val="002375C5"/>
    <w:rsid w:val="002404D4"/>
    <w:rsid w:val="0025232E"/>
    <w:rsid w:val="002528C1"/>
    <w:rsid w:val="0025435E"/>
    <w:rsid w:val="002569DB"/>
    <w:rsid w:val="00260B68"/>
    <w:rsid w:val="00266A6D"/>
    <w:rsid w:val="00266E5E"/>
    <w:rsid w:val="00267FA9"/>
    <w:rsid w:val="002715A9"/>
    <w:rsid w:val="002732E6"/>
    <w:rsid w:val="00273712"/>
    <w:rsid w:val="002741A7"/>
    <w:rsid w:val="00277981"/>
    <w:rsid w:val="00280F65"/>
    <w:rsid w:val="00282115"/>
    <w:rsid w:val="002856FD"/>
    <w:rsid w:val="002923CD"/>
    <w:rsid w:val="0029248C"/>
    <w:rsid w:val="00293665"/>
    <w:rsid w:val="00293E45"/>
    <w:rsid w:val="002A408D"/>
    <w:rsid w:val="002A41AD"/>
    <w:rsid w:val="002A7466"/>
    <w:rsid w:val="002C1FFE"/>
    <w:rsid w:val="002C2D21"/>
    <w:rsid w:val="002C5A4D"/>
    <w:rsid w:val="002D1C14"/>
    <w:rsid w:val="002D3F01"/>
    <w:rsid w:val="002D45D7"/>
    <w:rsid w:val="002D59BF"/>
    <w:rsid w:val="002D69AB"/>
    <w:rsid w:val="002D6C02"/>
    <w:rsid w:val="002E2E18"/>
    <w:rsid w:val="002E5151"/>
    <w:rsid w:val="002E56EF"/>
    <w:rsid w:val="002E7A0D"/>
    <w:rsid w:val="002F0678"/>
    <w:rsid w:val="002F3514"/>
    <w:rsid w:val="00306161"/>
    <w:rsid w:val="003061AD"/>
    <w:rsid w:val="00307CC2"/>
    <w:rsid w:val="00312CD2"/>
    <w:rsid w:val="0031794D"/>
    <w:rsid w:val="003268C7"/>
    <w:rsid w:val="0032749C"/>
    <w:rsid w:val="00332918"/>
    <w:rsid w:val="00333411"/>
    <w:rsid w:val="00336DB3"/>
    <w:rsid w:val="00340689"/>
    <w:rsid w:val="00340C47"/>
    <w:rsid w:val="00346FBA"/>
    <w:rsid w:val="0035010F"/>
    <w:rsid w:val="003528AA"/>
    <w:rsid w:val="0035306D"/>
    <w:rsid w:val="0035377A"/>
    <w:rsid w:val="003577E7"/>
    <w:rsid w:val="00366F9B"/>
    <w:rsid w:val="00373A60"/>
    <w:rsid w:val="00374D83"/>
    <w:rsid w:val="0037502D"/>
    <w:rsid w:val="00375080"/>
    <w:rsid w:val="00375C49"/>
    <w:rsid w:val="00376A34"/>
    <w:rsid w:val="003824C9"/>
    <w:rsid w:val="0039275D"/>
    <w:rsid w:val="00396841"/>
    <w:rsid w:val="003971C5"/>
    <w:rsid w:val="003A1097"/>
    <w:rsid w:val="003A3250"/>
    <w:rsid w:val="003A7489"/>
    <w:rsid w:val="003A76BC"/>
    <w:rsid w:val="003B0054"/>
    <w:rsid w:val="003B592B"/>
    <w:rsid w:val="003B5CBE"/>
    <w:rsid w:val="003B7501"/>
    <w:rsid w:val="003B761C"/>
    <w:rsid w:val="003C05BB"/>
    <w:rsid w:val="003C0D60"/>
    <w:rsid w:val="003C2AD3"/>
    <w:rsid w:val="003C54FE"/>
    <w:rsid w:val="003D50C3"/>
    <w:rsid w:val="003D62CA"/>
    <w:rsid w:val="003E0237"/>
    <w:rsid w:val="003E2A92"/>
    <w:rsid w:val="003E4956"/>
    <w:rsid w:val="003E5F5B"/>
    <w:rsid w:val="003F2241"/>
    <w:rsid w:val="003F337D"/>
    <w:rsid w:val="003F7AB5"/>
    <w:rsid w:val="00402251"/>
    <w:rsid w:val="004024E3"/>
    <w:rsid w:val="00404A22"/>
    <w:rsid w:val="00404FAC"/>
    <w:rsid w:val="00407DC2"/>
    <w:rsid w:val="004103AC"/>
    <w:rsid w:val="004223A9"/>
    <w:rsid w:val="00423C6D"/>
    <w:rsid w:val="00425BAB"/>
    <w:rsid w:val="004274CF"/>
    <w:rsid w:val="00430417"/>
    <w:rsid w:val="00435E6B"/>
    <w:rsid w:val="00440350"/>
    <w:rsid w:val="0044129B"/>
    <w:rsid w:val="00447E5D"/>
    <w:rsid w:val="00450C21"/>
    <w:rsid w:val="00455276"/>
    <w:rsid w:val="00461089"/>
    <w:rsid w:val="00461595"/>
    <w:rsid w:val="0046285A"/>
    <w:rsid w:val="00464929"/>
    <w:rsid w:val="004702C3"/>
    <w:rsid w:val="00470F84"/>
    <w:rsid w:val="004715F5"/>
    <w:rsid w:val="00472747"/>
    <w:rsid w:val="00475336"/>
    <w:rsid w:val="00475AC7"/>
    <w:rsid w:val="00486FD6"/>
    <w:rsid w:val="0049114E"/>
    <w:rsid w:val="004930BD"/>
    <w:rsid w:val="00493667"/>
    <w:rsid w:val="0049632B"/>
    <w:rsid w:val="004A25AE"/>
    <w:rsid w:val="004A7039"/>
    <w:rsid w:val="004A7169"/>
    <w:rsid w:val="004B2747"/>
    <w:rsid w:val="004B54F2"/>
    <w:rsid w:val="004B7EE0"/>
    <w:rsid w:val="004C1341"/>
    <w:rsid w:val="004C181C"/>
    <w:rsid w:val="004C45CA"/>
    <w:rsid w:val="004C7771"/>
    <w:rsid w:val="004D09DA"/>
    <w:rsid w:val="004D417C"/>
    <w:rsid w:val="004E43C5"/>
    <w:rsid w:val="004F28A9"/>
    <w:rsid w:val="004F7218"/>
    <w:rsid w:val="004F774B"/>
    <w:rsid w:val="005041BA"/>
    <w:rsid w:val="00504574"/>
    <w:rsid w:val="00507BBD"/>
    <w:rsid w:val="0051142F"/>
    <w:rsid w:val="00522369"/>
    <w:rsid w:val="00524569"/>
    <w:rsid w:val="00530BDB"/>
    <w:rsid w:val="00533645"/>
    <w:rsid w:val="00540CAC"/>
    <w:rsid w:val="00541ECC"/>
    <w:rsid w:val="005436EB"/>
    <w:rsid w:val="00553D65"/>
    <w:rsid w:val="00567C10"/>
    <w:rsid w:val="005752EF"/>
    <w:rsid w:val="00585992"/>
    <w:rsid w:val="00586642"/>
    <w:rsid w:val="00586EC6"/>
    <w:rsid w:val="00591ADD"/>
    <w:rsid w:val="00592F1C"/>
    <w:rsid w:val="005934CA"/>
    <w:rsid w:val="005A12DE"/>
    <w:rsid w:val="005B20B9"/>
    <w:rsid w:val="005B2728"/>
    <w:rsid w:val="005B4036"/>
    <w:rsid w:val="005B40AE"/>
    <w:rsid w:val="005C37C7"/>
    <w:rsid w:val="005C563F"/>
    <w:rsid w:val="005D3062"/>
    <w:rsid w:val="005D58C0"/>
    <w:rsid w:val="005D6DF6"/>
    <w:rsid w:val="005E3A12"/>
    <w:rsid w:val="005E47ED"/>
    <w:rsid w:val="005E59B1"/>
    <w:rsid w:val="005F129D"/>
    <w:rsid w:val="005F4F5B"/>
    <w:rsid w:val="006007A6"/>
    <w:rsid w:val="006030F0"/>
    <w:rsid w:val="0060561B"/>
    <w:rsid w:val="00606B27"/>
    <w:rsid w:val="00620174"/>
    <w:rsid w:val="0062479B"/>
    <w:rsid w:val="006249B8"/>
    <w:rsid w:val="0062561D"/>
    <w:rsid w:val="00625ABA"/>
    <w:rsid w:val="006275BC"/>
    <w:rsid w:val="00630492"/>
    <w:rsid w:val="006465C2"/>
    <w:rsid w:val="006526A8"/>
    <w:rsid w:val="00657900"/>
    <w:rsid w:val="00661F38"/>
    <w:rsid w:val="00665724"/>
    <w:rsid w:val="00666DDA"/>
    <w:rsid w:val="00676DAA"/>
    <w:rsid w:val="006821C7"/>
    <w:rsid w:val="00683B8C"/>
    <w:rsid w:val="00690133"/>
    <w:rsid w:val="00691484"/>
    <w:rsid w:val="00692595"/>
    <w:rsid w:val="0069486D"/>
    <w:rsid w:val="006948AC"/>
    <w:rsid w:val="0069661E"/>
    <w:rsid w:val="006A39DF"/>
    <w:rsid w:val="006A682C"/>
    <w:rsid w:val="006A6EF9"/>
    <w:rsid w:val="006C0CB1"/>
    <w:rsid w:val="006C2E16"/>
    <w:rsid w:val="006C46BE"/>
    <w:rsid w:val="006D1752"/>
    <w:rsid w:val="006D30D5"/>
    <w:rsid w:val="006D7384"/>
    <w:rsid w:val="006E7AF7"/>
    <w:rsid w:val="006E7EE9"/>
    <w:rsid w:val="006F281F"/>
    <w:rsid w:val="006F4613"/>
    <w:rsid w:val="006F4CC3"/>
    <w:rsid w:val="006F5FD4"/>
    <w:rsid w:val="006F73C5"/>
    <w:rsid w:val="00700150"/>
    <w:rsid w:val="007115FF"/>
    <w:rsid w:val="0071307B"/>
    <w:rsid w:val="007341C7"/>
    <w:rsid w:val="0073446F"/>
    <w:rsid w:val="007351A6"/>
    <w:rsid w:val="0073679B"/>
    <w:rsid w:val="00737BF9"/>
    <w:rsid w:val="007425DE"/>
    <w:rsid w:val="00743212"/>
    <w:rsid w:val="007449BA"/>
    <w:rsid w:val="0074557C"/>
    <w:rsid w:val="00745588"/>
    <w:rsid w:val="007504D3"/>
    <w:rsid w:val="00752485"/>
    <w:rsid w:val="00753AF0"/>
    <w:rsid w:val="007568E5"/>
    <w:rsid w:val="0076073E"/>
    <w:rsid w:val="007625B7"/>
    <w:rsid w:val="00762E3B"/>
    <w:rsid w:val="00764361"/>
    <w:rsid w:val="00764C96"/>
    <w:rsid w:val="00773F0F"/>
    <w:rsid w:val="0077520B"/>
    <w:rsid w:val="00777EC8"/>
    <w:rsid w:val="0078205A"/>
    <w:rsid w:val="007963D0"/>
    <w:rsid w:val="007A3C60"/>
    <w:rsid w:val="007A600C"/>
    <w:rsid w:val="007B039F"/>
    <w:rsid w:val="007B3167"/>
    <w:rsid w:val="007B3C25"/>
    <w:rsid w:val="007B3DCD"/>
    <w:rsid w:val="007B5DA8"/>
    <w:rsid w:val="007C3B6A"/>
    <w:rsid w:val="007C7BB9"/>
    <w:rsid w:val="007D11E2"/>
    <w:rsid w:val="007E4842"/>
    <w:rsid w:val="007E653B"/>
    <w:rsid w:val="007E77EC"/>
    <w:rsid w:val="007E7822"/>
    <w:rsid w:val="007F0A66"/>
    <w:rsid w:val="007F1023"/>
    <w:rsid w:val="007F32B4"/>
    <w:rsid w:val="007F4F3B"/>
    <w:rsid w:val="007F661D"/>
    <w:rsid w:val="00803419"/>
    <w:rsid w:val="00810474"/>
    <w:rsid w:val="00810C74"/>
    <w:rsid w:val="00810DB5"/>
    <w:rsid w:val="00817B40"/>
    <w:rsid w:val="00820ECF"/>
    <w:rsid w:val="00821529"/>
    <w:rsid w:val="0082390D"/>
    <w:rsid w:val="008267D0"/>
    <w:rsid w:val="00826F49"/>
    <w:rsid w:val="00827972"/>
    <w:rsid w:val="00827CE8"/>
    <w:rsid w:val="00837966"/>
    <w:rsid w:val="00841678"/>
    <w:rsid w:val="00842264"/>
    <w:rsid w:val="008422EB"/>
    <w:rsid w:val="008429B6"/>
    <w:rsid w:val="0084406C"/>
    <w:rsid w:val="00844531"/>
    <w:rsid w:val="0085194A"/>
    <w:rsid w:val="00851B99"/>
    <w:rsid w:val="008553D9"/>
    <w:rsid w:val="008564FA"/>
    <w:rsid w:val="00857277"/>
    <w:rsid w:val="008613A0"/>
    <w:rsid w:val="00863744"/>
    <w:rsid w:val="00865C82"/>
    <w:rsid w:val="00866A4B"/>
    <w:rsid w:val="00867750"/>
    <w:rsid w:val="00872435"/>
    <w:rsid w:val="00876731"/>
    <w:rsid w:val="00876ADC"/>
    <w:rsid w:val="00876CC0"/>
    <w:rsid w:val="00880B27"/>
    <w:rsid w:val="00881CBB"/>
    <w:rsid w:val="00883588"/>
    <w:rsid w:val="008916A8"/>
    <w:rsid w:val="008A2F96"/>
    <w:rsid w:val="008A5C5F"/>
    <w:rsid w:val="008A6171"/>
    <w:rsid w:val="008B00E0"/>
    <w:rsid w:val="008B0861"/>
    <w:rsid w:val="008B1EB4"/>
    <w:rsid w:val="008C1360"/>
    <w:rsid w:val="008C1642"/>
    <w:rsid w:val="008C3C81"/>
    <w:rsid w:val="008D038A"/>
    <w:rsid w:val="008D0E9E"/>
    <w:rsid w:val="008D18AB"/>
    <w:rsid w:val="008D26F9"/>
    <w:rsid w:val="008D6CF4"/>
    <w:rsid w:val="008D7F68"/>
    <w:rsid w:val="008E26E1"/>
    <w:rsid w:val="008E497E"/>
    <w:rsid w:val="008F0D54"/>
    <w:rsid w:val="008F1912"/>
    <w:rsid w:val="008F43E4"/>
    <w:rsid w:val="00901686"/>
    <w:rsid w:val="00901DAF"/>
    <w:rsid w:val="00904DF7"/>
    <w:rsid w:val="009120C2"/>
    <w:rsid w:val="00921CF8"/>
    <w:rsid w:val="009220ED"/>
    <w:rsid w:val="0093038E"/>
    <w:rsid w:val="00931640"/>
    <w:rsid w:val="009328C2"/>
    <w:rsid w:val="009344E3"/>
    <w:rsid w:val="009353C0"/>
    <w:rsid w:val="00937FA5"/>
    <w:rsid w:val="00943612"/>
    <w:rsid w:val="009452DB"/>
    <w:rsid w:val="00953037"/>
    <w:rsid w:val="009572D9"/>
    <w:rsid w:val="0096301A"/>
    <w:rsid w:val="00963F2E"/>
    <w:rsid w:val="00966217"/>
    <w:rsid w:val="00974C1C"/>
    <w:rsid w:val="00975AD2"/>
    <w:rsid w:val="00981600"/>
    <w:rsid w:val="00981E7E"/>
    <w:rsid w:val="009850E6"/>
    <w:rsid w:val="00987B13"/>
    <w:rsid w:val="00991735"/>
    <w:rsid w:val="0099205E"/>
    <w:rsid w:val="00993B31"/>
    <w:rsid w:val="009A21EC"/>
    <w:rsid w:val="009B0B8D"/>
    <w:rsid w:val="009C4EF2"/>
    <w:rsid w:val="009C6683"/>
    <w:rsid w:val="009D30BC"/>
    <w:rsid w:val="009D6D1A"/>
    <w:rsid w:val="009E1DF6"/>
    <w:rsid w:val="009E5B99"/>
    <w:rsid w:val="009E6B4F"/>
    <w:rsid w:val="009F1AB5"/>
    <w:rsid w:val="00A02313"/>
    <w:rsid w:val="00A03C43"/>
    <w:rsid w:val="00A05AA0"/>
    <w:rsid w:val="00A07A02"/>
    <w:rsid w:val="00A124A3"/>
    <w:rsid w:val="00A15AE1"/>
    <w:rsid w:val="00A20326"/>
    <w:rsid w:val="00A279CB"/>
    <w:rsid w:val="00A3260F"/>
    <w:rsid w:val="00A538C4"/>
    <w:rsid w:val="00A55A9D"/>
    <w:rsid w:val="00A56FED"/>
    <w:rsid w:val="00A6180A"/>
    <w:rsid w:val="00A64A6F"/>
    <w:rsid w:val="00A65C89"/>
    <w:rsid w:val="00A672F3"/>
    <w:rsid w:val="00A7093A"/>
    <w:rsid w:val="00A74766"/>
    <w:rsid w:val="00A76255"/>
    <w:rsid w:val="00A77224"/>
    <w:rsid w:val="00A87767"/>
    <w:rsid w:val="00A87A0A"/>
    <w:rsid w:val="00A87FC5"/>
    <w:rsid w:val="00A93DFA"/>
    <w:rsid w:val="00A958BD"/>
    <w:rsid w:val="00A959B5"/>
    <w:rsid w:val="00A97517"/>
    <w:rsid w:val="00AA5B4D"/>
    <w:rsid w:val="00AA6C63"/>
    <w:rsid w:val="00AB0B08"/>
    <w:rsid w:val="00AB157A"/>
    <w:rsid w:val="00AB2716"/>
    <w:rsid w:val="00AB434C"/>
    <w:rsid w:val="00AB536E"/>
    <w:rsid w:val="00AB5B1B"/>
    <w:rsid w:val="00AB5C26"/>
    <w:rsid w:val="00AB5F6A"/>
    <w:rsid w:val="00AC0122"/>
    <w:rsid w:val="00AC5E21"/>
    <w:rsid w:val="00AD0AD0"/>
    <w:rsid w:val="00AD7798"/>
    <w:rsid w:val="00AE64CA"/>
    <w:rsid w:val="00AE6BAA"/>
    <w:rsid w:val="00AE742C"/>
    <w:rsid w:val="00AE7762"/>
    <w:rsid w:val="00AE7E34"/>
    <w:rsid w:val="00AF1F5B"/>
    <w:rsid w:val="00AF7045"/>
    <w:rsid w:val="00B02101"/>
    <w:rsid w:val="00B02A64"/>
    <w:rsid w:val="00B0431D"/>
    <w:rsid w:val="00B06894"/>
    <w:rsid w:val="00B105E7"/>
    <w:rsid w:val="00B145BA"/>
    <w:rsid w:val="00B160D3"/>
    <w:rsid w:val="00B2039C"/>
    <w:rsid w:val="00B2106A"/>
    <w:rsid w:val="00B23E31"/>
    <w:rsid w:val="00B24F5C"/>
    <w:rsid w:val="00B25391"/>
    <w:rsid w:val="00B320AA"/>
    <w:rsid w:val="00B3297B"/>
    <w:rsid w:val="00B36E3D"/>
    <w:rsid w:val="00B379DF"/>
    <w:rsid w:val="00B40E58"/>
    <w:rsid w:val="00B50B90"/>
    <w:rsid w:val="00B5217F"/>
    <w:rsid w:val="00B52494"/>
    <w:rsid w:val="00B57043"/>
    <w:rsid w:val="00B57B53"/>
    <w:rsid w:val="00B6086A"/>
    <w:rsid w:val="00B60AB6"/>
    <w:rsid w:val="00B60CB8"/>
    <w:rsid w:val="00B62EA1"/>
    <w:rsid w:val="00B65111"/>
    <w:rsid w:val="00B7402F"/>
    <w:rsid w:val="00B75718"/>
    <w:rsid w:val="00B769B7"/>
    <w:rsid w:val="00B94892"/>
    <w:rsid w:val="00BA2B10"/>
    <w:rsid w:val="00BA2CEE"/>
    <w:rsid w:val="00BA392A"/>
    <w:rsid w:val="00BA4617"/>
    <w:rsid w:val="00BB1E5E"/>
    <w:rsid w:val="00BB4485"/>
    <w:rsid w:val="00BB47B9"/>
    <w:rsid w:val="00BB620C"/>
    <w:rsid w:val="00BB7C7D"/>
    <w:rsid w:val="00BC0D56"/>
    <w:rsid w:val="00BC43EC"/>
    <w:rsid w:val="00BD2215"/>
    <w:rsid w:val="00BD700F"/>
    <w:rsid w:val="00BD729D"/>
    <w:rsid w:val="00BD7790"/>
    <w:rsid w:val="00BE19CF"/>
    <w:rsid w:val="00BE2A20"/>
    <w:rsid w:val="00BE56D7"/>
    <w:rsid w:val="00BF3A34"/>
    <w:rsid w:val="00BF58B5"/>
    <w:rsid w:val="00C03FD5"/>
    <w:rsid w:val="00C07ECF"/>
    <w:rsid w:val="00C1228E"/>
    <w:rsid w:val="00C12445"/>
    <w:rsid w:val="00C14EAF"/>
    <w:rsid w:val="00C1554E"/>
    <w:rsid w:val="00C214F7"/>
    <w:rsid w:val="00C24DCA"/>
    <w:rsid w:val="00C25A1C"/>
    <w:rsid w:val="00C31539"/>
    <w:rsid w:val="00C328CD"/>
    <w:rsid w:val="00C44CF2"/>
    <w:rsid w:val="00C44EE5"/>
    <w:rsid w:val="00C460C5"/>
    <w:rsid w:val="00C465CC"/>
    <w:rsid w:val="00C572D3"/>
    <w:rsid w:val="00C639EB"/>
    <w:rsid w:val="00C63F6D"/>
    <w:rsid w:val="00C67355"/>
    <w:rsid w:val="00C705AE"/>
    <w:rsid w:val="00C705FC"/>
    <w:rsid w:val="00C71E0B"/>
    <w:rsid w:val="00C748C7"/>
    <w:rsid w:val="00C81184"/>
    <w:rsid w:val="00C85B62"/>
    <w:rsid w:val="00C86D73"/>
    <w:rsid w:val="00C936F2"/>
    <w:rsid w:val="00C939E7"/>
    <w:rsid w:val="00C93C0B"/>
    <w:rsid w:val="00C9421B"/>
    <w:rsid w:val="00CA297A"/>
    <w:rsid w:val="00CA433E"/>
    <w:rsid w:val="00CA5127"/>
    <w:rsid w:val="00CA6994"/>
    <w:rsid w:val="00CA779F"/>
    <w:rsid w:val="00CA7E87"/>
    <w:rsid w:val="00CB3FB5"/>
    <w:rsid w:val="00CB4288"/>
    <w:rsid w:val="00CB7F9E"/>
    <w:rsid w:val="00CC1CAF"/>
    <w:rsid w:val="00CC49B8"/>
    <w:rsid w:val="00CC4DFE"/>
    <w:rsid w:val="00CC798F"/>
    <w:rsid w:val="00CD1F81"/>
    <w:rsid w:val="00CD31BF"/>
    <w:rsid w:val="00CD45EC"/>
    <w:rsid w:val="00CD4A0C"/>
    <w:rsid w:val="00CE1652"/>
    <w:rsid w:val="00CF0001"/>
    <w:rsid w:val="00CF1EBC"/>
    <w:rsid w:val="00CF26B5"/>
    <w:rsid w:val="00CF5866"/>
    <w:rsid w:val="00D0512C"/>
    <w:rsid w:val="00D05BD5"/>
    <w:rsid w:val="00D06D7A"/>
    <w:rsid w:val="00D07E3D"/>
    <w:rsid w:val="00D1088D"/>
    <w:rsid w:val="00D14E8B"/>
    <w:rsid w:val="00D16929"/>
    <w:rsid w:val="00D221D0"/>
    <w:rsid w:val="00D236AD"/>
    <w:rsid w:val="00D30902"/>
    <w:rsid w:val="00D41CC6"/>
    <w:rsid w:val="00D5253E"/>
    <w:rsid w:val="00D54B88"/>
    <w:rsid w:val="00D60265"/>
    <w:rsid w:val="00D61C4D"/>
    <w:rsid w:val="00D67ABB"/>
    <w:rsid w:val="00D74E14"/>
    <w:rsid w:val="00D76A24"/>
    <w:rsid w:val="00D76F20"/>
    <w:rsid w:val="00D80F65"/>
    <w:rsid w:val="00D812B8"/>
    <w:rsid w:val="00D82D1B"/>
    <w:rsid w:val="00D836F0"/>
    <w:rsid w:val="00D83ED6"/>
    <w:rsid w:val="00D86E26"/>
    <w:rsid w:val="00D90118"/>
    <w:rsid w:val="00D95099"/>
    <w:rsid w:val="00D96E53"/>
    <w:rsid w:val="00D97BFC"/>
    <w:rsid w:val="00DA119D"/>
    <w:rsid w:val="00DA343B"/>
    <w:rsid w:val="00DB0227"/>
    <w:rsid w:val="00DB0752"/>
    <w:rsid w:val="00DC1431"/>
    <w:rsid w:val="00DC5E78"/>
    <w:rsid w:val="00DC7799"/>
    <w:rsid w:val="00DD1B90"/>
    <w:rsid w:val="00DD5170"/>
    <w:rsid w:val="00DE011D"/>
    <w:rsid w:val="00DE05A8"/>
    <w:rsid w:val="00DE0EC9"/>
    <w:rsid w:val="00DE3C7E"/>
    <w:rsid w:val="00DE57E0"/>
    <w:rsid w:val="00DF01A8"/>
    <w:rsid w:val="00DF145D"/>
    <w:rsid w:val="00DF1E06"/>
    <w:rsid w:val="00DF4276"/>
    <w:rsid w:val="00E018EC"/>
    <w:rsid w:val="00E019F5"/>
    <w:rsid w:val="00E02B5B"/>
    <w:rsid w:val="00E03119"/>
    <w:rsid w:val="00E0510C"/>
    <w:rsid w:val="00E1362E"/>
    <w:rsid w:val="00E14ADD"/>
    <w:rsid w:val="00E1645E"/>
    <w:rsid w:val="00E20F4A"/>
    <w:rsid w:val="00E21AFA"/>
    <w:rsid w:val="00E236A1"/>
    <w:rsid w:val="00E239AD"/>
    <w:rsid w:val="00E26667"/>
    <w:rsid w:val="00E30FCE"/>
    <w:rsid w:val="00E31443"/>
    <w:rsid w:val="00E34B81"/>
    <w:rsid w:val="00E36BD2"/>
    <w:rsid w:val="00E379B0"/>
    <w:rsid w:val="00E41AA4"/>
    <w:rsid w:val="00E42A78"/>
    <w:rsid w:val="00E42D50"/>
    <w:rsid w:val="00E44A75"/>
    <w:rsid w:val="00E44DDC"/>
    <w:rsid w:val="00E459B5"/>
    <w:rsid w:val="00E64DAF"/>
    <w:rsid w:val="00E7316F"/>
    <w:rsid w:val="00E7461B"/>
    <w:rsid w:val="00E755AA"/>
    <w:rsid w:val="00E76E3D"/>
    <w:rsid w:val="00E773D3"/>
    <w:rsid w:val="00E80198"/>
    <w:rsid w:val="00E91803"/>
    <w:rsid w:val="00E92175"/>
    <w:rsid w:val="00E94CDA"/>
    <w:rsid w:val="00E94E95"/>
    <w:rsid w:val="00EA35DE"/>
    <w:rsid w:val="00EA588E"/>
    <w:rsid w:val="00EA6DB9"/>
    <w:rsid w:val="00EB0997"/>
    <w:rsid w:val="00EB1037"/>
    <w:rsid w:val="00EB3DDE"/>
    <w:rsid w:val="00EC0FF3"/>
    <w:rsid w:val="00EC3035"/>
    <w:rsid w:val="00EC3771"/>
    <w:rsid w:val="00EC5DB0"/>
    <w:rsid w:val="00ED1C1C"/>
    <w:rsid w:val="00ED24CD"/>
    <w:rsid w:val="00ED78FD"/>
    <w:rsid w:val="00EE4737"/>
    <w:rsid w:val="00EE4FF0"/>
    <w:rsid w:val="00EF5739"/>
    <w:rsid w:val="00F107E0"/>
    <w:rsid w:val="00F10D9A"/>
    <w:rsid w:val="00F1540A"/>
    <w:rsid w:val="00F16713"/>
    <w:rsid w:val="00F26E8C"/>
    <w:rsid w:val="00F30776"/>
    <w:rsid w:val="00F3471B"/>
    <w:rsid w:val="00F352D0"/>
    <w:rsid w:val="00F522A2"/>
    <w:rsid w:val="00F528B5"/>
    <w:rsid w:val="00F52E2C"/>
    <w:rsid w:val="00F53C70"/>
    <w:rsid w:val="00F54540"/>
    <w:rsid w:val="00F55F31"/>
    <w:rsid w:val="00F560FB"/>
    <w:rsid w:val="00F61189"/>
    <w:rsid w:val="00F65A33"/>
    <w:rsid w:val="00F75C61"/>
    <w:rsid w:val="00F7656D"/>
    <w:rsid w:val="00F8134B"/>
    <w:rsid w:val="00F8535F"/>
    <w:rsid w:val="00F9472C"/>
    <w:rsid w:val="00F96677"/>
    <w:rsid w:val="00FA5081"/>
    <w:rsid w:val="00FA7D07"/>
    <w:rsid w:val="00FB24C3"/>
    <w:rsid w:val="00FB5455"/>
    <w:rsid w:val="00FB6BEE"/>
    <w:rsid w:val="00FB773C"/>
    <w:rsid w:val="00FB7752"/>
    <w:rsid w:val="00FC1DBE"/>
    <w:rsid w:val="00FC1F6B"/>
    <w:rsid w:val="00FC2182"/>
    <w:rsid w:val="00FC43AE"/>
    <w:rsid w:val="00FD0F80"/>
    <w:rsid w:val="00FD652B"/>
    <w:rsid w:val="00FE0263"/>
    <w:rsid w:val="00FE1F3A"/>
    <w:rsid w:val="00FE3863"/>
    <w:rsid w:val="00FE54E0"/>
    <w:rsid w:val="00FF3A9E"/>
    <w:rsid w:val="00FF6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35794"/>
  <w15:chartTrackingRefBased/>
  <w15:docId w15:val="{1D5D8955-CA97-43DC-BEAD-57B26BAF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4F5C"/>
    <w:pPr>
      <w:ind w:left="187" w:right="18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5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24F5C"/>
  </w:style>
  <w:style w:type="paragraph" w:styleId="BodyText">
    <w:name w:val="Body Text"/>
    <w:basedOn w:val="Normal"/>
    <w:link w:val="BodyTextChar"/>
    <w:uiPriority w:val="1"/>
    <w:qFormat/>
    <w:rsid w:val="00B24F5C"/>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24F5C"/>
    <w:rPr>
      <w:rFonts w:ascii="Times New Roman" w:eastAsia="Times New Roman" w:hAnsi="Times New Roman" w:cs="Times New Roman"/>
      <w:sz w:val="24"/>
      <w:szCs w:val="24"/>
    </w:rPr>
  </w:style>
  <w:style w:type="paragraph" w:styleId="ListParagraph">
    <w:name w:val="List Paragraph"/>
    <w:basedOn w:val="Normal"/>
    <w:uiPriority w:val="34"/>
    <w:qFormat/>
    <w:rsid w:val="00B24F5C"/>
    <w:pPr>
      <w:ind w:left="120" w:hanging="421"/>
      <w:jc w:val="center"/>
    </w:pPr>
    <w:rPr>
      <w:rFonts w:ascii="Times New Roman" w:eastAsia="Times New Roman" w:hAnsi="Times New Roman" w:cs="Times New Roman"/>
    </w:rPr>
  </w:style>
  <w:style w:type="paragraph" w:customStyle="1" w:styleId="TableParagraph">
    <w:name w:val="Table Paragraph"/>
    <w:basedOn w:val="Normal"/>
    <w:uiPriority w:val="1"/>
    <w:qFormat/>
    <w:rsid w:val="00B24F5C"/>
    <w:pPr>
      <w:spacing w:line="240" w:lineRule="exact"/>
      <w:ind w:left="1815" w:right="1803"/>
      <w:jc w:val="center"/>
    </w:pPr>
    <w:rPr>
      <w:rFonts w:ascii="Times New Roman" w:eastAsia="Times New Roman" w:hAnsi="Times New Roman" w:cs="Times New Roman"/>
    </w:rPr>
  </w:style>
  <w:style w:type="paragraph" w:styleId="Header">
    <w:name w:val="header"/>
    <w:basedOn w:val="Normal"/>
    <w:link w:val="HeaderChar"/>
    <w:uiPriority w:val="99"/>
    <w:unhideWhenUsed/>
    <w:rsid w:val="00B24F5C"/>
    <w:pPr>
      <w:tabs>
        <w:tab w:val="center" w:pos="4513"/>
        <w:tab w:val="right" w:pos="9026"/>
      </w:tabs>
      <w:jc w:val="center"/>
    </w:pPr>
    <w:rPr>
      <w:rFonts w:ascii="Times New Roman" w:eastAsia="Times New Roman" w:hAnsi="Times New Roman" w:cs="Times New Roman"/>
    </w:rPr>
  </w:style>
  <w:style w:type="character" w:customStyle="1" w:styleId="HeaderChar">
    <w:name w:val="Header Char"/>
    <w:basedOn w:val="DefaultParagraphFont"/>
    <w:link w:val="Header"/>
    <w:uiPriority w:val="99"/>
    <w:rsid w:val="00B24F5C"/>
    <w:rPr>
      <w:rFonts w:ascii="Times New Roman" w:eastAsia="Times New Roman" w:hAnsi="Times New Roman" w:cs="Times New Roman"/>
    </w:rPr>
  </w:style>
  <w:style w:type="paragraph" w:styleId="Footer">
    <w:name w:val="footer"/>
    <w:basedOn w:val="Normal"/>
    <w:link w:val="FooterChar"/>
    <w:uiPriority w:val="99"/>
    <w:unhideWhenUsed/>
    <w:rsid w:val="00B24F5C"/>
    <w:pPr>
      <w:tabs>
        <w:tab w:val="center" w:pos="4513"/>
        <w:tab w:val="right" w:pos="9026"/>
      </w:tabs>
      <w:jc w:val="center"/>
    </w:pPr>
    <w:rPr>
      <w:rFonts w:ascii="Times New Roman" w:eastAsia="Times New Roman" w:hAnsi="Times New Roman" w:cs="Times New Roman"/>
    </w:rPr>
  </w:style>
  <w:style w:type="character" w:customStyle="1" w:styleId="FooterChar">
    <w:name w:val="Footer Char"/>
    <w:basedOn w:val="DefaultParagraphFont"/>
    <w:link w:val="Footer"/>
    <w:uiPriority w:val="99"/>
    <w:rsid w:val="00B24F5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20ECF"/>
    <w:rPr>
      <w:sz w:val="16"/>
      <w:szCs w:val="16"/>
    </w:rPr>
  </w:style>
  <w:style w:type="paragraph" w:styleId="CommentText">
    <w:name w:val="annotation text"/>
    <w:basedOn w:val="Normal"/>
    <w:link w:val="CommentTextChar"/>
    <w:uiPriority w:val="99"/>
    <w:unhideWhenUsed/>
    <w:rsid w:val="00820ECF"/>
    <w:rPr>
      <w:sz w:val="20"/>
      <w:szCs w:val="20"/>
    </w:rPr>
  </w:style>
  <w:style w:type="character" w:customStyle="1" w:styleId="CommentTextChar">
    <w:name w:val="Comment Text Char"/>
    <w:basedOn w:val="DefaultParagraphFont"/>
    <w:link w:val="CommentText"/>
    <w:uiPriority w:val="99"/>
    <w:rsid w:val="00820ECF"/>
    <w:rPr>
      <w:sz w:val="20"/>
      <w:szCs w:val="20"/>
    </w:rPr>
  </w:style>
  <w:style w:type="paragraph" w:styleId="CommentSubject">
    <w:name w:val="annotation subject"/>
    <w:basedOn w:val="CommentText"/>
    <w:next w:val="CommentText"/>
    <w:link w:val="CommentSubjectChar"/>
    <w:uiPriority w:val="99"/>
    <w:semiHidden/>
    <w:unhideWhenUsed/>
    <w:rsid w:val="00820ECF"/>
    <w:rPr>
      <w:b/>
      <w:bCs/>
    </w:rPr>
  </w:style>
  <w:style w:type="character" w:customStyle="1" w:styleId="CommentSubjectChar">
    <w:name w:val="Comment Subject Char"/>
    <w:basedOn w:val="CommentTextChar"/>
    <w:link w:val="CommentSubject"/>
    <w:uiPriority w:val="99"/>
    <w:semiHidden/>
    <w:rsid w:val="00820ECF"/>
    <w:rPr>
      <w:b/>
      <w:bCs/>
      <w:sz w:val="20"/>
      <w:szCs w:val="20"/>
    </w:rPr>
  </w:style>
  <w:style w:type="paragraph" w:styleId="BalloonText">
    <w:name w:val="Balloon Text"/>
    <w:basedOn w:val="Normal"/>
    <w:link w:val="BalloonTextChar"/>
    <w:uiPriority w:val="99"/>
    <w:semiHidden/>
    <w:unhideWhenUsed/>
    <w:rsid w:val="00820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CF"/>
    <w:rPr>
      <w:rFonts w:ascii="Segoe UI" w:hAnsi="Segoe UI" w:cs="Segoe UI"/>
      <w:sz w:val="18"/>
      <w:szCs w:val="18"/>
    </w:rPr>
  </w:style>
  <w:style w:type="paragraph" w:styleId="Revision">
    <w:name w:val="Revision"/>
    <w:hidden/>
    <w:uiPriority w:val="99"/>
    <w:semiHidden/>
    <w:rsid w:val="00280F6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1D95-412E-45B8-B4E8-C211ACE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5916</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Vahedin Buzolli</cp:lastModifiedBy>
  <cp:revision>2</cp:revision>
  <cp:lastPrinted>2024-03-06T07:41:00Z</cp:lastPrinted>
  <dcterms:created xsi:type="dcterms:W3CDTF">2024-04-03T13:21:00Z</dcterms:created>
  <dcterms:modified xsi:type="dcterms:W3CDTF">2024-04-03T13:21:00Z</dcterms:modified>
</cp:coreProperties>
</file>