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918E8" w:rsidRPr="003B1CFC" w14:paraId="3F2713C0" w14:textId="77777777" w:rsidTr="001918E8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6F0CE4B" w14:textId="77777777" w:rsidR="001918E8" w:rsidRPr="003B1CFC" w:rsidRDefault="001918E8" w:rsidP="001918E8">
            <w:pPr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/>
                <w:noProof/>
                <w:lang w:val="en-US"/>
              </w:rPr>
              <w:drawing>
                <wp:inline distT="0" distB="0" distL="0" distR="0" wp14:anchorId="26AF9547" wp14:editId="38FE7FB0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8E8" w:rsidRPr="003B1CFC" w14:paraId="121CB5A9" w14:textId="77777777" w:rsidTr="001918E8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92D73EE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REPUBLIKA E KOSOVËS</w:t>
            </w:r>
          </w:p>
          <w:p w14:paraId="3FC560BB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1918E8" w:rsidRPr="003B1CFC" w14:paraId="41835F3E" w14:textId="77777777" w:rsidTr="001918E8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7271D20F" w14:textId="77777777" w:rsidR="001918E8" w:rsidRPr="003B1CFC" w:rsidRDefault="001918E8" w:rsidP="001918E8">
            <w:pPr>
              <w:tabs>
                <w:tab w:val="left" w:pos="184"/>
                <w:tab w:val="left" w:pos="252"/>
                <w:tab w:val="center" w:pos="2198"/>
              </w:tabs>
              <w:spacing w:after="0" w:line="240" w:lineRule="auto"/>
              <w:jc w:val="center"/>
              <w:outlineLvl w:val="1"/>
              <w:rPr>
                <w:rFonts w:ascii="Cambria" w:eastAsia="Calibri" w:hAnsi="Cambria" w:cs="Aparajita"/>
                <w:b/>
                <w:sz w:val="23"/>
                <w:szCs w:val="23"/>
              </w:rPr>
            </w:pPr>
            <w:r w:rsidRPr="003B1CFC">
              <w:rPr>
                <w:rFonts w:ascii="Cambria" w:eastAsia="Calibri" w:hAnsi="Cambria" w:cs="Aparajita"/>
                <w:b/>
                <w:sz w:val="23"/>
                <w:szCs w:val="23"/>
              </w:rPr>
              <w:t>KËSHILLI GJYQËSOR I KOSOVËS</w:t>
            </w:r>
          </w:p>
          <w:p w14:paraId="13947619" w14:textId="77777777" w:rsidR="001918E8" w:rsidRPr="003B1CFC" w:rsidRDefault="001918E8" w:rsidP="001918E8">
            <w:pPr>
              <w:spacing w:after="120" w:line="240" w:lineRule="auto"/>
              <w:jc w:val="center"/>
              <w:rPr>
                <w:rFonts w:ascii="Cambria" w:eastAsia="Calibri" w:hAnsi="Cambria"/>
                <w:sz w:val="21"/>
                <w:szCs w:val="21"/>
              </w:rPr>
            </w:pPr>
            <w:r w:rsidRPr="003B1CFC">
              <w:rPr>
                <w:rFonts w:ascii="Cambria" w:eastAsia="Calibri" w:hAnsi="Cambria"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67E9B645" w14:textId="77777777" w:rsidR="003F3A45" w:rsidRDefault="003F3A45"/>
    <w:p w14:paraId="0C0272BA" w14:textId="77777777" w:rsidR="001918E8" w:rsidRPr="00A30FBA" w:rsidRDefault="001918E8">
      <w:pPr>
        <w:rPr>
          <w:sz w:val="32"/>
          <w:szCs w:val="32"/>
        </w:rPr>
      </w:pPr>
    </w:p>
    <w:p w14:paraId="54F7EE22" w14:textId="77777777"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MEMORANDUM SHPJEGUES </w:t>
      </w:r>
    </w:p>
    <w:p w14:paraId="467780C4" w14:textId="77777777" w:rsidR="001918E8" w:rsidRPr="00A30FBA" w:rsidRDefault="001918E8" w:rsidP="001918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>PËR</w:t>
      </w:r>
    </w:p>
    <w:p w14:paraId="7193C70D" w14:textId="55944C2C" w:rsidR="00A30FBA" w:rsidRPr="00A30FBA" w:rsidRDefault="001918E8" w:rsidP="00FC56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FBA">
        <w:rPr>
          <w:rFonts w:ascii="Times New Roman" w:hAnsi="Times New Roman" w:cs="Times New Roman"/>
          <w:b/>
          <w:bCs/>
          <w:sz w:val="32"/>
          <w:szCs w:val="32"/>
        </w:rPr>
        <w:t xml:space="preserve">PROJEKT </w:t>
      </w:r>
      <w:r w:rsidR="00FC56DA">
        <w:rPr>
          <w:rFonts w:ascii="Times New Roman" w:hAnsi="Times New Roman"/>
          <w:b/>
          <w:sz w:val="32"/>
          <w:szCs w:val="32"/>
        </w:rPr>
        <w:t xml:space="preserve">RREGULLOREN </w:t>
      </w:r>
      <w:r w:rsidR="00A30FBA" w:rsidRPr="00A30FBA">
        <w:rPr>
          <w:rFonts w:ascii="Times New Roman" w:hAnsi="Times New Roman"/>
          <w:b/>
          <w:sz w:val="32"/>
          <w:szCs w:val="32"/>
        </w:rPr>
        <w:t xml:space="preserve">  NR. X/2023</w:t>
      </w:r>
    </w:p>
    <w:p w14:paraId="2DD51BFA" w14:textId="77777777" w:rsidR="00941E09" w:rsidRPr="00941E09" w:rsidRDefault="00941E09" w:rsidP="00941E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941E0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PËR PLANIFIKIMIN E TRAJNIMEVE PËR TË PUNËSUARIT NË ADMINISTRATËN GJYQËSORE </w:t>
      </w:r>
    </w:p>
    <w:bookmarkEnd w:id="0"/>
    <w:p w14:paraId="3E058992" w14:textId="77777777" w:rsidR="001918E8" w:rsidRPr="00DA556D" w:rsidRDefault="001918E8" w:rsidP="001918E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76"/>
        <w:gridCol w:w="4540"/>
      </w:tblGrid>
      <w:tr w:rsidR="001918E8" w:rsidRPr="009430B7" w14:paraId="30FE5D10" w14:textId="77777777" w:rsidTr="00292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7B87E4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9430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1. Qëllimi i hartimit të aktit normative</w:t>
            </w:r>
          </w:p>
          <w:p w14:paraId="1F193E93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68253E9" w14:textId="77777777" w:rsidR="001918E8" w:rsidRPr="009430B7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4FF96955" w14:textId="316419C2" w:rsidR="00F80C18" w:rsidRPr="00B86CB8" w:rsidRDefault="00DF66C5" w:rsidP="00B86CB8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Kjo rregullore ka për qëllim të rregullojë në mënyrë të detajuar parimet dhe proceset për planifikimin, koordinimin dhe realizimin e trajnimeve për të punësuarit në administratën gjyqësore.</w:t>
            </w:r>
          </w:p>
          <w:p w14:paraId="25082710" w14:textId="77777777" w:rsidR="00DF66C5" w:rsidRPr="00B86CB8" w:rsidRDefault="00DF66C5" w:rsidP="00F80C18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Në veçanti, rregullorja ka për qëllim:</w:t>
            </w:r>
          </w:p>
          <w:p w14:paraId="44CF54FF" w14:textId="59479AB5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Të përcaktojë saktësisht llojet e ndryshme të trajnimeve që duhet të kryejnë të punësuarit në administratën gjyqësore, përfshirë trajnimin fillestar, trajnimet e vazhdueshme, traj</w:t>
            </w:r>
            <w:r w:rsidR="001C5FD5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nimet për pozita drejtuese, etj;</w:t>
            </w:r>
          </w:p>
          <w:p w14:paraId="60FC9FB7" w14:textId="507FFF1F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 xml:space="preserve">Të vendosë një proces të qartë për identifikimin e nevojave reale për </w:t>
            </w: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lastRenderedPageBreak/>
              <w:t>trajnim në bashkëpunim me drejtuesit e</w:t>
            </w:r>
            <w:r w:rsidR="001C5FD5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 xml:space="preserve"> njësive dhe stafin;</w:t>
            </w:r>
          </w:p>
          <w:p w14:paraId="56880A98" w14:textId="0AC883BD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Të sigurojë një planifikim vjetor gjithëpërfshirës të trajnimeve bazuar në nevojat e identifikuara dhe në konsultim</w:t>
            </w:r>
            <w:r w:rsidR="001C5FD5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 xml:space="preserve"> me të gjitha palët e interest;</w:t>
            </w:r>
          </w:p>
          <w:p w14:paraId="3C0B3E43" w14:textId="0B2FFE92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Të specifikojë kriteret dhe procesin për zgjedhjen e trajnuesve kompetentë dhe cilësorë</w:t>
            </w:r>
            <w:r w:rsidR="001C5FD5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;</w:t>
            </w:r>
          </w:p>
          <w:p w14:paraId="16607067" w14:textId="74B92891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Të përcaktojë kërkesat për lëshimin e certifikatave dhe mbaj</w:t>
            </w:r>
            <w:r w:rsidR="001C5FD5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tjes së evidencës së trajnimeve;</w:t>
            </w:r>
          </w:p>
          <w:p w14:paraId="0CC4CDA7" w14:textId="77777777" w:rsidR="00DF66C5" w:rsidRPr="00B86CB8" w:rsidRDefault="00DF66C5" w:rsidP="00F80C18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Të krijojë një sistem funksional të raportimit, monitorimit dhe vlerësimit të trajnimeve.</w:t>
            </w:r>
          </w:p>
          <w:p w14:paraId="2492DB93" w14:textId="5F349169" w:rsidR="00A2034B" w:rsidRPr="00B86CB8" w:rsidRDefault="00DF66C5" w:rsidP="00F80C18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</w:pP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 xml:space="preserve"> Rregullorja synon të rrisë efektivitetin, transparencën dhe llogaridhënien e procesit të trajnimeve në administratën gjyqësore përmes </w:t>
            </w:r>
            <w:r w:rsidR="00F80C18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një akti nenligjor në mënyrë të</w:t>
            </w: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 xml:space="preserve"> hollësish</w:t>
            </w:r>
            <w:r w:rsidR="00F80C18"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me</w:t>
            </w:r>
            <w:r w:rsidRPr="00B86C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q-AL"/>
              </w:rPr>
              <w:t>.</w:t>
            </w:r>
          </w:p>
        </w:tc>
      </w:tr>
      <w:tr w:rsidR="001918E8" w:rsidRPr="009430B7" w14:paraId="535436C2" w14:textId="77777777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4ED4E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9430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>2. Arsyetimi i aktit normative</w:t>
            </w:r>
          </w:p>
          <w:p w14:paraId="54508F8B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319FA8E7" w14:textId="77777777" w:rsidR="001918E8" w:rsidRPr="009430B7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37D5B372" w14:textId="0423D7BC" w:rsidR="00F80C18" w:rsidRPr="00B86CB8" w:rsidRDefault="00F80C18" w:rsidP="00F80C1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Arsyeja e hartimit të projekt Rregullore X/2023 për Planifikimin e Trajnimeve për të punësuarit në Administratën Gjyqësore është  krijimi i një akti nënligjor gjithëpërfshirës që rregullon të gjitha aspektet kryesore të trajnimeve për stafin administrativ të Këshillit  dhe gjykatave, duke kontribuar kështu në ngritjen e standardeve të </w:t>
            </w: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lastRenderedPageBreak/>
              <w:t>performancës dhe shërbimeve në sistemin gjyqësor.</w:t>
            </w:r>
          </w:p>
          <w:p w14:paraId="1C51E52C" w14:textId="77777777" w:rsidR="00F80C18" w:rsidRPr="00B86CB8" w:rsidRDefault="00F80C18" w:rsidP="00F80C1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>Ky akt normativ është i nevojshëm për disa arsye:</w:t>
            </w:r>
          </w:p>
          <w:p w14:paraId="5DC593D6" w14:textId="2A695F2E" w:rsidR="00F80C18" w:rsidRPr="00B86CB8" w:rsidRDefault="00F80C18" w:rsidP="00B86CB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Së pari, rregullorja specifikon në mënyrë të detajuar llojet e trajnimeve që duhet të ndjekin të punësuarit në administratën gjyqësore, duke filluar nga trajnimi fillestar gjatë punës provuese, trajnimet e vazhdueshme, trajnimi për pozita drejtuese, etj. </w:t>
            </w:r>
          </w:p>
          <w:p w14:paraId="52B2B0A2" w14:textId="54A07B17" w:rsidR="00F80C18" w:rsidRPr="00B86CB8" w:rsidRDefault="00F80C18" w:rsidP="00B86CB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Së dyti, rregullorja përcakton në mënyrë specifike detyrat dhe përgjegjësitë e Njësisë për Menaxhimin e Burimeve Njerëzore për të identifikuar nevojat për trajnim në bashkëpunim me udhëheqësit e njësive. </w:t>
            </w:r>
          </w:p>
          <w:p w14:paraId="2535A140" w14:textId="0C5407A2" w:rsidR="00F80C18" w:rsidRPr="00B86CB8" w:rsidRDefault="00F80C18" w:rsidP="00B86CB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Së treti, rregullorja promovon zhvillimin e vazhdueshëm profesional të të punësuarve në administratën gjyqësore përmes trajnimeve, si një e drejtë dhe detyrim i tyre. </w:t>
            </w:r>
          </w:p>
          <w:p w14:paraId="3186219A" w14:textId="6677E5C9" w:rsidR="00F80C18" w:rsidRPr="00B86CB8" w:rsidRDefault="00F80C18" w:rsidP="00B86CB8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>Së katërti, rregullorja siguron një proces transparent dhe gjithëpërfshirës për përgatitjen e planit vjetor të trajnimeve, duke marrë propozimet dhe komentet nga të gjitha palët e interesit. Kjo rrit cilësinë e planit të trajnimeve.</w:t>
            </w:r>
          </w:p>
          <w:p w14:paraId="35387E5B" w14:textId="3B285F00" w:rsidR="005E4561" w:rsidRPr="00B86CB8" w:rsidRDefault="00F80C18" w:rsidP="00C63E6D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Së pesti, rregullorja krijon një sistem funksional të raportimit dhe mbikëqyrjes së </w:t>
            </w: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lastRenderedPageBreak/>
              <w:t>zbatimit të trajnimeve nga Komisioni për Trajnime dhe drejtorët..</w:t>
            </w:r>
          </w:p>
        </w:tc>
      </w:tr>
      <w:tr w:rsidR="001918E8" w:rsidRPr="009430B7" w14:paraId="1FAA5BC6" w14:textId="77777777" w:rsidTr="00292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C5982D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9430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lastRenderedPageBreak/>
              <w:t xml:space="preserve">3. Kohëzgjatja e konsultimit publik </w:t>
            </w:r>
          </w:p>
          <w:p w14:paraId="176BDF2D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205D793F" w14:textId="77777777" w:rsidR="001918E8" w:rsidRPr="009430B7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61FFD2E3" w14:textId="38411D13" w:rsidR="00652B26" w:rsidRPr="00B86CB8" w:rsidRDefault="00D05B9B" w:rsidP="00652B26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Përmes procesit të konsultimeve me publikun, synohet transparenca dhe ofrohet mundësia e pjesëmarrjes së publikut dhe palëve të interesuara në procesin e hartimit të </w:t>
            </w:r>
            <w:r w:rsidR="00562B44" w:rsidRPr="00B86C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q-AL"/>
              </w:rPr>
              <w:t xml:space="preserve">Draftit të Rregullores X/2023 </w:t>
            </w:r>
            <w:r w:rsidR="00652B26" w:rsidRPr="00B86CB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për Planifikimin e Trajnimeve për të Punësuarit në Administratën Gjyqësore.</w:t>
            </w:r>
            <w:r w:rsidR="00652B26" w:rsidRPr="00B86C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q-AL"/>
              </w:rPr>
              <w:t xml:space="preserve"> </w:t>
            </w:r>
          </w:p>
          <w:p w14:paraId="711C7517" w14:textId="2E4A3FD5" w:rsidR="00D05B9B" w:rsidRPr="00B86CB8" w:rsidRDefault="000F6AAD" w:rsidP="0030181F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Këshilli </w:t>
            </w:r>
            <w:r w:rsidR="00D05B9B" w:rsidRPr="00B86CB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q-AL"/>
              </w:rPr>
              <w:t xml:space="preserve">fton të gjithë profesionistët e interesuar që të paraqesin komentet apo sugjerimet e tyre, për përmirësimin e draftit të kësaj rregullore. </w:t>
            </w:r>
          </w:p>
          <w:p w14:paraId="799336CD" w14:textId="6194F39F" w:rsidR="001918E8" w:rsidRPr="00B86CB8" w:rsidRDefault="00D05B9B" w:rsidP="00B35B45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86C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Kohëzgjatja e konsultimit publik është pesëmbëdhjetë (15) ditë kalendarike, përkatësisht deri me </w:t>
            </w:r>
            <w:r w:rsidR="00B35B45" w:rsidRPr="00B86C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4</w:t>
            </w:r>
            <w:r w:rsidR="004862C7" w:rsidRPr="00B86C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  <w:r w:rsidR="00B35B45" w:rsidRPr="00B86C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dhjetor</w:t>
            </w:r>
            <w:r w:rsidRPr="00B86C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2023</w:t>
            </w:r>
            <w:r w:rsidRPr="00B86CB8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.</w:t>
            </w:r>
          </w:p>
        </w:tc>
      </w:tr>
      <w:tr w:rsidR="001918E8" w:rsidRPr="009430B7" w14:paraId="07AC5C8E" w14:textId="77777777" w:rsidTr="00292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F73CC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9430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  <w:t>4. Informatat në lidhje me personin kontaktues për konsultim publik</w:t>
            </w:r>
          </w:p>
          <w:p w14:paraId="4B5A5424" w14:textId="77777777" w:rsidR="001918E8" w:rsidRPr="009430B7" w:rsidRDefault="001918E8" w:rsidP="0029236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14:paraId="635ACCA8" w14:textId="77777777" w:rsidR="001918E8" w:rsidRPr="009430B7" w:rsidRDefault="001918E8" w:rsidP="0029236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2D6A323B" w14:textId="4F8027D0" w:rsidR="00D05B9B" w:rsidRPr="009430B7" w:rsidRDefault="00D05B9B" w:rsidP="002018E9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94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Të gjithë pjesëmarrësit e p</w:t>
            </w:r>
            <w:r w:rsidR="00172750" w:rsidRPr="0094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ublikut dhe palët e interesuara</w:t>
            </w:r>
            <w:r w:rsidRPr="0094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mund t’i japin komentet dhe sugjerimet e tyre brenda afatit të përc</w:t>
            </w:r>
            <w:r w:rsidR="004862C7" w:rsidRPr="0094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aktuar për konsultim publik për</w:t>
            </w:r>
            <w:r w:rsidRPr="0094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këtë draft rregullore, përmes postës elektronike në këtë e-mail adresë:</w:t>
            </w:r>
            <w:r w:rsidRPr="009430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hyperlink r:id="rId6" w:history="1">
              <w:r w:rsidRPr="009430B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q-AL"/>
                </w:rPr>
                <w:t>kgjk@rks-gov.net</w:t>
              </w:r>
            </w:hyperlink>
          </w:p>
          <w:p w14:paraId="5E15DC2C" w14:textId="77777777" w:rsidR="001918E8" w:rsidRPr="009430B7" w:rsidRDefault="001918E8" w:rsidP="002018E9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675B85" w14:textId="77777777" w:rsidR="001918E8" w:rsidRPr="009430B7" w:rsidRDefault="001918E8" w:rsidP="00F10DE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18E8" w:rsidRPr="009430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5E9"/>
    <w:multiLevelType w:val="hybridMultilevel"/>
    <w:tmpl w:val="145A113A"/>
    <w:lvl w:ilvl="0" w:tplc="903261F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8"/>
    <w:rsid w:val="000173C7"/>
    <w:rsid w:val="0004655B"/>
    <w:rsid w:val="00062EE5"/>
    <w:rsid w:val="000C4EA6"/>
    <w:rsid w:val="000D7CB2"/>
    <w:rsid w:val="000F6AAD"/>
    <w:rsid w:val="001163E4"/>
    <w:rsid w:val="00120EFD"/>
    <w:rsid w:val="001511D3"/>
    <w:rsid w:val="00164225"/>
    <w:rsid w:val="00172750"/>
    <w:rsid w:val="001845C8"/>
    <w:rsid w:val="001918E8"/>
    <w:rsid w:val="001C5FD5"/>
    <w:rsid w:val="002018E9"/>
    <w:rsid w:val="00254FAD"/>
    <w:rsid w:val="00286D95"/>
    <w:rsid w:val="0029389F"/>
    <w:rsid w:val="0030181F"/>
    <w:rsid w:val="00316DDC"/>
    <w:rsid w:val="003430A1"/>
    <w:rsid w:val="00345B15"/>
    <w:rsid w:val="003B3D44"/>
    <w:rsid w:val="003E6B9B"/>
    <w:rsid w:val="003F3A45"/>
    <w:rsid w:val="003F56AC"/>
    <w:rsid w:val="00430AE2"/>
    <w:rsid w:val="00437BAB"/>
    <w:rsid w:val="00460EF5"/>
    <w:rsid w:val="004616C7"/>
    <w:rsid w:val="004724F9"/>
    <w:rsid w:val="004862C7"/>
    <w:rsid w:val="004C0A85"/>
    <w:rsid w:val="004F1C73"/>
    <w:rsid w:val="00501310"/>
    <w:rsid w:val="00530AA2"/>
    <w:rsid w:val="0055202A"/>
    <w:rsid w:val="00562B44"/>
    <w:rsid w:val="005E4561"/>
    <w:rsid w:val="00606B5F"/>
    <w:rsid w:val="00652B26"/>
    <w:rsid w:val="00686A24"/>
    <w:rsid w:val="006D65FA"/>
    <w:rsid w:val="006F3769"/>
    <w:rsid w:val="006F4342"/>
    <w:rsid w:val="00721D3F"/>
    <w:rsid w:val="007A7AA2"/>
    <w:rsid w:val="007C06C7"/>
    <w:rsid w:val="00864557"/>
    <w:rsid w:val="00876378"/>
    <w:rsid w:val="008A7AD2"/>
    <w:rsid w:val="008B27A8"/>
    <w:rsid w:val="008B3B86"/>
    <w:rsid w:val="008C4C3D"/>
    <w:rsid w:val="008D52D6"/>
    <w:rsid w:val="009221F6"/>
    <w:rsid w:val="00941E09"/>
    <w:rsid w:val="00942CF5"/>
    <w:rsid w:val="009430B7"/>
    <w:rsid w:val="009C29E1"/>
    <w:rsid w:val="009D1791"/>
    <w:rsid w:val="00A2034B"/>
    <w:rsid w:val="00A30FBA"/>
    <w:rsid w:val="00AC4D34"/>
    <w:rsid w:val="00AC5A23"/>
    <w:rsid w:val="00AE20F2"/>
    <w:rsid w:val="00B14183"/>
    <w:rsid w:val="00B35B45"/>
    <w:rsid w:val="00B536CD"/>
    <w:rsid w:val="00B6311C"/>
    <w:rsid w:val="00B86CB8"/>
    <w:rsid w:val="00BA2B53"/>
    <w:rsid w:val="00BC042C"/>
    <w:rsid w:val="00BC23C9"/>
    <w:rsid w:val="00C10CA8"/>
    <w:rsid w:val="00C117B0"/>
    <w:rsid w:val="00C630CC"/>
    <w:rsid w:val="00C63E6D"/>
    <w:rsid w:val="00C72D02"/>
    <w:rsid w:val="00C735A0"/>
    <w:rsid w:val="00C77C9D"/>
    <w:rsid w:val="00C91E9A"/>
    <w:rsid w:val="00CC6A47"/>
    <w:rsid w:val="00CD51C0"/>
    <w:rsid w:val="00CF05EA"/>
    <w:rsid w:val="00CF3831"/>
    <w:rsid w:val="00D05B9B"/>
    <w:rsid w:val="00D23E6E"/>
    <w:rsid w:val="00D447D8"/>
    <w:rsid w:val="00D471E6"/>
    <w:rsid w:val="00DD6171"/>
    <w:rsid w:val="00DF66C5"/>
    <w:rsid w:val="00E203DD"/>
    <w:rsid w:val="00E6773C"/>
    <w:rsid w:val="00E80005"/>
    <w:rsid w:val="00E93F98"/>
    <w:rsid w:val="00E96A38"/>
    <w:rsid w:val="00EF2EA2"/>
    <w:rsid w:val="00EF5798"/>
    <w:rsid w:val="00F10DEC"/>
    <w:rsid w:val="00F80C18"/>
    <w:rsid w:val="00F8590A"/>
    <w:rsid w:val="00FA3974"/>
    <w:rsid w:val="00FC56DA"/>
    <w:rsid w:val="00FC75F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DF3A"/>
  <w15:chartTrackingRefBased/>
  <w15:docId w15:val="{64382C36-84A3-4DDA-AD97-A15ADAB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8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1918E8"/>
    <w:pPr>
      <w:spacing w:line="240" w:lineRule="auto"/>
      <w:jc w:val="left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ptext-">
    <w:name w:val="ptext-"/>
    <w:rsid w:val="00D05B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05B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798"/>
    <w:pPr>
      <w:spacing w:line="240" w:lineRule="auto"/>
      <w:jc w:val="left"/>
    </w:pPr>
  </w:style>
  <w:style w:type="character" w:customStyle="1" w:styleId="cf01">
    <w:name w:val="cf01"/>
    <w:rsid w:val="000D7CB2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jk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Vahedin Buzolli</cp:lastModifiedBy>
  <cp:revision>2</cp:revision>
  <cp:lastPrinted>2023-03-16T14:53:00Z</cp:lastPrinted>
  <dcterms:created xsi:type="dcterms:W3CDTF">2023-11-20T07:36:00Z</dcterms:created>
  <dcterms:modified xsi:type="dcterms:W3CDTF">2023-11-20T07:36:00Z</dcterms:modified>
</cp:coreProperties>
</file>