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7D" w:rsidRPr="003D2A7F" w:rsidRDefault="00F50309" w:rsidP="008C507D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SSK</w:t>
      </w:r>
      <w:r w:rsidR="008C507D" w:rsidRPr="003D2A7F"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/>
          <w:b/>
        </w:rPr>
        <w:t>B</w:t>
      </w:r>
      <w:r w:rsidR="008C507D" w:rsidRPr="003D2A7F">
        <w:rPr>
          <w:rFonts w:ascii="Sylfaen" w:hAnsi="Sylfaen"/>
          <w:b/>
        </w:rPr>
        <w:t>r</w:t>
      </w:r>
      <w:proofErr w:type="spellEnd"/>
      <w:r w:rsidR="008C507D" w:rsidRPr="003D2A7F">
        <w:rPr>
          <w:rFonts w:ascii="Sylfaen" w:hAnsi="Sylfaen"/>
          <w:b/>
        </w:rPr>
        <w:t xml:space="preserve">. </w:t>
      </w:r>
      <w:r w:rsidR="00D574D9">
        <w:rPr>
          <w:rFonts w:ascii="Sylfaen" w:hAnsi="Sylfaen"/>
          <w:b/>
        </w:rPr>
        <w:t>158</w:t>
      </w:r>
      <w:r w:rsidR="008C507D" w:rsidRPr="003D2A7F">
        <w:rPr>
          <w:rFonts w:ascii="Sylfaen" w:hAnsi="Sylfaen"/>
          <w:b/>
        </w:rPr>
        <w:t>/201</w:t>
      </w:r>
      <w:r w:rsidR="00D574D9">
        <w:rPr>
          <w:rFonts w:ascii="Sylfaen" w:hAnsi="Sylfaen"/>
          <w:b/>
        </w:rPr>
        <w:t>8</w:t>
      </w:r>
    </w:p>
    <w:p w:rsidR="008C507D" w:rsidRPr="003D2A7F" w:rsidRDefault="00D574D9" w:rsidP="008C507D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20 </w:t>
      </w:r>
      <w:proofErr w:type="spellStart"/>
      <w:r w:rsidR="00F50309">
        <w:rPr>
          <w:rFonts w:ascii="Sylfaen" w:hAnsi="Sylfaen"/>
          <w:b/>
        </w:rPr>
        <w:t>jul</w:t>
      </w:r>
      <w:proofErr w:type="spellEnd"/>
      <w:r w:rsidR="00F50309">
        <w:rPr>
          <w:rFonts w:ascii="Sylfaen" w:hAnsi="Sylfaen"/>
          <w:b/>
        </w:rPr>
        <w:t xml:space="preserve"> </w:t>
      </w:r>
      <w:r w:rsidR="008C507D" w:rsidRPr="003D2A7F">
        <w:rPr>
          <w:rFonts w:ascii="Sylfaen" w:hAnsi="Sylfaen"/>
          <w:b/>
        </w:rPr>
        <w:t xml:space="preserve"> 201</w:t>
      </w:r>
      <w:r>
        <w:rPr>
          <w:rFonts w:ascii="Sylfaen" w:hAnsi="Sylfaen"/>
          <w:b/>
        </w:rPr>
        <w:t>8</w:t>
      </w:r>
    </w:p>
    <w:p w:rsidR="008C507D" w:rsidRPr="003D2A7F" w:rsidRDefault="008C507D" w:rsidP="008C507D">
      <w:pPr>
        <w:tabs>
          <w:tab w:val="left" w:pos="2066"/>
        </w:tabs>
      </w:pPr>
    </w:p>
    <w:p w:rsidR="008C1399" w:rsidRPr="00AF0BCF" w:rsidRDefault="008C1399" w:rsidP="00333627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  <w:lang w:val="sr-Latn-RS"/>
        </w:rPr>
      </w:pPr>
      <w:r w:rsidRPr="00AF0BCF">
        <w:rPr>
          <w:rFonts w:ascii="Sylfaen" w:hAnsi="Sylfaen"/>
          <w:b/>
          <w:color w:val="000000" w:themeColor="text1"/>
          <w:lang w:val="sr-Latn-RS"/>
        </w:rPr>
        <w:t xml:space="preserve">SUDSKI SAVET KOSOVA (SSK), </w:t>
      </w:r>
      <w:r w:rsidRPr="00AF0BCF">
        <w:rPr>
          <w:rFonts w:ascii="Sylfaen" w:hAnsi="Sylfaen"/>
          <w:color w:val="000000" w:themeColor="text1"/>
          <w:lang w:val="sr-Latn-RS"/>
        </w:rPr>
        <w:t xml:space="preserve">na osnovu člana 108 Ustava Republike Kosova, člana 4 tačka 1.8, 1.9 i 1.15, člana 24 stav 3 Zakona br. 03/L-223 o Sudskom Savetu Kosova i člana 4 Pravilnika o unutrašnjoj organzaciji, na 205-tom sastanku održanom 20 jula 2019.godine donosi sledeću </w:t>
      </w:r>
    </w:p>
    <w:p w:rsidR="008C507D" w:rsidRPr="00AF0BCF" w:rsidRDefault="008C507D" w:rsidP="0033362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8C507D" w:rsidRPr="00AF0BCF" w:rsidRDefault="00F50309" w:rsidP="0033362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  <w:sz w:val="28"/>
          <w:szCs w:val="28"/>
          <w:lang w:val="sr-Latn-RS"/>
        </w:rPr>
      </w:pPr>
      <w:r w:rsidRPr="00AF0BCF">
        <w:rPr>
          <w:rFonts w:ascii="Sylfaen" w:hAnsi="Sylfaen"/>
          <w:b/>
          <w:sz w:val="28"/>
          <w:szCs w:val="28"/>
          <w:lang w:val="sr-Latn-RS"/>
        </w:rPr>
        <w:t>O D L U K U</w:t>
      </w:r>
    </w:p>
    <w:p w:rsidR="008C507D" w:rsidRPr="00AF0BCF" w:rsidRDefault="008C507D" w:rsidP="0033362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  <w:sz w:val="22"/>
          <w:szCs w:val="22"/>
          <w:lang w:val="sr-Latn-RS"/>
        </w:rPr>
      </w:pPr>
    </w:p>
    <w:p w:rsidR="003F1C4B" w:rsidRPr="00AF0BCF" w:rsidRDefault="00F50309" w:rsidP="00333627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  <w:r w:rsidRPr="00AF0BCF">
        <w:rPr>
          <w:rFonts w:ascii="Sylfaen" w:hAnsi="Sylfaen"/>
          <w:lang w:val="sr-Latn-RS"/>
        </w:rPr>
        <w:t xml:space="preserve">Usvaja se zahtev g-dje Aferdita Bytyqi, predsednica Osnovnog suda Pristine, </w:t>
      </w:r>
      <w:r w:rsidR="008C1399" w:rsidRPr="00AF0BCF">
        <w:rPr>
          <w:rFonts w:ascii="Sylfaen" w:hAnsi="Sylfaen"/>
          <w:lang w:val="sr-Latn-RS"/>
        </w:rPr>
        <w:t>z</w:t>
      </w:r>
      <w:r w:rsidRPr="00AF0BCF">
        <w:rPr>
          <w:rFonts w:ascii="Sylfaen" w:hAnsi="Sylfaen"/>
          <w:lang w:val="sr-Latn-RS"/>
        </w:rPr>
        <w:t xml:space="preserve">a ukidanje odluke Sudskog saveta Kosova br. SSK. Nr. 130/2018 i SSK. br.  138/2018 od 2 maja 2018. </w:t>
      </w:r>
      <w:r w:rsidR="00A44B05" w:rsidRPr="00AF0BCF">
        <w:rPr>
          <w:rFonts w:ascii="Sylfaen" w:hAnsi="Sylfaen"/>
          <w:lang w:val="sr-Latn-RS"/>
        </w:rPr>
        <w:t>g</w:t>
      </w:r>
      <w:r w:rsidRPr="00AF0BCF">
        <w:rPr>
          <w:rFonts w:ascii="Sylfaen" w:hAnsi="Sylfaen"/>
          <w:lang w:val="sr-Latn-RS"/>
        </w:rPr>
        <w:t xml:space="preserve">odine. </w:t>
      </w:r>
    </w:p>
    <w:p w:rsidR="00F50309" w:rsidRPr="00AF0BCF" w:rsidRDefault="00F50309" w:rsidP="00333627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  <w:lang w:val="sr-Latn-RS"/>
        </w:rPr>
      </w:pPr>
    </w:p>
    <w:p w:rsidR="008C507D" w:rsidRPr="00AF0BCF" w:rsidRDefault="00F50309" w:rsidP="00333627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  <w:r w:rsidRPr="00AF0BCF">
        <w:rPr>
          <w:rFonts w:ascii="Sylfaen" w:hAnsi="Sylfaen"/>
          <w:lang w:val="sr-Latn-RS"/>
        </w:rPr>
        <w:t xml:space="preserve">Odluka stupa na snagu dana 20 jula 2018. godine. </w:t>
      </w:r>
    </w:p>
    <w:p w:rsidR="008C507D" w:rsidRPr="00AF0BCF" w:rsidRDefault="008C507D" w:rsidP="0033362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8C507D" w:rsidRPr="00AF0BCF" w:rsidRDefault="00F50309" w:rsidP="00333627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6"/>
          <w:szCs w:val="26"/>
          <w:lang w:val="sr-Latn-RS"/>
        </w:rPr>
      </w:pPr>
      <w:r w:rsidRPr="00AF0BCF">
        <w:rPr>
          <w:rFonts w:ascii="Sylfaen" w:hAnsi="Sylfaen"/>
          <w:b/>
          <w:sz w:val="26"/>
          <w:szCs w:val="26"/>
          <w:lang w:val="sr-Latn-RS"/>
        </w:rPr>
        <w:t>Obrazlo</w:t>
      </w:r>
      <w:r w:rsidR="00333627">
        <w:rPr>
          <w:rFonts w:ascii="Sylfaen" w:hAnsi="Sylfaen"/>
          <w:b/>
          <w:sz w:val="26"/>
          <w:szCs w:val="26"/>
          <w:lang w:val="sr-Latn-RS"/>
        </w:rPr>
        <w:t>ž</w:t>
      </w:r>
      <w:r w:rsidRPr="00AF0BCF">
        <w:rPr>
          <w:rFonts w:ascii="Sylfaen" w:hAnsi="Sylfaen"/>
          <w:b/>
          <w:sz w:val="26"/>
          <w:szCs w:val="26"/>
          <w:lang w:val="sr-Latn-RS"/>
        </w:rPr>
        <w:t>enje</w:t>
      </w:r>
    </w:p>
    <w:p w:rsidR="008C507D" w:rsidRPr="00AF0BCF" w:rsidRDefault="008C507D" w:rsidP="0033362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  <w:lang w:val="sr-Latn-RS"/>
        </w:rPr>
      </w:pPr>
    </w:p>
    <w:p w:rsidR="00F50309" w:rsidRPr="00AF0BCF" w:rsidRDefault="00F50309" w:rsidP="00333627">
      <w:pPr>
        <w:pStyle w:val="Header"/>
        <w:tabs>
          <w:tab w:val="left" w:pos="720"/>
        </w:tabs>
        <w:spacing w:line="276" w:lineRule="auto"/>
        <w:jc w:val="both"/>
        <w:outlineLvl w:val="0"/>
        <w:rPr>
          <w:rFonts w:ascii="Sylfaen" w:hAnsi="Sylfaen"/>
          <w:lang w:val="sr-Latn-RS"/>
        </w:rPr>
      </w:pPr>
      <w:r w:rsidRPr="00AF0BCF">
        <w:rPr>
          <w:rFonts w:ascii="Sylfaen" w:hAnsi="Sylfaen"/>
          <w:lang w:val="sr-Latn-RS"/>
        </w:rPr>
        <w:t>U cilju jačanja kapaciteta Osnovnog suda u Prištini i kao rezultat obaveza ispunjavanja kriterijuma za liberalizaciju viznog režima, Sudski savet Kosova je 10. aprila 2018. godine poslao pismo predsednicima osnovnih sudova Republike Kosov</w:t>
      </w:r>
      <w:r w:rsidR="00B56FF4" w:rsidRPr="00AF0BCF">
        <w:rPr>
          <w:rFonts w:ascii="Sylfaen" w:hAnsi="Sylfaen"/>
          <w:lang w:val="sr-Latn-RS"/>
        </w:rPr>
        <w:t>a</w:t>
      </w:r>
      <w:r w:rsidRPr="00AF0BCF">
        <w:rPr>
          <w:rFonts w:ascii="Sylfaen" w:hAnsi="Sylfaen"/>
          <w:lang w:val="sr-Latn-RS"/>
        </w:rPr>
        <w:t xml:space="preserve"> </w:t>
      </w:r>
      <w:r w:rsidR="00B90DED" w:rsidRPr="00AF0BCF">
        <w:rPr>
          <w:rFonts w:ascii="Sylfaen" w:hAnsi="Sylfaen"/>
          <w:lang w:val="sr-Latn-RS"/>
        </w:rPr>
        <w:t xml:space="preserve">da </w:t>
      </w:r>
      <w:r w:rsidRPr="00AF0BCF">
        <w:rPr>
          <w:rFonts w:ascii="Sylfaen" w:hAnsi="Sylfaen"/>
          <w:lang w:val="sr-Latn-RS"/>
        </w:rPr>
        <w:t>od njih zatraž</w:t>
      </w:r>
      <w:r w:rsidR="00FB1720">
        <w:rPr>
          <w:rFonts w:ascii="Sylfaen" w:hAnsi="Sylfaen"/>
          <w:lang w:val="sr-Latn-RS"/>
        </w:rPr>
        <w:t>eno d</w:t>
      </w:r>
      <w:r w:rsidRPr="00AF0BCF">
        <w:rPr>
          <w:rFonts w:ascii="Sylfaen" w:hAnsi="Sylfaen"/>
          <w:lang w:val="sr-Latn-RS"/>
        </w:rPr>
        <w:t xml:space="preserve">a </w:t>
      </w:r>
      <w:r w:rsidR="00B90DED" w:rsidRPr="00AF0BCF">
        <w:rPr>
          <w:rFonts w:ascii="Sylfaen" w:hAnsi="Sylfaen"/>
          <w:lang w:val="sr-Latn-RS"/>
        </w:rPr>
        <w:t xml:space="preserve">pričaju sa sudijama </w:t>
      </w:r>
      <w:r w:rsidR="008D51DE" w:rsidRPr="00AF0BCF">
        <w:rPr>
          <w:rFonts w:ascii="Sylfaen" w:hAnsi="Sylfaen"/>
          <w:lang w:val="sr-Latn-RS"/>
        </w:rPr>
        <w:t>da oni dobr</w:t>
      </w:r>
      <w:r w:rsidRPr="00AF0BCF">
        <w:rPr>
          <w:rFonts w:ascii="Sylfaen" w:hAnsi="Sylfaen"/>
          <w:lang w:val="sr-Latn-RS"/>
        </w:rPr>
        <w:t xml:space="preserve">ovoljno daju pristanak za privremeni </w:t>
      </w:r>
      <w:r w:rsidR="00FB1720">
        <w:rPr>
          <w:rFonts w:ascii="Sylfaen" w:hAnsi="Sylfaen"/>
          <w:lang w:val="sr-Latn-RS"/>
        </w:rPr>
        <w:t xml:space="preserve">premeštaj </w:t>
      </w:r>
      <w:bookmarkStart w:id="0" w:name="_GoBack"/>
      <w:bookmarkEnd w:id="0"/>
      <w:r w:rsidRPr="00AF0BCF">
        <w:rPr>
          <w:rFonts w:ascii="Sylfaen" w:hAnsi="Sylfaen"/>
          <w:lang w:val="sr-Latn-RS"/>
        </w:rPr>
        <w:t>iz suda gde rade u Osnovnom sudu u Prištini.</w:t>
      </w:r>
    </w:p>
    <w:p w:rsidR="00F50309" w:rsidRPr="00AF0BCF" w:rsidRDefault="00F50309" w:rsidP="00333627">
      <w:pPr>
        <w:jc w:val="both"/>
        <w:rPr>
          <w:rFonts w:ascii="Sylfaen" w:hAnsi="Sylfaen"/>
          <w:color w:val="000000" w:themeColor="text1"/>
          <w:lang w:val="sr-Latn-RS"/>
        </w:rPr>
      </w:pPr>
    </w:p>
    <w:p w:rsidR="008C507D" w:rsidRPr="00AF0BCF" w:rsidRDefault="00133A59" w:rsidP="00333627">
      <w:pPr>
        <w:jc w:val="both"/>
        <w:rPr>
          <w:rFonts w:ascii="Sylfaen" w:hAnsi="Sylfaen"/>
          <w:lang w:val="sr-Latn-RS"/>
        </w:rPr>
      </w:pPr>
      <w:r w:rsidRPr="00AF0BCF">
        <w:rPr>
          <w:rFonts w:ascii="Sylfaen" w:hAnsi="Sylfaen"/>
          <w:lang w:val="sr-Latn-RS"/>
        </w:rPr>
        <w:t>Kao rezultat ovog pisma, pet sudija iz Osnovnih sudova Republike Kosovo dal</w:t>
      </w:r>
      <w:r w:rsidR="00405D99" w:rsidRPr="00AF0BCF">
        <w:rPr>
          <w:rFonts w:ascii="Sylfaen" w:hAnsi="Sylfaen"/>
          <w:lang w:val="sr-Latn-RS"/>
        </w:rPr>
        <w:t>i su</w:t>
      </w:r>
      <w:r w:rsidRPr="00AF0BCF">
        <w:rPr>
          <w:rFonts w:ascii="Sylfaen" w:hAnsi="Sylfaen"/>
          <w:lang w:val="sr-Latn-RS"/>
        </w:rPr>
        <w:t xml:space="preserve"> svoj saglasnost za privremeni premještaj, među kojima je bio i g. Veli Krieziu, koji je odlukom SSK-a br. 130/2018 od 2. maja 2018. godine, privremeno je pre</w:t>
      </w:r>
      <w:r w:rsidR="00E642DA" w:rsidRPr="00AF0BCF">
        <w:rPr>
          <w:rFonts w:ascii="Sylfaen" w:hAnsi="Sylfaen"/>
          <w:lang w:val="sr-Latn-RS"/>
        </w:rPr>
        <w:t xml:space="preserve">mešten </w:t>
      </w:r>
      <w:r w:rsidRPr="00AF0BCF">
        <w:rPr>
          <w:rFonts w:ascii="Sylfaen" w:hAnsi="Sylfaen"/>
          <w:lang w:val="sr-Latn-RS"/>
        </w:rPr>
        <w:t>iz Osnovnog suda u Gnjilanu u Osnovni sud u Prištini i g. Tomislav Petrovic</w:t>
      </w:r>
      <w:r w:rsidRPr="00AF0BCF">
        <w:rPr>
          <w:lang w:val="sr-Latn-RS"/>
        </w:rPr>
        <w:t>́</w:t>
      </w:r>
      <w:r w:rsidRPr="00AF0BCF">
        <w:rPr>
          <w:rFonts w:ascii="Sylfaen" w:hAnsi="Sylfaen"/>
          <w:lang w:val="sr-Latn-RS"/>
        </w:rPr>
        <w:t xml:space="preserve">, koji odlukom SSK broj SSK-a. </w:t>
      </w:r>
      <w:r w:rsidR="00963ECA" w:rsidRPr="00AF0BCF">
        <w:rPr>
          <w:rFonts w:ascii="Sylfaen" w:hAnsi="Sylfaen"/>
          <w:lang w:val="sr-Latn-RS"/>
        </w:rPr>
        <w:t>b</w:t>
      </w:r>
      <w:r w:rsidRPr="00AF0BCF">
        <w:rPr>
          <w:rFonts w:ascii="Sylfaen" w:hAnsi="Sylfaen"/>
          <w:lang w:val="sr-Latn-RS"/>
        </w:rPr>
        <w:t>r. 138/2018, pre</w:t>
      </w:r>
      <w:r w:rsidR="00963ECA" w:rsidRPr="00AF0BCF">
        <w:rPr>
          <w:rFonts w:ascii="Sylfaen" w:hAnsi="Sylfaen"/>
          <w:lang w:val="sr-Latn-RS"/>
        </w:rPr>
        <w:t xml:space="preserve">mešten </w:t>
      </w:r>
      <w:r w:rsidRPr="00AF0BCF">
        <w:rPr>
          <w:rFonts w:ascii="Sylfaen" w:hAnsi="Sylfaen"/>
          <w:lang w:val="sr-Latn-RS"/>
        </w:rPr>
        <w:t>iz Osnovnog suda u Mitrovici u Osnovni sud u Prištini, u roku od šest meseci, uz moguc</w:t>
      </w:r>
      <w:r w:rsidRPr="00AF0BCF">
        <w:rPr>
          <w:lang w:val="sr-Latn-RS"/>
        </w:rPr>
        <w:t>́</w:t>
      </w:r>
      <w:r w:rsidRPr="00AF0BCF">
        <w:rPr>
          <w:rFonts w:ascii="Sylfaen" w:hAnsi="Sylfaen"/>
          <w:lang w:val="sr-Latn-RS"/>
        </w:rPr>
        <w:t>nost produženja.</w:t>
      </w:r>
    </w:p>
    <w:p w:rsidR="00133A59" w:rsidRPr="00AF0BCF" w:rsidRDefault="00133A59" w:rsidP="00333627">
      <w:pPr>
        <w:pStyle w:val="NoSpacing"/>
        <w:jc w:val="both"/>
        <w:rPr>
          <w:rFonts w:ascii="Sylfaen" w:hAnsi="Sylfaen"/>
          <w:color w:val="FF0000"/>
          <w:sz w:val="24"/>
          <w:szCs w:val="24"/>
          <w:lang w:val="sr-Latn-RS"/>
        </w:rPr>
      </w:pPr>
    </w:p>
    <w:p w:rsidR="000A4763" w:rsidRPr="00AF0BCF" w:rsidRDefault="000A4763" w:rsidP="00333627">
      <w:pPr>
        <w:pStyle w:val="NoSpacing"/>
        <w:jc w:val="both"/>
        <w:rPr>
          <w:rFonts w:ascii="Sylfaen" w:hAnsi="Sylfaen"/>
          <w:sz w:val="24"/>
          <w:szCs w:val="24"/>
          <w:lang w:val="sr-Latn-RS"/>
        </w:rPr>
      </w:pPr>
    </w:p>
    <w:p w:rsidR="00333627" w:rsidRDefault="00333627" w:rsidP="00333627">
      <w:pPr>
        <w:pStyle w:val="NoSpacing"/>
        <w:jc w:val="both"/>
        <w:rPr>
          <w:rFonts w:ascii="Sylfaen" w:hAnsi="Sylfaen" w:cs="Times New Roman"/>
          <w:sz w:val="24"/>
          <w:szCs w:val="24"/>
          <w:lang w:val="sr-Latn-RS"/>
        </w:rPr>
      </w:pPr>
    </w:p>
    <w:p w:rsidR="00133A59" w:rsidRPr="00AF0BCF" w:rsidRDefault="00133A59" w:rsidP="00333627">
      <w:pPr>
        <w:pStyle w:val="NoSpacing"/>
        <w:jc w:val="both"/>
        <w:rPr>
          <w:rFonts w:ascii="Sylfaen" w:hAnsi="Sylfaen" w:cs="Times New Roman"/>
          <w:sz w:val="24"/>
          <w:szCs w:val="24"/>
          <w:lang w:val="sr-Latn-RS"/>
        </w:rPr>
      </w:pPr>
      <w:r w:rsidRPr="00AF0BCF">
        <w:rPr>
          <w:rFonts w:ascii="Sylfaen" w:hAnsi="Sylfaen" w:cs="Times New Roman"/>
          <w:sz w:val="24"/>
          <w:szCs w:val="24"/>
          <w:lang w:val="sr-Latn-RS"/>
        </w:rPr>
        <w:t>Međutim, nakon pre</w:t>
      </w:r>
      <w:r w:rsidR="00963ECA" w:rsidRPr="00AF0BCF">
        <w:rPr>
          <w:rFonts w:ascii="Sylfaen" w:hAnsi="Sylfaen" w:cs="Times New Roman"/>
          <w:sz w:val="24"/>
          <w:szCs w:val="24"/>
          <w:lang w:val="sr-Latn-RS"/>
        </w:rPr>
        <w:t>meštaja</w:t>
      </w:r>
      <w:r w:rsidRPr="00AF0BCF">
        <w:rPr>
          <w:rFonts w:ascii="Sylfaen" w:hAnsi="Sylfaen" w:cs="Times New Roman"/>
          <w:sz w:val="24"/>
          <w:szCs w:val="24"/>
          <w:lang w:val="sr-Latn-RS"/>
        </w:rPr>
        <w:t xml:space="preserve"> ovih sudija u Osnovni sud u Prištini, 19. juna 2018. godine, Sudski savet Kosova je primio pismo sa brojem GJA.br 556/2018 od predsednika Osnovnog suda u Prištini, Aferdita B</w:t>
      </w:r>
      <w:r w:rsidR="00963ECA" w:rsidRPr="00AF0BCF">
        <w:rPr>
          <w:rFonts w:ascii="Sylfaen" w:hAnsi="Sylfaen" w:cs="Times New Roman"/>
          <w:sz w:val="24"/>
          <w:szCs w:val="24"/>
          <w:lang w:val="sr-Latn-RS"/>
        </w:rPr>
        <w:t>ytyqi</w:t>
      </w:r>
      <w:r w:rsidR="003C55D6" w:rsidRPr="00AF0BCF">
        <w:rPr>
          <w:rFonts w:ascii="Sylfaen" w:hAnsi="Sylfaen" w:cs="Times New Roman"/>
          <w:sz w:val="24"/>
          <w:szCs w:val="24"/>
          <w:lang w:val="sr-Latn-RS"/>
        </w:rPr>
        <w:t xml:space="preserve"> koja je tražila od </w:t>
      </w:r>
      <w:r w:rsidRPr="00AF0BCF">
        <w:rPr>
          <w:rFonts w:ascii="Sylfaen" w:hAnsi="Sylfaen" w:cs="Times New Roman"/>
          <w:sz w:val="24"/>
          <w:szCs w:val="24"/>
          <w:lang w:val="sr-Latn-RS"/>
        </w:rPr>
        <w:t>SSK-a da opozove odluku Sudskog saveta Kosova broj SSK br.130 / 2018 i SSK.br. 138/2018 od 2. maja 2018. godine, jer još nisu počeli da se sprovode.</w:t>
      </w:r>
    </w:p>
    <w:p w:rsidR="00133A59" w:rsidRPr="00AF0BCF" w:rsidRDefault="00133A59" w:rsidP="00333627">
      <w:pPr>
        <w:pStyle w:val="NoSpacing"/>
        <w:jc w:val="both"/>
        <w:rPr>
          <w:rFonts w:ascii="Sylfaen" w:hAnsi="Sylfaen" w:cs="Times New Roman"/>
          <w:color w:val="FF0000"/>
          <w:sz w:val="24"/>
          <w:szCs w:val="24"/>
          <w:lang w:val="sr-Latn-RS"/>
        </w:rPr>
      </w:pPr>
    </w:p>
    <w:p w:rsidR="00191622" w:rsidRPr="00AF0BCF" w:rsidRDefault="00191622" w:rsidP="0033362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133A59" w:rsidRPr="00AF0BCF" w:rsidRDefault="00133A59" w:rsidP="0033362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  <w:r w:rsidRPr="00AF0BCF">
        <w:rPr>
          <w:rFonts w:ascii="Sylfaen" w:hAnsi="Sylfaen"/>
          <w:lang w:val="sr-Latn-RS"/>
        </w:rPr>
        <w:t xml:space="preserve">Sudski savet Kosova, </w:t>
      </w:r>
      <w:r w:rsidR="00F92409" w:rsidRPr="00AF0BCF">
        <w:rPr>
          <w:rFonts w:ascii="Sylfaen" w:hAnsi="Sylfaen"/>
          <w:lang w:val="sr-Latn-RS"/>
        </w:rPr>
        <w:t>na osnovu zahteva</w:t>
      </w:r>
      <w:r w:rsidRPr="00AF0BCF">
        <w:rPr>
          <w:rFonts w:ascii="Sylfaen" w:hAnsi="Sylfaen"/>
          <w:lang w:val="sr-Latn-RS"/>
        </w:rPr>
        <w:t xml:space="preserve"> gđe. Aferdita B</w:t>
      </w:r>
      <w:r w:rsidR="00F92409" w:rsidRPr="00AF0BCF">
        <w:rPr>
          <w:rFonts w:ascii="Sylfaen" w:hAnsi="Sylfaen"/>
          <w:lang w:val="sr-Latn-RS"/>
        </w:rPr>
        <w:t>ytyqi</w:t>
      </w:r>
      <w:r w:rsidRPr="00AF0BCF">
        <w:rPr>
          <w:rFonts w:ascii="Sylfaen" w:hAnsi="Sylfaen"/>
          <w:lang w:val="sr-Latn-RS"/>
        </w:rPr>
        <w:t xml:space="preserve">, predsednik Osnovnog suda u Prištini, kao i </w:t>
      </w:r>
      <w:r w:rsidR="00125F50" w:rsidRPr="00AF0BCF">
        <w:rPr>
          <w:rFonts w:ascii="Sylfaen" w:hAnsi="Sylfaen"/>
          <w:lang w:val="sr-Latn-RS"/>
        </w:rPr>
        <w:t>lo</w:t>
      </w:r>
      <w:r w:rsidR="00624E6D" w:rsidRPr="00AF0BCF">
        <w:rPr>
          <w:rFonts w:ascii="Sylfaen" w:hAnsi="Sylfaen"/>
          <w:lang w:val="sr-Latn-RS"/>
        </w:rPr>
        <w:t>šo zdravstveno stanje određenih sudija</w:t>
      </w:r>
      <w:r w:rsidRPr="00AF0BCF">
        <w:rPr>
          <w:rFonts w:ascii="Sylfaen" w:hAnsi="Sylfaen"/>
          <w:lang w:val="sr-Latn-RS"/>
        </w:rPr>
        <w:t>, odlučili su kao u dispozitivu ove odluke.</w:t>
      </w:r>
    </w:p>
    <w:p w:rsidR="008C507D" w:rsidRPr="00AF0BCF" w:rsidRDefault="008C507D" w:rsidP="0033362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8C507D" w:rsidRPr="00AF0BCF" w:rsidRDefault="008C507D" w:rsidP="0033362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8C507D" w:rsidRPr="00AF0BCF" w:rsidRDefault="008C507D" w:rsidP="0033362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  <w:r w:rsidRPr="00AF0BCF">
        <w:rPr>
          <w:rFonts w:ascii="Sylfaen" w:hAnsi="Sylfaen"/>
          <w:lang w:val="sr-Latn-RS"/>
        </w:rPr>
        <w:tab/>
      </w:r>
      <w:r w:rsidRPr="00AF0BCF">
        <w:rPr>
          <w:rFonts w:ascii="Sylfaen" w:hAnsi="Sylfaen"/>
          <w:lang w:val="sr-Latn-RS"/>
        </w:rPr>
        <w:tab/>
      </w:r>
      <w:r w:rsidR="009F2140" w:rsidRPr="00AF0BCF">
        <w:rPr>
          <w:rFonts w:ascii="Sylfaen" w:hAnsi="Sylfaen"/>
          <w:lang w:val="sr-Latn-RS"/>
        </w:rPr>
        <w:t xml:space="preserve">          </w:t>
      </w:r>
      <w:r w:rsidR="00770CFE" w:rsidRPr="00AF0BCF">
        <w:rPr>
          <w:rFonts w:ascii="Sylfaen" w:hAnsi="Sylfaen"/>
          <w:lang w:val="sr-Latn-RS"/>
        </w:rPr>
        <w:t xml:space="preserve">                                                       </w:t>
      </w:r>
      <w:r w:rsidR="009F2140" w:rsidRPr="00AF0BCF">
        <w:rPr>
          <w:rFonts w:ascii="Sylfaen" w:hAnsi="Sylfaen"/>
          <w:lang w:val="sr-Latn-RS"/>
        </w:rPr>
        <w:t>Nehat IDRIZI,</w:t>
      </w:r>
      <w:r w:rsidR="00996B79" w:rsidRPr="00AF0BCF">
        <w:rPr>
          <w:rFonts w:ascii="Sylfaen" w:hAnsi="Sylfaen"/>
          <w:lang w:val="sr-Latn-RS"/>
        </w:rPr>
        <w:t xml:space="preserve"> Predsedavajući,</w:t>
      </w:r>
    </w:p>
    <w:p w:rsidR="008C507D" w:rsidRPr="00AF0BCF" w:rsidRDefault="008C507D" w:rsidP="0033362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  <w:r w:rsidRPr="00AF0BCF">
        <w:rPr>
          <w:rFonts w:ascii="Sylfaen" w:hAnsi="Sylfaen"/>
          <w:lang w:val="sr-Latn-RS"/>
        </w:rPr>
        <w:tab/>
      </w:r>
    </w:p>
    <w:p w:rsidR="008C507D" w:rsidRPr="00AF0BCF" w:rsidRDefault="009F2140" w:rsidP="00333627">
      <w:pPr>
        <w:pStyle w:val="Header"/>
        <w:tabs>
          <w:tab w:val="left" w:pos="720"/>
        </w:tabs>
        <w:jc w:val="both"/>
        <w:rPr>
          <w:rFonts w:ascii="Sylfaen" w:hAnsi="Sylfaen"/>
          <w:lang w:val="sr-Latn-RS"/>
        </w:rPr>
      </w:pPr>
      <w:r w:rsidRPr="00AF0BCF">
        <w:rPr>
          <w:rFonts w:ascii="Sylfaen" w:hAnsi="Sylfaen"/>
          <w:lang w:val="sr-Latn-RS"/>
        </w:rPr>
        <w:t xml:space="preserve">              </w:t>
      </w:r>
      <w:r w:rsidR="00996B79" w:rsidRPr="00AF0BCF">
        <w:rPr>
          <w:rFonts w:ascii="Sylfaen" w:hAnsi="Sylfaen"/>
          <w:lang w:val="sr-Latn-RS"/>
        </w:rPr>
        <w:t xml:space="preserve">                                            </w:t>
      </w:r>
      <w:r w:rsidRPr="00AF0BCF">
        <w:rPr>
          <w:rFonts w:ascii="Sylfaen" w:hAnsi="Sylfaen"/>
          <w:lang w:val="sr-Latn-RS"/>
        </w:rPr>
        <w:t xml:space="preserve"> </w:t>
      </w:r>
      <w:r w:rsidR="00770CFE" w:rsidRPr="00AF0BCF">
        <w:rPr>
          <w:rFonts w:ascii="Sylfaen" w:hAnsi="Sylfaen"/>
          <w:lang w:val="sr-Latn-RS"/>
        </w:rPr>
        <w:t xml:space="preserve">        </w:t>
      </w:r>
      <w:r w:rsidR="00624E6D" w:rsidRPr="00AF0BCF">
        <w:rPr>
          <w:rFonts w:ascii="Sylfaen" w:hAnsi="Sylfaen"/>
          <w:lang w:val="sr-Latn-RS"/>
        </w:rPr>
        <w:t>Sudski savet Kosova</w:t>
      </w:r>
      <w:r w:rsidR="008C507D" w:rsidRPr="00AF0BCF">
        <w:rPr>
          <w:rFonts w:ascii="Sylfaen" w:hAnsi="Sylfaen"/>
          <w:lang w:val="sr-Latn-RS"/>
        </w:rPr>
        <w:t xml:space="preserve"> </w:t>
      </w:r>
    </w:p>
    <w:p w:rsidR="008C507D" w:rsidRPr="00AF0BCF" w:rsidRDefault="008C507D" w:rsidP="00333627">
      <w:pPr>
        <w:pStyle w:val="Header"/>
        <w:tabs>
          <w:tab w:val="left" w:pos="720"/>
        </w:tabs>
        <w:jc w:val="both"/>
        <w:rPr>
          <w:rFonts w:ascii="Sylfaen" w:hAnsi="Sylfaen"/>
          <w:i/>
          <w:sz w:val="22"/>
          <w:szCs w:val="22"/>
          <w:lang w:val="sr-Latn-RS"/>
        </w:rPr>
      </w:pPr>
    </w:p>
    <w:p w:rsidR="008C507D" w:rsidRPr="00AF0BCF" w:rsidRDefault="00996B79" w:rsidP="00333627">
      <w:pPr>
        <w:pStyle w:val="Header"/>
        <w:tabs>
          <w:tab w:val="left" w:pos="720"/>
        </w:tabs>
        <w:jc w:val="both"/>
        <w:rPr>
          <w:rFonts w:ascii="Sylfaen" w:hAnsi="Sylfaen"/>
          <w:i/>
          <w:sz w:val="18"/>
          <w:szCs w:val="18"/>
          <w:lang w:val="sr-Latn-RS"/>
        </w:rPr>
      </w:pPr>
      <w:r w:rsidRPr="00AF0BCF">
        <w:rPr>
          <w:rFonts w:ascii="Sylfaen" w:hAnsi="Sylfaen"/>
          <w:i/>
          <w:sz w:val="18"/>
          <w:szCs w:val="18"/>
          <w:lang w:val="sr-Latn-RS"/>
        </w:rPr>
        <w:t>Otpravak odluke je dostavljen</w:t>
      </w:r>
      <w:r w:rsidR="008C507D" w:rsidRPr="00AF0BCF">
        <w:rPr>
          <w:rFonts w:ascii="Sylfaen" w:hAnsi="Sylfaen"/>
          <w:i/>
          <w:sz w:val="18"/>
          <w:szCs w:val="18"/>
          <w:lang w:val="sr-Latn-RS"/>
        </w:rPr>
        <w:t xml:space="preserve">: </w:t>
      </w:r>
    </w:p>
    <w:p w:rsidR="008C507D" w:rsidRPr="00AF0BCF" w:rsidRDefault="008C507D" w:rsidP="00333627">
      <w:pPr>
        <w:pStyle w:val="Header"/>
        <w:tabs>
          <w:tab w:val="left" w:pos="720"/>
        </w:tabs>
        <w:jc w:val="both"/>
        <w:rPr>
          <w:rFonts w:ascii="Sylfaen" w:hAnsi="Sylfaen"/>
          <w:i/>
          <w:sz w:val="18"/>
          <w:szCs w:val="18"/>
          <w:lang w:val="sr-Latn-RS"/>
        </w:rPr>
      </w:pPr>
    </w:p>
    <w:p w:rsidR="00453E62" w:rsidRPr="00AF0BCF" w:rsidRDefault="00996B79" w:rsidP="00333627">
      <w:pPr>
        <w:pStyle w:val="Header"/>
        <w:numPr>
          <w:ilvl w:val="0"/>
          <w:numId w:val="8"/>
        </w:numPr>
        <w:tabs>
          <w:tab w:val="left" w:pos="720"/>
        </w:tabs>
        <w:jc w:val="both"/>
        <w:rPr>
          <w:rFonts w:ascii="Sylfaen" w:hAnsi="Sylfaen"/>
          <w:i/>
          <w:sz w:val="18"/>
          <w:szCs w:val="18"/>
          <w:lang w:val="sr-Latn-RS"/>
        </w:rPr>
      </w:pPr>
      <w:r w:rsidRPr="00AF0BCF">
        <w:rPr>
          <w:rFonts w:ascii="Sylfaen" w:hAnsi="Sylfaen"/>
          <w:i/>
          <w:sz w:val="18"/>
          <w:szCs w:val="18"/>
          <w:lang w:val="sr-Latn-RS"/>
        </w:rPr>
        <w:t xml:space="preserve">g-dji </w:t>
      </w:r>
      <w:r w:rsidR="00CB32B2" w:rsidRPr="00AF0BCF">
        <w:rPr>
          <w:rFonts w:ascii="Sylfaen" w:hAnsi="Sylfaen"/>
          <w:i/>
          <w:sz w:val="18"/>
          <w:szCs w:val="18"/>
          <w:lang w:val="sr-Latn-RS"/>
        </w:rPr>
        <w:t xml:space="preserve"> Aferdita Bytyqi</w:t>
      </w:r>
      <w:r w:rsidR="00AB1388" w:rsidRPr="00AF0BCF">
        <w:rPr>
          <w:rFonts w:ascii="Sylfaen" w:hAnsi="Sylfaen"/>
          <w:i/>
          <w:sz w:val="18"/>
          <w:szCs w:val="18"/>
          <w:lang w:val="sr-Latn-RS"/>
        </w:rPr>
        <w:t>ji</w:t>
      </w:r>
      <w:r w:rsidR="00CB32B2" w:rsidRPr="00AF0BCF">
        <w:rPr>
          <w:rFonts w:ascii="Sylfaen" w:hAnsi="Sylfaen"/>
          <w:i/>
          <w:sz w:val="18"/>
          <w:szCs w:val="18"/>
          <w:lang w:val="sr-Latn-RS"/>
        </w:rPr>
        <w:t>, predsednica Osnovnog suda Prištine</w:t>
      </w:r>
      <w:r w:rsidR="00453E62" w:rsidRPr="00AF0BCF">
        <w:rPr>
          <w:rFonts w:ascii="Sylfaen" w:hAnsi="Sylfaen"/>
          <w:i/>
          <w:sz w:val="18"/>
          <w:szCs w:val="18"/>
          <w:lang w:val="sr-Latn-RS"/>
        </w:rPr>
        <w:t>;</w:t>
      </w:r>
    </w:p>
    <w:p w:rsidR="00453E62" w:rsidRPr="00AF0BCF" w:rsidRDefault="00CB32B2" w:rsidP="00333627">
      <w:pPr>
        <w:pStyle w:val="Header"/>
        <w:numPr>
          <w:ilvl w:val="0"/>
          <w:numId w:val="8"/>
        </w:numPr>
        <w:tabs>
          <w:tab w:val="left" w:pos="720"/>
        </w:tabs>
        <w:jc w:val="both"/>
        <w:rPr>
          <w:rFonts w:ascii="Sylfaen" w:hAnsi="Sylfaen"/>
          <w:i/>
          <w:sz w:val="18"/>
          <w:szCs w:val="18"/>
          <w:lang w:val="sr-Latn-RS"/>
        </w:rPr>
      </w:pPr>
      <w:r w:rsidRPr="00AF0BCF">
        <w:rPr>
          <w:rFonts w:ascii="Sylfaen" w:hAnsi="Sylfaen"/>
          <w:i/>
          <w:sz w:val="18"/>
          <w:szCs w:val="18"/>
          <w:lang w:val="sr-Latn-RS"/>
        </w:rPr>
        <w:t>g-</w:t>
      </w:r>
      <w:r w:rsidR="00AB1388" w:rsidRPr="00AF0BCF">
        <w:rPr>
          <w:rFonts w:ascii="Sylfaen" w:hAnsi="Sylfaen"/>
          <w:i/>
          <w:sz w:val="18"/>
          <w:szCs w:val="18"/>
          <w:lang w:val="sr-Latn-RS"/>
        </w:rPr>
        <w:t>n</w:t>
      </w:r>
      <w:r w:rsidRPr="00AF0BCF">
        <w:rPr>
          <w:rFonts w:ascii="Sylfaen" w:hAnsi="Sylfaen"/>
          <w:i/>
          <w:sz w:val="18"/>
          <w:szCs w:val="18"/>
          <w:lang w:val="sr-Latn-RS"/>
        </w:rPr>
        <w:t>u</w:t>
      </w:r>
      <w:r w:rsidR="00453E62" w:rsidRPr="00AF0BCF">
        <w:rPr>
          <w:rFonts w:ascii="Sylfaen" w:hAnsi="Sylfaen"/>
          <w:i/>
          <w:sz w:val="18"/>
          <w:szCs w:val="18"/>
          <w:lang w:val="sr-Latn-RS"/>
        </w:rPr>
        <w:t>.Veli Kryezi</w:t>
      </w:r>
      <w:r w:rsidR="00AB1388" w:rsidRPr="00AF0BCF">
        <w:rPr>
          <w:rFonts w:ascii="Sylfaen" w:hAnsi="Sylfaen"/>
          <w:i/>
          <w:sz w:val="18"/>
          <w:szCs w:val="18"/>
          <w:lang w:val="sr-Latn-RS"/>
        </w:rPr>
        <w:t>ji</w:t>
      </w:r>
      <w:r w:rsidR="00453E62" w:rsidRPr="00AF0BCF">
        <w:rPr>
          <w:rFonts w:ascii="Sylfaen" w:hAnsi="Sylfaen"/>
          <w:i/>
          <w:sz w:val="18"/>
          <w:szCs w:val="18"/>
          <w:lang w:val="sr-Latn-RS"/>
        </w:rPr>
        <w:t xml:space="preserve"> </w:t>
      </w:r>
      <w:r w:rsidR="009F2140" w:rsidRPr="00AF0BCF">
        <w:rPr>
          <w:rFonts w:ascii="Sylfaen" w:hAnsi="Sylfaen"/>
          <w:i/>
          <w:sz w:val="18"/>
          <w:szCs w:val="18"/>
          <w:lang w:val="sr-Latn-RS"/>
        </w:rPr>
        <w:t>,</w:t>
      </w:r>
      <w:r w:rsidR="00453E62" w:rsidRPr="00AF0BCF">
        <w:rPr>
          <w:rFonts w:ascii="Sylfaen" w:hAnsi="Sylfaen"/>
          <w:i/>
          <w:sz w:val="18"/>
          <w:szCs w:val="18"/>
          <w:lang w:val="sr-Latn-RS"/>
        </w:rPr>
        <w:t xml:space="preserve"> </w:t>
      </w:r>
      <w:r w:rsidRPr="00AF0BCF">
        <w:rPr>
          <w:rFonts w:ascii="Sylfaen" w:hAnsi="Sylfaen"/>
          <w:i/>
          <w:sz w:val="18"/>
          <w:szCs w:val="18"/>
          <w:lang w:val="sr-Latn-RS"/>
        </w:rPr>
        <w:t xml:space="preserve">sudija </w:t>
      </w:r>
      <w:r w:rsidR="00AB1388" w:rsidRPr="00AF0BCF">
        <w:rPr>
          <w:rFonts w:ascii="Sylfaen" w:hAnsi="Sylfaen"/>
          <w:i/>
          <w:sz w:val="18"/>
          <w:szCs w:val="18"/>
          <w:lang w:val="sr-Latn-RS"/>
        </w:rPr>
        <w:t>Osnovnog suda Gnjilane</w:t>
      </w:r>
      <w:r w:rsidR="00453E62" w:rsidRPr="00AF0BCF">
        <w:rPr>
          <w:rFonts w:ascii="Sylfaen" w:hAnsi="Sylfaen"/>
          <w:i/>
          <w:sz w:val="18"/>
          <w:szCs w:val="18"/>
          <w:lang w:val="sr-Latn-RS"/>
        </w:rPr>
        <w:t>;</w:t>
      </w:r>
    </w:p>
    <w:p w:rsidR="008C507D" w:rsidRPr="00AF0BCF" w:rsidRDefault="00AB1388" w:rsidP="00333627">
      <w:pPr>
        <w:pStyle w:val="Header"/>
        <w:numPr>
          <w:ilvl w:val="0"/>
          <w:numId w:val="8"/>
        </w:numPr>
        <w:tabs>
          <w:tab w:val="left" w:pos="720"/>
        </w:tabs>
        <w:jc w:val="both"/>
        <w:rPr>
          <w:rFonts w:ascii="Sylfaen" w:hAnsi="Sylfaen"/>
          <w:i/>
          <w:sz w:val="18"/>
          <w:szCs w:val="18"/>
          <w:lang w:val="sr-Latn-RS"/>
        </w:rPr>
      </w:pPr>
      <w:r w:rsidRPr="00AF0BCF">
        <w:rPr>
          <w:rFonts w:ascii="Sylfaen" w:hAnsi="Sylfaen"/>
          <w:i/>
          <w:sz w:val="18"/>
          <w:szCs w:val="18"/>
          <w:lang w:val="sr-Latn-RS"/>
        </w:rPr>
        <w:t>g-nu</w:t>
      </w:r>
      <w:r w:rsidR="00D12D12" w:rsidRPr="00AF0BCF">
        <w:rPr>
          <w:rFonts w:ascii="Sylfaen" w:hAnsi="Sylfaen"/>
          <w:i/>
          <w:sz w:val="18"/>
          <w:szCs w:val="18"/>
          <w:lang w:val="sr-Latn-RS"/>
        </w:rPr>
        <w:t>.</w:t>
      </w:r>
      <w:r w:rsidRPr="00AF0BCF">
        <w:rPr>
          <w:rFonts w:ascii="Sylfaen" w:hAnsi="Sylfaen"/>
          <w:i/>
          <w:sz w:val="18"/>
          <w:szCs w:val="18"/>
          <w:lang w:val="sr-Latn-RS"/>
        </w:rPr>
        <w:t xml:space="preserve"> </w:t>
      </w:r>
      <w:r w:rsidR="00453E62" w:rsidRPr="00AF0BCF">
        <w:rPr>
          <w:rFonts w:ascii="Sylfaen" w:hAnsi="Sylfaen"/>
          <w:i/>
          <w:sz w:val="18"/>
          <w:szCs w:val="18"/>
          <w:lang w:val="sr-Latn-RS"/>
        </w:rPr>
        <w:t>Tomislav</w:t>
      </w:r>
      <w:r w:rsidRPr="00AF0BCF">
        <w:rPr>
          <w:rFonts w:ascii="Sylfaen" w:hAnsi="Sylfaen"/>
          <w:i/>
          <w:sz w:val="18"/>
          <w:szCs w:val="18"/>
          <w:lang w:val="sr-Latn-RS"/>
        </w:rPr>
        <w:t xml:space="preserve">u </w:t>
      </w:r>
      <w:r w:rsidR="00453E62" w:rsidRPr="00AF0BCF">
        <w:rPr>
          <w:rFonts w:ascii="Sylfaen" w:hAnsi="Sylfaen"/>
          <w:i/>
          <w:sz w:val="18"/>
          <w:szCs w:val="18"/>
          <w:lang w:val="sr-Latn-RS"/>
        </w:rPr>
        <w:t>Petrovi</w:t>
      </w:r>
      <w:r w:rsidR="002723DD" w:rsidRPr="00AF0BCF">
        <w:rPr>
          <w:rFonts w:ascii="Sylfaen" w:hAnsi="Sylfaen"/>
          <w:i/>
          <w:sz w:val="18"/>
          <w:szCs w:val="18"/>
          <w:lang w:val="sr-Latn-RS"/>
        </w:rPr>
        <w:t>ć</w:t>
      </w:r>
      <w:r w:rsidRPr="00AF0BCF">
        <w:rPr>
          <w:rFonts w:ascii="Sylfaen" w:hAnsi="Sylfaen"/>
          <w:i/>
          <w:sz w:val="18"/>
          <w:szCs w:val="18"/>
          <w:lang w:val="sr-Latn-RS"/>
        </w:rPr>
        <w:t>u</w:t>
      </w:r>
      <w:r w:rsidR="00453E62" w:rsidRPr="00AF0BCF">
        <w:rPr>
          <w:rFonts w:ascii="Sylfaen" w:hAnsi="Sylfaen"/>
          <w:i/>
          <w:sz w:val="18"/>
          <w:szCs w:val="18"/>
          <w:lang w:val="sr-Latn-RS"/>
        </w:rPr>
        <w:t xml:space="preserve">, </w:t>
      </w:r>
      <w:r w:rsidRPr="00AF0BCF">
        <w:rPr>
          <w:rFonts w:ascii="Sylfaen" w:hAnsi="Sylfaen"/>
          <w:i/>
          <w:sz w:val="18"/>
          <w:szCs w:val="18"/>
          <w:lang w:val="sr-Latn-RS"/>
        </w:rPr>
        <w:t>sudija</w:t>
      </w:r>
      <w:r w:rsidR="00453E62" w:rsidRPr="00AF0BCF">
        <w:rPr>
          <w:rFonts w:ascii="Sylfaen" w:hAnsi="Sylfaen"/>
          <w:i/>
          <w:sz w:val="18"/>
          <w:szCs w:val="18"/>
          <w:lang w:val="sr-Latn-RS"/>
        </w:rPr>
        <w:t xml:space="preserve">, </w:t>
      </w:r>
      <w:r w:rsidR="00AC7D91" w:rsidRPr="00AF0BCF">
        <w:rPr>
          <w:rFonts w:ascii="Sylfaen" w:hAnsi="Sylfaen"/>
          <w:i/>
          <w:sz w:val="18"/>
          <w:szCs w:val="18"/>
          <w:lang w:val="sr-Latn-RS"/>
        </w:rPr>
        <w:t>Osnovnog suda Mitrovica</w:t>
      </w:r>
      <w:r w:rsidR="00453E62" w:rsidRPr="00AF0BCF">
        <w:rPr>
          <w:rFonts w:ascii="Sylfaen" w:hAnsi="Sylfaen"/>
          <w:i/>
          <w:sz w:val="18"/>
          <w:szCs w:val="18"/>
          <w:lang w:val="sr-Latn-RS"/>
        </w:rPr>
        <w:t>;</w:t>
      </w:r>
    </w:p>
    <w:p w:rsidR="008C507D" w:rsidRPr="00AF0BCF" w:rsidRDefault="00AC7D91" w:rsidP="00333627">
      <w:pPr>
        <w:pStyle w:val="Header"/>
        <w:numPr>
          <w:ilvl w:val="0"/>
          <w:numId w:val="8"/>
        </w:numPr>
        <w:tabs>
          <w:tab w:val="left" w:pos="720"/>
        </w:tabs>
        <w:jc w:val="both"/>
        <w:rPr>
          <w:rFonts w:ascii="Sylfaen" w:hAnsi="Sylfaen"/>
          <w:i/>
          <w:sz w:val="18"/>
          <w:szCs w:val="18"/>
          <w:lang w:val="sr-Latn-RS"/>
        </w:rPr>
      </w:pPr>
      <w:r w:rsidRPr="00AF0BCF">
        <w:rPr>
          <w:rFonts w:ascii="Sylfaen" w:hAnsi="Sylfaen"/>
          <w:i/>
          <w:sz w:val="18"/>
          <w:szCs w:val="18"/>
          <w:lang w:val="sr-Latn-RS"/>
        </w:rPr>
        <w:t>Predsedniku Osnovnog suda Gnjilane</w:t>
      </w:r>
      <w:r w:rsidR="00453E62" w:rsidRPr="00AF0BCF">
        <w:rPr>
          <w:rFonts w:ascii="Sylfaen" w:hAnsi="Sylfaen"/>
          <w:i/>
          <w:sz w:val="18"/>
          <w:szCs w:val="18"/>
          <w:lang w:val="sr-Latn-RS"/>
        </w:rPr>
        <w:t>;</w:t>
      </w:r>
    </w:p>
    <w:p w:rsidR="00453E62" w:rsidRPr="00AF0BCF" w:rsidRDefault="00AC7D91" w:rsidP="00333627">
      <w:pPr>
        <w:pStyle w:val="Header"/>
        <w:numPr>
          <w:ilvl w:val="0"/>
          <w:numId w:val="8"/>
        </w:numPr>
        <w:tabs>
          <w:tab w:val="left" w:pos="720"/>
        </w:tabs>
        <w:jc w:val="both"/>
        <w:rPr>
          <w:rFonts w:ascii="Sylfaen" w:hAnsi="Sylfaen"/>
          <w:i/>
          <w:sz w:val="18"/>
          <w:szCs w:val="18"/>
          <w:lang w:val="sr-Latn-RS"/>
        </w:rPr>
      </w:pPr>
      <w:r w:rsidRPr="00AF0BCF">
        <w:rPr>
          <w:rFonts w:ascii="Sylfaen" w:hAnsi="Sylfaen"/>
          <w:i/>
          <w:sz w:val="18"/>
          <w:szCs w:val="18"/>
          <w:lang w:val="sr-Latn-RS"/>
        </w:rPr>
        <w:t>Predsedniku Osnovnog suda Mitrovica</w:t>
      </w:r>
      <w:r w:rsidR="00453E62" w:rsidRPr="00AF0BCF">
        <w:rPr>
          <w:rFonts w:ascii="Sylfaen" w:hAnsi="Sylfaen"/>
          <w:i/>
          <w:sz w:val="18"/>
          <w:szCs w:val="18"/>
          <w:lang w:val="sr-Latn-RS"/>
        </w:rPr>
        <w:t>;</w:t>
      </w:r>
    </w:p>
    <w:p w:rsidR="00453E62" w:rsidRPr="00AF0BCF" w:rsidRDefault="00AC7D91" w:rsidP="00333627">
      <w:pPr>
        <w:pStyle w:val="Header"/>
        <w:numPr>
          <w:ilvl w:val="0"/>
          <w:numId w:val="8"/>
        </w:numPr>
        <w:tabs>
          <w:tab w:val="left" w:pos="720"/>
        </w:tabs>
        <w:jc w:val="both"/>
        <w:rPr>
          <w:rFonts w:ascii="Sylfaen" w:hAnsi="Sylfaen"/>
          <w:i/>
          <w:sz w:val="18"/>
          <w:szCs w:val="18"/>
          <w:lang w:val="sr-Latn-RS"/>
        </w:rPr>
      </w:pPr>
      <w:r w:rsidRPr="00AF0BCF">
        <w:rPr>
          <w:rFonts w:ascii="Sylfaen" w:hAnsi="Sylfaen"/>
          <w:i/>
          <w:sz w:val="18"/>
          <w:szCs w:val="18"/>
          <w:lang w:val="sr-Latn-RS"/>
        </w:rPr>
        <w:t>Departmanu za opštiu upravu SSSK-a</w:t>
      </w:r>
      <w:r w:rsidR="00453E62" w:rsidRPr="00AF0BCF">
        <w:rPr>
          <w:rFonts w:ascii="Sylfaen" w:hAnsi="Sylfaen"/>
          <w:i/>
          <w:sz w:val="18"/>
          <w:szCs w:val="18"/>
          <w:lang w:val="sr-Latn-RS"/>
        </w:rPr>
        <w:t>;</w:t>
      </w:r>
    </w:p>
    <w:p w:rsidR="008C507D" w:rsidRPr="00AF0BCF" w:rsidRDefault="00453E62" w:rsidP="00333627">
      <w:pPr>
        <w:pStyle w:val="Header"/>
        <w:numPr>
          <w:ilvl w:val="0"/>
          <w:numId w:val="8"/>
        </w:numPr>
        <w:tabs>
          <w:tab w:val="left" w:pos="720"/>
        </w:tabs>
        <w:jc w:val="both"/>
        <w:rPr>
          <w:rFonts w:ascii="Sylfaen" w:hAnsi="Sylfaen"/>
          <w:i/>
          <w:sz w:val="18"/>
          <w:szCs w:val="18"/>
          <w:lang w:val="sr-Latn-RS"/>
        </w:rPr>
      </w:pPr>
      <w:r w:rsidRPr="00AF0BCF">
        <w:rPr>
          <w:rFonts w:ascii="Sylfaen" w:hAnsi="Sylfaen"/>
          <w:i/>
          <w:sz w:val="18"/>
          <w:szCs w:val="18"/>
          <w:lang w:val="sr-Latn-RS"/>
        </w:rPr>
        <w:t>A</w:t>
      </w:r>
      <w:r w:rsidR="008C507D" w:rsidRPr="00AF0BCF">
        <w:rPr>
          <w:rFonts w:ascii="Sylfaen" w:hAnsi="Sylfaen"/>
          <w:i/>
          <w:sz w:val="18"/>
          <w:szCs w:val="18"/>
          <w:lang w:val="sr-Latn-RS"/>
        </w:rPr>
        <w:t>r</w:t>
      </w:r>
      <w:r w:rsidR="00AC7D91" w:rsidRPr="00AF0BCF">
        <w:rPr>
          <w:rFonts w:ascii="Sylfaen" w:hAnsi="Sylfaen"/>
          <w:i/>
          <w:sz w:val="18"/>
          <w:szCs w:val="18"/>
          <w:lang w:val="sr-Latn-RS"/>
        </w:rPr>
        <w:t>hivi</w:t>
      </w:r>
      <w:r w:rsidR="008C507D" w:rsidRPr="00AF0BCF">
        <w:rPr>
          <w:rFonts w:ascii="Sylfaen" w:hAnsi="Sylfaen"/>
          <w:i/>
          <w:sz w:val="18"/>
          <w:szCs w:val="18"/>
          <w:lang w:val="sr-Latn-RS"/>
        </w:rPr>
        <w:t xml:space="preserve"> </w:t>
      </w:r>
      <w:r w:rsidRPr="00AF0BCF">
        <w:rPr>
          <w:rFonts w:ascii="Sylfaen" w:hAnsi="Sylfaen"/>
          <w:i/>
          <w:sz w:val="18"/>
          <w:szCs w:val="18"/>
          <w:lang w:val="sr-Latn-RS"/>
        </w:rPr>
        <w:t>.</w:t>
      </w:r>
    </w:p>
    <w:p w:rsidR="008C507D" w:rsidRPr="00AF0BCF" w:rsidRDefault="008C507D" w:rsidP="00333627">
      <w:pPr>
        <w:jc w:val="both"/>
        <w:rPr>
          <w:sz w:val="22"/>
          <w:szCs w:val="22"/>
          <w:lang w:val="sr-Latn-RS"/>
        </w:rPr>
      </w:pPr>
    </w:p>
    <w:p w:rsidR="008C507D" w:rsidRPr="00AF0BCF" w:rsidRDefault="008C507D" w:rsidP="00333627">
      <w:pPr>
        <w:tabs>
          <w:tab w:val="left" w:pos="2066"/>
        </w:tabs>
        <w:jc w:val="both"/>
        <w:rPr>
          <w:sz w:val="22"/>
          <w:szCs w:val="22"/>
          <w:lang w:val="sr-Latn-RS"/>
        </w:rPr>
      </w:pPr>
    </w:p>
    <w:p w:rsidR="00DD5C85" w:rsidRPr="00AF0BCF" w:rsidRDefault="00DD5C85" w:rsidP="00333627">
      <w:pPr>
        <w:jc w:val="both"/>
        <w:rPr>
          <w:lang w:val="sr-Latn-RS"/>
        </w:rPr>
      </w:pPr>
    </w:p>
    <w:sectPr w:rsidR="00DD5C85" w:rsidRPr="00AF0BCF" w:rsidSect="00F50309">
      <w:headerReference w:type="first" r:id="rId8"/>
      <w:pgSz w:w="12240" w:h="15840"/>
      <w:pgMar w:top="1440" w:right="1800" w:bottom="2127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82" w:rsidRDefault="00457482" w:rsidP="0003453F">
      <w:r>
        <w:separator/>
      </w:r>
    </w:p>
  </w:endnote>
  <w:endnote w:type="continuationSeparator" w:id="0">
    <w:p w:rsidR="00457482" w:rsidRDefault="00457482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82" w:rsidRDefault="00457482" w:rsidP="0003453F">
      <w:r>
        <w:separator/>
      </w:r>
    </w:p>
  </w:footnote>
  <w:footnote w:type="continuationSeparator" w:id="0">
    <w:p w:rsidR="00457482" w:rsidRDefault="00457482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12" name="Picture 12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C47"/>
    <w:multiLevelType w:val="hybridMultilevel"/>
    <w:tmpl w:val="6D14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16474"/>
    <w:multiLevelType w:val="hybridMultilevel"/>
    <w:tmpl w:val="A10E18B4"/>
    <w:lvl w:ilvl="0" w:tplc="238E76EE">
      <w:start w:val="1"/>
      <w:numFmt w:val="upperRoman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34B14"/>
    <w:multiLevelType w:val="hybridMultilevel"/>
    <w:tmpl w:val="A10E18B4"/>
    <w:lvl w:ilvl="0" w:tplc="238E76EE">
      <w:start w:val="1"/>
      <w:numFmt w:val="upperRoman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95FB9"/>
    <w:multiLevelType w:val="hybridMultilevel"/>
    <w:tmpl w:val="1D3E4E88"/>
    <w:lvl w:ilvl="0" w:tplc="385210A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7D"/>
    <w:rsid w:val="0003453F"/>
    <w:rsid w:val="00061F36"/>
    <w:rsid w:val="00062889"/>
    <w:rsid w:val="00073A03"/>
    <w:rsid w:val="000A4763"/>
    <w:rsid w:val="000B384F"/>
    <w:rsid w:val="000C2138"/>
    <w:rsid w:val="000E4325"/>
    <w:rsid w:val="000F394F"/>
    <w:rsid w:val="00125F50"/>
    <w:rsid w:val="001314CE"/>
    <w:rsid w:val="00133A59"/>
    <w:rsid w:val="00146B43"/>
    <w:rsid w:val="00191622"/>
    <w:rsid w:val="001D1357"/>
    <w:rsid w:val="001E5766"/>
    <w:rsid w:val="001F1476"/>
    <w:rsid w:val="002249A7"/>
    <w:rsid w:val="00243E76"/>
    <w:rsid w:val="002506FA"/>
    <w:rsid w:val="00251F13"/>
    <w:rsid w:val="002723DD"/>
    <w:rsid w:val="002A2265"/>
    <w:rsid w:val="002C6B1D"/>
    <w:rsid w:val="003106E6"/>
    <w:rsid w:val="00324E20"/>
    <w:rsid w:val="00333627"/>
    <w:rsid w:val="0035041D"/>
    <w:rsid w:val="003A6140"/>
    <w:rsid w:val="003B7BF7"/>
    <w:rsid w:val="003B7CF4"/>
    <w:rsid w:val="003C55D6"/>
    <w:rsid w:val="003F1C4B"/>
    <w:rsid w:val="003F4BA7"/>
    <w:rsid w:val="00405D99"/>
    <w:rsid w:val="00447F15"/>
    <w:rsid w:val="00450A94"/>
    <w:rsid w:val="00453E62"/>
    <w:rsid w:val="00457482"/>
    <w:rsid w:val="0046179D"/>
    <w:rsid w:val="004829A9"/>
    <w:rsid w:val="00497370"/>
    <w:rsid w:val="004E209B"/>
    <w:rsid w:val="004E519E"/>
    <w:rsid w:val="004F52A3"/>
    <w:rsid w:val="004F79B6"/>
    <w:rsid w:val="00542DE9"/>
    <w:rsid w:val="00560681"/>
    <w:rsid w:val="005710A1"/>
    <w:rsid w:val="00571BC2"/>
    <w:rsid w:val="00592264"/>
    <w:rsid w:val="005A7DB7"/>
    <w:rsid w:val="005B238D"/>
    <w:rsid w:val="005B7D76"/>
    <w:rsid w:val="005C57B2"/>
    <w:rsid w:val="005D3E69"/>
    <w:rsid w:val="005D4AE7"/>
    <w:rsid w:val="00602988"/>
    <w:rsid w:val="00623E03"/>
    <w:rsid w:val="00624E6D"/>
    <w:rsid w:val="00640988"/>
    <w:rsid w:val="00700574"/>
    <w:rsid w:val="00752F63"/>
    <w:rsid w:val="0075514C"/>
    <w:rsid w:val="00764554"/>
    <w:rsid w:val="00770CFE"/>
    <w:rsid w:val="0078386C"/>
    <w:rsid w:val="00786BF7"/>
    <w:rsid w:val="00796E9A"/>
    <w:rsid w:val="007B643D"/>
    <w:rsid w:val="007D1E2F"/>
    <w:rsid w:val="007E7A56"/>
    <w:rsid w:val="00847C0C"/>
    <w:rsid w:val="008C1399"/>
    <w:rsid w:val="008C507D"/>
    <w:rsid w:val="008C5DD1"/>
    <w:rsid w:val="008C6ED6"/>
    <w:rsid w:val="008D51DE"/>
    <w:rsid w:val="00942DAC"/>
    <w:rsid w:val="00963ECA"/>
    <w:rsid w:val="0097505A"/>
    <w:rsid w:val="0097715C"/>
    <w:rsid w:val="00996B79"/>
    <w:rsid w:val="009C3DA9"/>
    <w:rsid w:val="009F2140"/>
    <w:rsid w:val="009F7A8E"/>
    <w:rsid w:val="00A14682"/>
    <w:rsid w:val="00A36DCD"/>
    <w:rsid w:val="00A44B05"/>
    <w:rsid w:val="00A553CA"/>
    <w:rsid w:val="00A64A52"/>
    <w:rsid w:val="00A9740A"/>
    <w:rsid w:val="00AB1388"/>
    <w:rsid w:val="00AB583A"/>
    <w:rsid w:val="00AC7D91"/>
    <w:rsid w:val="00AD24AA"/>
    <w:rsid w:val="00AD2573"/>
    <w:rsid w:val="00AF0BCF"/>
    <w:rsid w:val="00AF6E36"/>
    <w:rsid w:val="00B3736A"/>
    <w:rsid w:val="00B56FF4"/>
    <w:rsid w:val="00B65BDF"/>
    <w:rsid w:val="00B73380"/>
    <w:rsid w:val="00B84793"/>
    <w:rsid w:val="00B856EE"/>
    <w:rsid w:val="00B90DED"/>
    <w:rsid w:val="00BB0210"/>
    <w:rsid w:val="00BE2BB2"/>
    <w:rsid w:val="00BF0E9F"/>
    <w:rsid w:val="00C1787A"/>
    <w:rsid w:val="00C261F5"/>
    <w:rsid w:val="00C4603E"/>
    <w:rsid w:val="00C77555"/>
    <w:rsid w:val="00C824F7"/>
    <w:rsid w:val="00C92E26"/>
    <w:rsid w:val="00CB32B2"/>
    <w:rsid w:val="00D12D12"/>
    <w:rsid w:val="00D3237C"/>
    <w:rsid w:val="00D4429D"/>
    <w:rsid w:val="00D45116"/>
    <w:rsid w:val="00D574D9"/>
    <w:rsid w:val="00D80BED"/>
    <w:rsid w:val="00D81686"/>
    <w:rsid w:val="00D82C04"/>
    <w:rsid w:val="00D834C6"/>
    <w:rsid w:val="00D84FE3"/>
    <w:rsid w:val="00DA29BC"/>
    <w:rsid w:val="00DA4102"/>
    <w:rsid w:val="00DB69F5"/>
    <w:rsid w:val="00DB6AA7"/>
    <w:rsid w:val="00DB7B24"/>
    <w:rsid w:val="00DD5C85"/>
    <w:rsid w:val="00E109C3"/>
    <w:rsid w:val="00E33A4A"/>
    <w:rsid w:val="00E63436"/>
    <w:rsid w:val="00E642DA"/>
    <w:rsid w:val="00EA2435"/>
    <w:rsid w:val="00EC2904"/>
    <w:rsid w:val="00EE42EF"/>
    <w:rsid w:val="00EF3A56"/>
    <w:rsid w:val="00F11BA3"/>
    <w:rsid w:val="00F162B4"/>
    <w:rsid w:val="00F24825"/>
    <w:rsid w:val="00F477CC"/>
    <w:rsid w:val="00F50309"/>
    <w:rsid w:val="00F710B9"/>
    <w:rsid w:val="00F85E1E"/>
    <w:rsid w:val="00F86744"/>
    <w:rsid w:val="00F92409"/>
    <w:rsid w:val="00F965EC"/>
    <w:rsid w:val="00FB1720"/>
    <w:rsid w:val="00FB29D0"/>
    <w:rsid w:val="00FB50A6"/>
    <w:rsid w:val="00FC1522"/>
    <w:rsid w:val="00FE35EA"/>
    <w:rsid w:val="00FF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character" w:customStyle="1" w:styleId="normalchar1">
    <w:name w:val="normal__char1"/>
    <w:basedOn w:val="DefaultParagraphFont"/>
    <w:rsid w:val="004829A9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4829A9"/>
    <w:pPr>
      <w:spacing w:after="0" w:line="240" w:lineRule="auto"/>
    </w:pPr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character" w:customStyle="1" w:styleId="normalchar1">
    <w:name w:val="normal__char1"/>
    <w:basedOn w:val="DefaultParagraphFont"/>
    <w:rsid w:val="004829A9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4829A9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Xhelal Nuhiu</cp:lastModifiedBy>
  <cp:revision>3</cp:revision>
  <dcterms:created xsi:type="dcterms:W3CDTF">2019-06-21T08:04:00Z</dcterms:created>
  <dcterms:modified xsi:type="dcterms:W3CDTF">2019-06-26T08:12:00Z</dcterms:modified>
</cp:coreProperties>
</file>