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8" w:rsidRPr="00AE7107" w:rsidRDefault="00B575F8" w:rsidP="00B575F8">
      <w:pPr>
        <w:spacing w:before="120" w:after="120" w:line="240" w:lineRule="auto"/>
        <w:jc w:val="center"/>
        <w:rPr>
          <w:rFonts w:ascii="Book Antiqua" w:hAnsi="Book Antiqua"/>
          <w:b/>
          <w:smallCaps/>
          <w:sz w:val="24"/>
          <w:szCs w:val="24"/>
          <w:lang w:val="sq-AL"/>
        </w:rPr>
      </w:pPr>
      <w:r w:rsidRPr="00AE7107">
        <w:rPr>
          <w:rFonts w:ascii="Book Antiqua" w:hAnsi="Book Antiqua"/>
          <w:b/>
          <w:smallCaps/>
          <w:sz w:val="24"/>
          <w:szCs w:val="24"/>
          <w:lang w:val="sq-AL"/>
        </w:rPr>
        <w:t>AGENDA</w:t>
      </w:r>
    </w:p>
    <w:p w:rsidR="00B575F8" w:rsidRPr="00AE7107" w:rsidRDefault="00E27E64" w:rsidP="00B575F8">
      <w:pPr>
        <w:spacing w:line="240" w:lineRule="auto"/>
        <w:jc w:val="center"/>
        <w:rPr>
          <w:rFonts w:ascii="Book Antiqua" w:hAnsi="Book Antiqua"/>
          <w:b/>
          <w:smallCaps/>
          <w:sz w:val="24"/>
          <w:szCs w:val="24"/>
          <w:lang w:val="sq-AL"/>
        </w:rPr>
      </w:pPr>
      <w:r>
        <w:rPr>
          <w:rFonts w:ascii="Book Antiqua" w:hAnsi="Book Antiqua"/>
          <w:b/>
          <w:smallCaps/>
          <w:sz w:val="24"/>
          <w:szCs w:val="24"/>
          <w:lang w:val="sq-AL"/>
        </w:rPr>
        <w:t xml:space="preserve"> VIII</w:t>
      </w:r>
      <w:r w:rsidR="00B575F8" w:rsidRPr="00AE7107">
        <w:rPr>
          <w:rFonts w:ascii="Book Antiqua" w:hAnsi="Book Antiqua"/>
          <w:b/>
          <w:smallCaps/>
          <w:sz w:val="24"/>
          <w:szCs w:val="24"/>
          <w:lang w:val="sq-AL"/>
        </w:rPr>
        <w:t xml:space="preserve"> Judicial Conference in Kosovo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B575F8" w:rsidRPr="00A07476" w:rsidTr="006C329D">
        <w:tc>
          <w:tcPr>
            <w:tcW w:w="2093" w:type="dxa"/>
          </w:tcPr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sz w:val="20"/>
                <w:szCs w:val="20"/>
                <w:lang w:val="en-US"/>
              </w:rPr>
              <w:t>09.00 – 10.00</w:t>
            </w:r>
          </w:p>
          <w:p w:rsidR="00B575F8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6B1619" w:rsidRPr="00A07476" w:rsidRDefault="006B1619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sz w:val="20"/>
                <w:szCs w:val="20"/>
                <w:lang w:val="en-US"/>
              </w:rPr>
              <w:t>Registration</w:t>
            </w:r>
          </w:p>
        </w:tc>
      </w:tr>
      <w:tr w:rsidR="00B575F8" w:rsidRPr="00A07476" w:rsidTr="006C329D">
        <w:tc>
          <w:tcPr>
            <w:tcW w:w="2093" w:type="dxa"/>
          </w:tcPr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sz w:val="20"/>
                <w:szCs w:val="20"/>
                <w:lang w:val="en-US"/>
              </w:rPr>
              <w:t>10.00 – 10.45</w:t>
            </w:r>
          </w:p>
          <w:p w:rsidR="00B575F8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6B1619" w:rsidRPr="00A07476" w:rsidRDefault="006B1619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433594" w:rsidRDefault="00B575F8" w:rsidP="006C329D">
            <w:pPr>
              <w:tabs>
                <w:tab w:val="left" w:pos="6120"/>
              </w:tabs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Welcome and Opening Speeches  </w:t>
            </w:r>
          </w:p>
          <w:p w:rsidR="00433594" w:rsidRPr="00433594" w:rsidRDefault="00433594" w:rsidP="00433594">
            <w:pPr>
              <w:tabs>
                <w:tab w:val="left" w:pos="6120"/>
              </w:tabs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433594">
              <w:rPr>
                <w:rFonts w:ascii="Book Antiqua" w:hAnsi="Book Antiqua"/>
                <w:i/>
                <w:sz w:val="20"/>
                <w:szCs w:val="20"/>
                <w:lang w:val="en-US"/>
              </w:rPr>
              <w:t>Nehat Idrizi, Chairperson Kosovo Judicial Council (KJC)</w:t>
            </w:r>
          </w:p>
          <w:p w:rsidR="00B575F8" w:rsidRPr="00A07476" w:rsidRDefault="00B575F8" w:rsidP="00B575F8">
            <w:pPr>
              <w:pStyle w:val="ListParagraph"/>
              <w:numPr>
                <w:ilvl w:val="1"/>
                <w:numId w:val="8"/>
              </w:numPr>
              <w:ind w:left="1353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i/>
                <w:sz w:val="20"/>
                <w:szCs w:val="20"/>
                <w:lang w:val="en-US"/>
              </w:rPr>
              <w:t>Beethoven Banquet Hall</w:t>
            </w:r>
          </w:p>
          <w:p w:rsidR="00B575F8" w:rsidRPr="00A07476" w:rsidRDefault="00B575F8" w:rsidP="006C329D">
            <w:pPr>
              <w:pStyle w:val="ListParagraph"/>
              <w:ind w:left="1080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B575F8" w:rsidRPr="00A07476" w:rsidTr="006C329D">
        <w:tc>
          <w:tcPr>
            <w:tcW w:w="2093" w:type="dxa"/>
          </w:tcPr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sz w:val="20"/>
                <w:szCs w:val="20"/>
                <w:lang w:val="en-US"/>
              </w:rPr>
              <w:t>10.45 – 11.00</w:t>
            </w:r>
          </w:p>
        </w:tc>
        <w:tc>
          <w:tcPr>
            <w:tcW w:w="7371" w:type="dxa"/>
          </w:tcPr>
          <w:p w:rsidR="00B575F8" w:rsidRPr="00A07476" w:rsidRDefault="00B575F8" w:rsidP="006C329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Kosovo Judicial Council (Nehat Idrizi)</w:t>
            </w:r>
          </w:p>
          <w:p w:rsidR="00B575F8" w:rsidRPr="00A07476" w:rsidRDefault="00B575F8" w:rsidP="00B575F8">
            <w:pPr>
              <w:pStyle w:val="ListParagraph"/>
              <w:numPr>
                <w:ilvl w:val="1"/>
                <w:numId w:val="8"/>
              </w:numPr>
              <w:ind w:left="1353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i/>
                <w:sz w:val="20"/>
                <w:szCs w:val="20"/>
                <w:lang w:val="en-US"/>
              </w:rPr>
              <w:t>Beethoven Banquet Hall</w:t>
            </w:r>
          </w:p>
        </w:tc>
      </w:tr>
      <w:tr w:rsidR="00B575F8" w:rsidRPr="00A07476" w:rsidTr="006C329D">
        <w:tc>
          <w:tcPr>
            <w:tcW w:w="2093" w:type="dxa"/>
          </w:tcPr>
          <w:p w:rsidR="006B1619" w:rsidRPr="00A07476" w:rsidRDefault="006B1619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sz w:val="20"/>
                <w:szCs w:val="20"/>
                <w:lang w:val="en-US"/>
              </w:rPr>
              <w:t>11:00 – 11:20</w:t>
            </w:r>
          </w:p>
        </w:tc>
        <w:tc>
          <w:tcPr>
            <w:tcW w:w="7371" w:type="dxa"/>
          </w:tcPr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sz w:val="20"/>
                <w:szCs w:val="20"/>
                <w:lang w:val="en-US"/>
              </w:rPr>
              <w:t>Break</w:t>
            </w:r>
          </w:p>
        </w:tc>
      </w:tr>
      <w:tr w:rsidR="00B575F8" w:rsidRPr="00A07476" w:rsidTr="006C329D">
        <w:tc>
          <w:tcPr>
            <w:tcW w:w="2093" w:type="dxa"/>
          </w:tcPr>
          <w:p w:rsidR="00B575F8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6B1619" w:rsidRPr="00A07476" w:rsidRDefault="006B1619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sz w:val="20"/>
                <w:szCs w:val="20"/>
                <w:lang w:val="en-US"/>
              </w:rPr>
              <w:t>11.20 – 13.00</w:t>
            </w:r>
          </w:p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6B1619" w:rsidRDefault="006B1619" w:rsidP="006C329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  <w:p w:rsidR="006057A3" w:rsidRPr="00A07476" w:rsidRDefault="006057A3" w:rsidP="006C329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  <w:p w:rsidR="00445B68" w:rsidRDefault="00891F09" w:rsidP="006C329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891F09">
              <w:rPr>
                <w:rFonts w:ascii="Times New Roman" w:hAnsi="Times New Roman"/>
                <w:b/>
                <w:lang w:val="en"/>
              </w:rPr>
              <w:t>“Independent, Efficient, Transparent and Accountable Judiciary”</w:t>
            </w:r>
          </w:p>
          <w:p w:rsidR="00B575F8" w:rsidRPr="00A0585F" w:rsidRDefault="005507AB" w:rsidP="005507AB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 </w:t>
            </w:r>
            <w:r w:rsidR="00B575F8" w:rsidRPr="00A0585F">
              <w:rPr>
                <w:rFonts w:ascii="Book Antiqua" w:hAnsi="Book Antiqua"/>
                <w:b/>
                <w:sz w:val="20"/>
                <w:szCs w:val="20"/>
                <w:lang w:val="en-US"/>
              </w:rPr>
              <w:t>Reports from Courts Presidents</w:t>
            </w:r>
          </w:p>
          <w:p w:rsidR="002C0105" w:rsidRPr="00891F09" w:rsidRDefault="00891F09" w:rsidP="00445B68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Achievements in 2018, Performance of Judges, Civil Cases, </w:t>
            </w:r>
            <w:r w:rsidRPr="00891F09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Appellate court </w:t>
            </w:r>
            <w:r w:rsidR="001D47B0" w:rsidRPr="001D47B0">
              <w:rPr>
                <w:rFonts w:ascii="Book Antiqua" w:hAnsi="Book Antiqua"/>
                <w:i/>
                <w:sz w:val="20"/>
                <w:szCs w:val="20"/>
                <w:lang w:val="sr-Latn-RS"/>
              </w:rPr>
              <w:t>Prishtinë/Priština</w:t>
            </w:r>
          </w:p>
          <w:p w:rsidR="002C0105" w:rsidRPr="00A0585F" w:rsidRDefault="00891F09" w:rsidP="00445B68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Corruption cases and Targeted case, </w:t>
            </w:r>
            <w:r w:rsidRPr="00200870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Basic court </w:t>
            </w:r>
            <w:r w:rsidR="001D47B0" w:rsidRPr="001D47B0">
              <w:rPr>
                <w:rFonts w:ascii="Book Antiqua" w:hAnsi="Book Antiqua"/>
                <w:i/>
                <w:sz w:val="20"/>
                <w:szCs w:val="20"/>
                <w:lang w:val="sr-Latn-RS"/>
              </w:rPr>
              <w:t>Prishtinë/Priština</w:t>
            </w:r>
          </w:p>
          <w:p w:rsidR="003C19D3" w:rsidRPr="003C19D3" w:rsidRDefault="003C19D3" w:rsidP="00445B68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3C19D3">
              <w:rPr>
                <w:rFonts w:ascii="Book Antiqua" w:hAnsi="Book Antiqua"/>
                <w:sz w:val="20"/>
                <w:szCs w:val="20"/>
                <w:lang w:val="en"/>
              </w:rPr>
              <w:t>Trial in a reasonable time - Obligation of the Court for the right of citizens</w:t>
            </w:r>
            <w:r w:rsidRPr="003C19D3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  <w:p w:rsidR="00A0585F" w:rsidRPr="001D47B0" w:rsidRDefault="003C19D3" w:rsidP="003C19D3">
            <w:pPr>
              <w:pStyle w:val="ListParagraph"/>
              <w:ind w:left="360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1D47B0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Basic Court </w:t>
            </w:r>
            <w:proofErr w:type="spellStart"/>
            <w:r w:rsidRPr="001D47B0">
              <w:rPr>
                <w:rFonts w:ascii="Book Antiqua" w:hAnsi="Book Antiqua"/>
                <w:i/>
                <w:sz w:val="20"/>
                <w:szCs w:val="20"/>
                <w:lang w:val="en-US"/>
              </w:rPr>
              <w:t>Mitrovicë</w:t>
            </w:r>
            <w:proofErr w:type="spellEnd"/>
            <w:r w:rsidRPr="001D47B0">
              <w:rPr>
                <w:rFonts w:ascii="Book Antiqua" w:hAnsi="Book Antiqua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1D47B0">
              <w:rPr>
                <w:rFonts w:ascii="Book Antiqua" w:hAnsi="Book Antiqua"/>
                <w:i/>
                <w:sz w:val="20"/>
                <w:szCs w:val="20"/>
                <w:lang w:val="en-US"/>
              </w:rPr>
              <w:t>Mitrovica</w:t>
            </w:r>
            <w:proofErr w:type="spellEnd"/>
          </w:p>
          <w:p w:rsidR="008E6F1A" w:rsidRPr="00445B68" w:rsidRDefault="00891F09" w:rsidP="00445B68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Management and </w:t>
            </w:r>
            <w:r w:rsidR="00200870">
              <w:rPr>
                <w:rFonts w:ascii="Book Antiqua" w:hAnsi="Book Antiqua"/>
                <w:sz w:val="20"/>
                <w:szCs w:val="20"/>
                <w:lang w:val="en-US"/>
              </w:rPr>
              <w:t xml:space="preserve">flow of cases in Courts, </w:t>
            </w:r>
            <w:r w:rsidR="00200870" w:rsidRPr="00200870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Basic court </w:t>
            </w:r>
            <w:proofErr w:type="spellStart"/>
            <w:r w:rsidR="00200870" w:rsidRPr="00200870">
              <w:rPr>
                <w:rFonts w:ascii="Book Antiqua" w:hAnsi="Book Antiqua"/>
                <w:i/>
                <w:sz w:val="20"/>
                <w:szCs w:val="20"/>
                <w:lang w:val="en-US"/>
              </w:rPr>
              <w:t>Prizren</w:t>
            </w:r>
            <w:proofErr w:type="spellEnd"/>
          </w:p>
          <w:p w:rsidR="00200870" w:rsidRPr="00200870" w:rsidRDefault="00200870" w:rsidP="00200870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200870">
              <w:rPr>
                <w:rFonts w:ascii="Book Antiqua" w:hAnsi="Book Antiqua"/>
                <w:sz w:val="20"/>
                <w:szCs w:val="20"/>
                <w:lang w:val="en-US"/>
              </w:rPr>
              <w:t>Achievements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of </w:t>
            </w:r>
            <w:r w:rsidRPr="00200870">
              <w:rPr>
                <w:rFonts w:ascii="Book Antiqua" w:hAnsi="Book Antiqua"/>
                <w:sz w:val="20"/>
                <w:szCs w:val="20"/>
                <w:lang w:val="en-US"/>
              </w:rPr>
              <w:t>CMIS Program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r w:rsidRPr="006057A3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Basic court </w:t>
            </w:r>
            <w:proofErr w:type="spellStart"/>
            <w:r w:rsidRPr="006057A3">
              <w:rPr>
                <w:rFonts w:ascii="Book Antiqua" w:hAnsi="Book Antiqua"/>
                <w:i/>
                <w:sz w:val="20"/>
                <w:szCs w:val="20"/>
                <w:lang w:val="en-US"/>
              </w:rPr>
              <w:t>Gjakova</w:t>
            </w:r>
            <w:proofErr w:type="spellEnd"/>
            <w:r w:rsidR="003C19D3">
              <w:rPr>
                <w:rFonts w:ascii="Book Antiqua" w:hAnsi="Book Antiqua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3C19D3">
              <w:rPr>
                <w:rFonts w:ascii="Book Antiqua" w:hAnsi="Book Antiqua"/>
                <w:i/>
                <w:sz w:val="20"/>
                <w:szCs w:val="20"/>
                <w:lang w:val="en-US"/>
              </w:rPr>
              <w:t>Djakovica</w:t>
            </w:r>
            <w:proofErr w:type="spellEnd"/>
          </w:p>
          <w:p w:rsidR="008E6F1A" w:rsidRPr="00445B68" w:rsidRDefault="00200870" w:rsidP="00445B68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Terrorism cases, </w:t>
            </w:r>
            <w:r w:rsidRPr="006057A3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Basic court </w:t>
            </w:r>
            <w:r w:rsidR="001D47B0" w:rsidRPr="001D47B0">
              <w:rPr>
                <w:rFonts w:ascii="Book Antiqua" w:hAnsi="Book Antiqua"/>
                <w:i/>
                <w:sz w:val="20"/>
                <w:szCs w:val="20"/>
                <w:lang w:val="sr-Latn-RS"/>
              </w:rPr>
              <w:t>Ferziaj/Uroševac</w:t>
            </w:r>
          </w:p>
          <w:p w:rsidR="002C0105" w:rsidRDefault="00200870" w:rsidP="00445B68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Law on Mediation, </w:t>
            </w:r>
            <w:r w:rsidRPr="006057A3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Basic court </w:t>
            </w:r>
            <w:proofErr w:type="spellStart"/>
            <w:r w:rsidRPr="006057A3">
              <w:rPr>
                <w:rFonts w:ascii="Book Antiqua" w:hAnsi="Book Antiqua"/>
                <w:i/>
                <w:sz w:val="20"/>
                <w:szCs w:val="20"/>
                <w:lang w:val="en-US"/>
              </w:rPr>
              <w:t>Gjilan</w:t>
            </w:r>
            <w:proofErr w:type="spellEnd"/>
            <w:r w:rsidR="003C19D3">
              <w:rPr>
                <w:rFonts w:ascii="Book Antiqua" w:hAnsi="Book Antiqua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3C19D3">
              <w:rPr>
                <w:rFonts w:ascii="Book Antiqua" w:hAnsi="Book Antiqua"/>
                <w:i/>
                <w:sz w:val="20"/>
                <w:szCs w:val="20"/>
                <w:lang w:val="en-US"/>
              </w:rPr>
              <w:t>Gnjilane</w:t>
            </w:r>
            <w:proofErr w:type="spellEnd"/>
          </w:p>
          <w:p w:rsidR="00200870" w:rsidRDefault="00A0585F" w:rsidP="00A0585F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0585F">
              <w:rPr>
                <w:rFonts w:ascii="Book Antiqua" w:hAnsi="Book Antiqua"/>
                <w:sz w:val="20"/>
                <w:szCs w:val="20"/>
                <w:lang w:val="en-US"/>
              </w:rPr>
              <w:t>Institute of guilty plea and plea agreement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r w:rsidRPr="001D47B0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Basic Court </w:t>
            </w:r>
            <w:r w:rsidR="001D47B0" w:rsidRPr="001D47B0">
              <w:rPr>
                <w:rFonts w:ascii="Book Antiqua" w:hAnsi="Book Antiqua"/>
                <w:i/>
                <w:sz w:val="20"/>
                <w:szCs w:val="20"/>
                <w:lang w:val="sr-Latn-RS"/>
              </w:rPr>
              <w:t>Pejë/Peć</w:t>
            </w:r>
          </w:p>
          <w:p w:rsidR="00B575F8" w:rsidRPr="00264946" w:rsidRDefault="00264946" w:rsidP="00264946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                  </w:t>
            </w:r>
            <w:r w:rsidR="00B575F8" w:rsidRPr="00264946">
              <w:rPr>
                <w:rFonts w:ascii="Book Antiqua" w:hAnsi="Book Antiqua"/>
                <w:i/>
                <w:sz w:val="20"/>
                <w:szCs w:val="20"/>
                <w:lang w:val="en-US"/>
              </w:rPr>
              <w:t>Beethoven Banquet Hall</w:t>
            </w:r>
          </w:p>
          <w:p w:rsidR="006B1619" w:rsidRPr="00A07476" w:rsidRDefault="006B1619" w:rsidP="006C329D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B575F8" w:rsidRPr="00A07476" w:rsidTr="006C329D">
        <w:tc>
          <w:tcPr>
            <w:tcW w:w="2093" w:type="dxa"/>
          </w:tcPr>
          <w:p w:rsidR="00B575F8" w:rsidRPr="00A07476" w:rsidRDefault="00647E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13.00 – 14.2</w:t>
            </w:r>
            <w:r w:rsidR="00B575F8" w:rsidRPr="00A07476">
              <w:rPr>
                <w:rFonts w:ascii="Book Antiqua" w:hAnsi="Book Antiqua"/>
                <w:sz w:val="20"/>
                <w:szCs w:val="20"/>
                <w:lang w:val="en-US"/>
              </w:rPr>
              <w:t>0</w:t>
            </w:r>
          </w:p>
        </w:tc>
        <w:tc>
          <w:tcPr>
            <w:tcW w:w="7371" w:type="dxa"/>
          </w:tcPr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sz w:val="20"/>
                <w:szCs w:val="20"/>
                <w:lang w:val="en-US"/>
              </w:rPr>
              <w:t>Lunch</w:t>
            </w:r>
          </w:p>
          <w:p w:rsidR="00B575F8" w:rsidRPr="00A07476" w:rsidRDefault="00B575F8" w:rsidP="00B575F8">
            <w:pPr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sz w:val="20"/>
                <w:szCs w:val="20"/>
                <w:u w:val="single"/>
                <w:lang w:val="en-US"/>
              </w:rPr>
              <w:t>Blue Badges</w:t>
            </w:r>
            <w:r w:rsidRPr="00A07476">
              <w:rPr>
                <w:rFonts w:ascii="Book Antiqua" w:hAnsi="Book Antiqua"/>
                <w:sz w:val="20"/>
                <w:szCs w:val="20"/>
                <w:lang w:val="en-US"/>
              </w:rPr>
              <w:t xml:space="preserve"> go to Beethoven Banquet Hall</w:t>
            </w:r>
          </w:p>
          <w:p w:rsidR="00B575F8" w:rsidRDefault="00B575F8" w:rsidP="00B575F8">
            <w:pPr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sz w:val="20"/>
                <w:szCs w:val="20"/>
                <w:u w:val="single"/>
                <w:lang w:val="en-US"/>
              </w:rPr>
              <w:t>Green Badges</w:t>
            </w:r>
            <w:r w:rsidRPr="00A07476">
              <w:rPr>
                <w:rFonts w:ascii="Book Antiqua" w:hAnsi="Book Antiqua"/>
                <w:sz w:val="20"/>
                <w:szCs w:val="20"/>
                <w:lang w:val="en-US"/>
              </w:rPr>
              <w:t xml:space="preserve"> go to the Top Restaurant</w:t>
            </w:r>
          </w:p>
          <w:p w:rsidR="00A0585F" w:rsidRPr="00A0585F" w:rsidRDefault="00A0585F" w:rsidP="00A0585F">
            <w:pPr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  <w:u w:val="single"/>
                <w:lang w:val="en-US"/>
              </w:rPr>
            </w:pPr>
            <w:r w:rsidRPr="00A0585F">
              <w:rPr>
                <w:rFonts w:ascii="Book Antiqua" w:hAnsi="Book Antiqua"/>
                <w:sz w:val="20"/>
                <w:szCs w:val="20"/>
                <w:u w:val="single"/>
                <w:lang w:val="en-US"/>
              </w:rPr>
              <w:t>Brown Badges go to the Lobby Restaurant</w:t>
            </w:r>
          </w:p>
          <w:p w:rsidR="006B1619" w:rsidRPr="00A07476" w:rsidRDefault="006B1619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B575F8" w:rsidRPr="00A07476" w:rsidTr="006C329D">
        <w:tc>
          <w:tcPr>
            <w:tcW w:w="2093" w:type="dxa"/>
          </w:tcPr>
          <w:p w:rsidR="00B575F8" w:rsidRPr="00A07476" w:rsidRDefault="00647E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14.2</w:t>
            </w:r>
            <w:r w:rsidR="004E6160">
              <w:rPr>
                <w:rFonts w:ascii="Book Antiqua" w:hAnsi="Book Antiqua"/>
                <w:sz w:val="20"/>
                <w:szCs w:val="20"/>
                <w:lang w:val="en-US"/>
              </w:rPr>
              <w:t>0 – 15.30</w:t>
            </w:r>
          </w:p>
        </w:tc>
        <w:tc>
          <w:tcPr>
            <w:tcW w:w="7371" w:type="dxa"/>
          </w:tcPr>
          <w:p w:rsidR="00B575F8" w:rsidRPr="00A07476" w:rsidRDefault="00B575F8" w:rsidP="006C329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b/>
                <w:sz w:val="20"/>
                <w:szCs w:val="20"/>
                <w:lang w:val="en-US"/>
              </w:rPr>
              <w:t>Breakout Sessions</w:t>
            </w:r>
          </w:p>
          <w:p w:rsidR="00B575F8" w:rsidRPr="00A07476" w:rsidRDefault="00445B68" w:rsidP="00B575F8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Presentation </w:t>
            </w:r>
            <w:r w:rsidR="00384FF4">
              <w:rPr>
                <w:rFonts w:ascii="Book Antiqua" w:hAnsi="Book Antiqua"/>
                <w:sz w:val="20"/>
                <w:szCs w:val="20"/>
                <w:lang w:val="en-US"/>
              </w:rPr>
              <w:t xml:space="preserve">IV edition of Supreme Court Bulletin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  <w:p w:rsidR="00BA2716" w:rsidRPr="00BA2716" w:rsidRDefault="00445B68" w:rsidP="00BA2716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BA2716">
              <w:rPr>
                <w:rFonts w:ascii="Book Antiqua" w:hAnsi="Book Antiqua"/>
                <w:sz w:val="20"/>
                <w:szCs w:val="20"/>
                <w:lang w:val="en-US"/>
              </w:rPr>
              <w:t xml:space="preserve">Ombudsperson </w:t>
            </w:r>
            <w:r w:rsidR="00BA2716" w:rsidRPr="00BA2716">
              <w:rPr>
                <w:rFonts w:ascii="Book Antiqua" w:hAnsi="Book Antiqua"/>
                <w:sz w:val="20"/>
                <w:szCs w:val="20"/>
                <w:lang w:val="en-US"/>
              </w:rPr>
              <w:t>of Kosovo</w:t>
            </w:r>
          </w:p>
          <w:p w:rsidR="00B575F8" w:rsidRPr="00A07476" w:rsidRDefault="00887908" w:rsidP="00B575F8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Forum of </w:t>
            </w:r>
            <w:r w:rsidR="00B575F8" w:rsidRPr="00A07476">
              <w:rPr>
                <w:rFonts w:ascii="Book Antiqua" w:hAnsi="Book Antiqua"/>
                <w:sz w:val="20"/>
                <w:szCs w:val="20"/>
                <w:lang w:val="en-US"/>
              </w:rPr>
              <w:t>Wo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men Judges and Prosecutors</w:t>
            </w:r>
            <w:r w:rsidR="00B575F8" w:rsidRPr="00A07476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  <w:p w:rsidR="00B575F8" w:rsidRDefault="00BA2716" w:rsidP="00BA2716">
            <w:pPr>
              <w:pStyle w:val="ListParagraph"/>
              <w:numPr>
                <w:ilvl w:val="1"/>
                <w:numId w:val="8"/>
              </w:numPr>
              <w:ind w:left="1353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A07476">
              <w:rPr>
                <w:rFonts w:ascii="Book Antiqua" w:hAnsi="Book Antiqua"/>
                <w:i/>
                <w:sz w:val="20"/>
                <w:szCs w:val="20"/>
                <w:lang w:val="en-US"/>
              </w:rPr>
              <w:t>Beethoven Banquet Hall</w:t>
            </w:r>
          </w:p>
          <w:p w:rsidR="0000566D" w:rsidRPr="00BA2716" w:rsidRDefault="0000566D" w:rsidP="0000566D">
            <w:pPr>
              <w:pStyle w:val="ListParagraph"/>
              <w:ind w:left="1353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</w:p>
        </w:tc>
      </w:tr>
      <w:tr w:rsidR="00B575F8" w:rsidRPr="00A07476" w:rsidTr="006C329D">
        <w:tc>
          <w:tcPr>
            <w:tcW w:w="2093" w:type="dxa"/>
          </w:tcPr>
          <w:p w:rsidR="00B575F8" w:rsidRPr="00A07476" w:rsidRDefault="0079796A" w:rsidP="004E616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15;3</w:t>
            </w:r>
            <w:r w:rsidR="004E6160">
              <w:rPr>
                <w:rFonts w:ascii="Book Antiqua" w:hAnsi="Book Antiqua"/>
                <w:sz w:val="20"/>
                <w:szCs w:val="20"/>
                <w:lang w:val="en-US"/>
              </w:rPr>
              <w:t>0</w:t>
            </w:r>
            <w:r w:rsidR="00264946">
              <w:rPr>
                <w:rFonts w:ascii="Book Antiqua" w:hAnsi="Book Antiqua"/>
                <w:sz w:val="20"/>
                <w:szCs w:val="20"/>
                <w:lang w:val="en-US"/>
              </w:rPr>
              <w:t xml:space="preserve"> – 16:00                 </w:t>
            </w:r>
          </w:p>
        </w:tc>
        <w:tc>
          <w:tcPr>
            <w:tcW w:w="7371" w:type="dxa"/>
          </w:tcPr>
          <w:p w:rsidR="00B575F8" w:rsidRPr="0000566D" w:rsidRDefault="00264946" w:rsidP="00264946">
            <w:pPr>
              <w:rPr>
                <w:rFonts w:ascii="Book Antiqua" w:hAnsi="Book Antiqua"/>
                <w:sz w:val="20"/>
                <w:szCs w:val="20"/>
              </w:rPr>
            </w:pPr>
            <w:r w:rsidRPr="0000566D">
              <w:rPr>
                <w:rFonts w:ascii="Book Antiqua" w:hAnsi="Book Antiqua"/>
                <w:sz w:val="20"/>
                <w:szCs w:val="20"/>
                <w:lang w:val="en-US"/>
              </w:rPr>
              <w:t>Coffee break</w:t>
            </w:r>
          </w:p>
          <w:p w:rsidR="006B1619" w:rsidRPr="00A07476" w:rsidRDefault="006B1619" w:rsidP="006C329D">
            <w:pPr>
              <w:pStyle w:val="ListParagraph"/>
              <w:ind w:left="1080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575F8" w:rsidRPr="00A07476" w:rsidTr="006C329D">
        <w:tc>
          <w:tcPr>
            <w:tcW w:w="2093" w:type="dxa"/>
          </w:tcPr>
          <w:p w:rsidR="00B575F8" w:rsidRPr="00A07476" w:rsidRDefault="00264946" w:rsidP="00264946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16</w:t>
            </w:r>
            <w:r w:rsidR="00B575F8" w:rsidRPr="00A07476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00</w:t>
            </w:r>
            <w:r w:rsidR="00B575F8" w:rsidRPr="00A07476">
              <w:rPr>
                <w:rFonts w:ascii="Book Antiqua" w:hAnsi="Book Antiqua"/>
                <w:sz w:val="20"/>
                <w:szCs w:val="20"/>
                <w:lang w:val="en-US"/>
              </w:rPr>
              <w:t xml:space="preserve"> – 1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  <w:r w:rsidR="00B575F8" w:rsidRPr="00A07476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  <w:r w:rsidR="00B575F8" w:rsidRPr="00A07476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</w:tc>
        <w:tc>
          <w:tcPr>
            <w:tcW w:w="7371" w:type="dxa"/>
          </w:tcPr>
          <w:p w:rsidR="00B575F8" w:rsidRPr="00A07476" w:rsidRDefault="00B575F8" w:rsidP="006C329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A07476">
              <w:rPr>
                <w:rFonts w:ascii="Book Antiqua" w:hAnsi="Book Antiqua"/>
                <w:b/>
                <w:sz w:val="20"/>
                <w:szCs w:val="20"/>
              </w:rPr>
              <w:t>Closing Remarks/Conclusions of the Conference</w:t>
            </w:r>
          </w:p>
          <w:p w:rsidR="006B1619" w:rsidRPr="0039622E" w:rsidRDefault="00264946" w:rsidP="006C329D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264946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Nehat Idrizi, Chairperson </w:t>
            </w:r>
            <w:r w:rsidR="0039622E">
              <w:rPr>
                <w:rFonts w:ascii="Book Antiqua" w:hAnsi="Book Antiqua"/>
                <w:i/>
                <w:sz w:val="20"/>
                <w:szCs w:val="20"/>
                <w:lang w:val="en-US"/>
              </w:rPr>
              <w:t>Kosovo Judicial Council (KJC)</w:t>
            </w:r>
          </w:p>
        </w:tc>
      </w:tr>
      <w:tr w:rsidR="00B575F8" w:rsidRPr="00A07476" w:rsidTr="006C329D">
        <w:tc>
          <w:tcPr>
            <w:tcW w:w="2093" w:type="dxa"/>
          </w:tcPr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B575F8" w:rsidRPr="006057A3" w:rsidRDefault="00B575F8" w:rsidP="006057A3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B575F8" w:rsidRPr="00A07476" w:rsidTr="006C329D">
        <w:tc>
          <w:tcPr>
            <w:tcW w:w="2093" w:type="dxa"/>
          </w:tcPr>
          <w:p w:rsidR="00B575F8" w:rsidRPr="00A07476" w:rsidRDefault="00B575F8" w:rsidP="006C329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B575F8" w:rsidRPr="00A07476" w:rsidRDefault="00B575F8" w:rsidP="006C329D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</w:tc>
      </w:tr>
    </w:tbl>
    <w:p w:rsidR="00B575F8" w:rsidRDefault="00B575F8" w:rsidP="00B575F8">
      <w:pPr>
        <w:jc w:val="center"/>
        <w:rPr>
          <w:rFonts w:ascii="Book Antiqua" w:hAnsi="Book Antiqua"/>
          <w:b/>
          <w:lang w:val="en-US"/>
        </w:rPr>
      </w:pPr>
    </w:p>
    <w:p w:rsidR="007C35DD" w:rsidRDefault="007C35DD" w:rsidP="00B575F8">
      <w:pPr>
        <w:jc w:val="center"/>
        <w:rPr>
          <w:rFonts w:ascii="Book Antiqua" w:hAnsi="Book Antiqua"/>
          <w:b/>
          <w:lang w:val="en-US"/>
        </w:rPr>
      </w:pPr>
    </w:p>
    <w:p w:rsidR="00B575F8" w:rsidRPr="00633121" w:rsidRDefault="00B575F8" w:rsidP="00B575F8">
      <w:pPr>
        <w:jc w:val="center"/>
        <w:rPr>
          <w:rFonts w:ascii="Book Antiqua" w:hAnsi="Book Antiqua"/>
          <w:smallCaps/>
          <w:sz w:val="20"/>
          <w:szCs w:val="20"/>
          <w:lang w:val="en-US"/>
        </w:rPr>
      </w:pPr>
      <w:r w:rsidRPr="00633121">
        <w:rPr>
          <w:rFonts w:ascii="Book Antiqua" w:hAnsi="Book Antiqua"/>
          <w:b/>
          <w:smallCaps/>
          <w:sz w:val="20"/>
          <w:szCs w:val="20"/>
          <w:lang w:val="en-US"/>
        </w:rPr>
        <w:t>Speakers</w:t>
      </w:r>
      <w:r w:rsidRPr="00633121">
        <w:rPr>
          <w:rFonts w:ascii="Book Antiqua" w:hAnsi="Book Antiqua"/>
          <w:smallCaps/>
          <w:sz w:val="20"/>
          <w:szCs w:val="20"/>
          <w:lang w:val="en-US"/>
        </w:rPr>
        <w:t xml:space="preserve"> </w:t>
      </w:r>
      <w:r w:rsidRPr="00633121">
        <w:rPr>
          <w:rFonts w:ascii="Book Antiqua" w:hAnsi="Book Antiqua"/>
          <w:b/>
          <w:smallCaps/>
          <w:sz w:val="20"/>
          <w:szCs w:val="20"/>
          <w:lang w:val="en-US"/>
        </w:rPr>
        <w:t>List</w:t>
      </w:r>
    </w:p>
    <w:p w:rsidR="00B575F8" w:rsidRDefault="00B575F8" w:rsidP="00B575F8">
      <w:pPr>
        <w:spacing w:after="0"/>
        <w:rPr>
          <w:rFonts w:ascii="Book Antiqua" w:hAnsi="Book Antiqua" w:cs="Helvetica"/>
          <w:b/>
          <w:sz w:val="20"/>
          <w:szCs w:val="20"/>
          <w:lang w:val="en-US"/>
        </w:rPr>
      </w:pPr>
      <w:r w:rsidRPr="00AE7107">
        <w:rPr>
          <w:rFonts w:ascii="Book Antiqua" w:hAnsi="Book Antiqua" w:cs="Helvetica"/>
          <w:b/>
          <w:sz w:val="20"/>
          <w:szCs w:val="20"/>
          <w:lang w:val="en-US"/>
        </w:rPr>
        <w:t>Opening Speakers</w:t>
      </w:r>
    </w:p>
    <w:p w:rsidR="007C35DD" w:rsidRPr="00AE7107" w:rsidRDefault="007C35DD" w:rsidP="00B575F8">
      <w:pPr>
        <w:spacing w:after="0"/>
        <w:rPr>
          <w:rFonts w:ascii="Book Antiqua" w:hAnsi="Book Antiqua" w:cs="Helvetica"/>
          <w:b/>
          <w:sz w:val="20"/>
          <w:szCs w:val="20"/>
          <w:lang w:val="en-US"/>
        </w:rPr>
      </w:pPr>
    </w:p>
    <w:p w:rsidR="00B575F8" w:rsidRPr="00AE7107" w:rsidRDefault="00B575F8" w:rsidP="00B575F8">
      <w:pPr>
        <w:numPr>
          <w:ilvl w:val="0"/>
          <w:numId w:val="14"/>
        </w:numPr>
        <w:tabs>
          <w:tab w:val="left" w:pos="626"/>
        </w:tabs>
        <w:spacing w:after="0" w:line="240" w:lineRule="auto"/>
        <w:rPr>
          <w:rFonts w:ascii="Book Antiqua" w:hAnsi="Book Antiqua" w:cs="Helvetica"/>
          <w:sz w:val="20"/>
          <w:szCs w:val="20"/>
          <w:lang w:val="en-US"/>
        </w:rPr>
      </w:pPr>
      <w:r w:rsidRPr="00AE7107">
        <w:rPr>
          <w:rFonts w:ascii="Book Antiqua" w:hAnsi="Book Antiqua" w:cs="Helvetica"/>
          <w:sz w:val="20"/>
          <w:szCs w:val="20"/>
          <w:lang w:val="en-US"/>
        </w:rPr>
        <w:t>Moderator: Aishe Qorraj</w:t>
      </w:r>
      <w:r>
        <w:rPr>
          <w:rFonts w:ascii="Book Antiqua" w:hAnsi="Book Antiqua" w:cs="Helvetica"/>
          <w:sz w:val="20"/>
          <w:szCs w:val="20"/>
          <w:lang w:val="en-US"/>
        </w:rPr>
        <w:t>-Berisha, Spokesperson for the Kosovo Judicial Council (KJC)</w:t>
      </w:r>
    </w:p>
    <w:p w:rsidR="00B575F8" w:rsidRDefault="00B575F8" w:rsidP="00B575F8">
      <w:pPr>
        <w:numPr>
          <w:ilvl w:val="0"/>
          <w:numId w:val="14"/>
        </w:numPr>
        <w:spacing w:after="0" w:line="240" w:lineRule="auto"/>
        <w:rPr>
          <w:rFonts w:ascii="Book Antiqua" w:hAnsi="Book Antiqua" w:cs="Helvetica"/>
          <w:sz w:val="20"/>
          <w:szCs w:val="20"/>
          <w:lang w:val="en-US"/>
        </w:rPr>
      </w:pPr>
      <w:r>
        <w:rPr>
          <w:rFonts w:ascii="Book Antiqua" w:hAnsi="Book Antiqua" w:cs="Helvetica"/>
          <w:sz w:val="20"/>
          <w:szCs w:val="20"/>
          <w:lang w:val="en-US"/>
        </w:rPr>
        <w:t>Nehat Idrizi</w:t>
      </w:r>
      <w:r w:rsidRPr="00AE7107">
        <w:rPr>
          <w:rFonts w:ascii="Book Antiqua" w:hAnsi="Book Antiqua" w:cs="Helvetica"/>
          <w:sz w:val="20"/>
          <w:szCs w:val="20"/>
          <w:lang w:val="en-US"/>
        </w:rPr>
        <w:t xml:space="preserve">, Chairperson </w:t>
      </w:r>
      <w:r>
        <w:rPr>
          <w:rFonts w:ascii="Book Antiqua" w:hAnsi="Book Antiqua" w:cs="Helvetica"/>
          <w:sz w:val="20"/>
          <w:szCs w:val="20"/>
          <w:lang w:val="en-US"/>
        </w:rPr>
        <w:t>Kosovo Judicial Council (KJC)</w:t>
      </w:r>
    </w:p>
    <w:p w:rsidR="00B575F8" w:rsidRPr="00B255CE" w:rsidRDefault="00BA2716" w:rsidP="00B575F8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Enver Peci</w:t>
      </w:r>
      <w:r w:rsidR="00B575F8" w:rsidRPr="00B255CE">
        <w:rPr>
          <w:rFonts w:ascii="Book Antiqua" w:hAnsi="Book Antiqua"/>
          <w:sz w:val="20"/>
          <w:szCs w:val="20"/>
          <w:lang w:val="en-US"/>
        </w:rPr>
        <w:t>, President of Supreme Court of Kosovo</w:t>
      </w:r>
    </w:p>
    <w:p w:rsidR="00B575F8" w:rsidRDefault="00BA2716" w:rsidP="00B575F8">
      <w:pPr>
        <w:numPr>
          <w:ilvl w:val="0"/>
          <w:numId w:val="14"/>
        </w:numPr>
        <w:spacing w:after="0" w:line="240" w:lineRule="auto"/>
        <w:rPr>
          <w:rFonts w:ascii="Book Antiqua" w:hAnsi="Book Antiqua" w:cs="Helvetica"/>
          <w:sz w:val="20"/>
          <w:szCs w:val="20"/>
          <w:lang w:val="en-US"/>
        </w:rPr>
      </w:pPr>
      <w:r w:rsidRPr="00BA2716">
        <w:rPr>
          <w:rFonts w:ascii="Book Antiqua" w:hAnsi="Book Antiqua" w:cs="Helvetica"/>
          <w:sz w:val="20"/>
          <w:szCs w:val="20"/>
          <w:lang w:val="sq-AL"/>
        </w:rPr>
        <w:t>Abelard Tahiri</w:t>
      </w:r>
      <w:r w:rsidR="00B575F8" w:rsidRPr="00AE7107">
        <w:rPr>
          <w:rFonts w:ascii="Book Antiqua" w:hAnsi="Book Antiqua" w:cs="Helvetica"/>
          <w:sz w:val="20"/>
          <w:szCs w:val="20"/>
          <w:lang w:val="en-US"/>
        </w:rPr>
        <w:t>, Minister of Justice</w:t>
      </w:r>
    </w:p>
    <w:p w:rsidR="00CF34E9" w:rsidRDefault="00BA2716" w:rsidP="00D8749A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Helvetica"/>
          <w:sz w:val="20"/>
          <w:szCs w:val="20"/>
          <w:lang w:val="en-US"/>
        </w:rPr>
      </w:pPr>
      <w:r>
        <w:rPr>
          <w:rFonts w:ascii="Book Antiqua" w:hAnsi="Book Antiqua" w:cs="Helvetica"/>
          <w:sz w:val="20"/>
          <w:szCs w:val="20"/>
          <w:lang w:val="en-US"/>
        </w:rPr>
        <w:t xml:space="preserve">Blerim </w:t>
      </w:r>
      <w:proofErr w:type="spellStart"/>
      <w:r>
        <w:rPr>
          <w:rFonts w:ascii="Book Antiqua" w:hAnsi="Book Antiqua" w:cs="Helvetica"/>
          <w:sz w:val="20"/>
          <w:szCs w:val="20"/>
          <w:lang w:val="en-US"/>
        </w:rPr>
        <w:t>Isufaj</w:t>
      </w:r>
      <w:proofErr w:type="spellEnd"/>
      <w:r w:rsidR="00CF34E9" w:rsidRPr="00CF34E9">
        <w:rPr>
          <w:rFonts w:ascii="Book Antiqua" w:hAnsi="Book Antiqua" w:cs="Helvetica"/>
          <w:sz w:val="20"/>
          <w:szCs w:val="20"/>
          <w:lang w:val="en-US"/>
        </w:rPr>
        <w:t xml:space="preserve">, </w:t>
      </w:r>
      <w:r w:rsidR="00433594" w:rsidRPr="00433594">
        <w:rPr>
          <w:rFonts w:ascii="Book Antiqua" w:hAnsi="Book Antiqua" w:cs="Helvetica"/>
          <w:sz w:val="20"/>
          <w:szCs w:val="20"/>
          <w:lang w:val="en-US"/>
        </w:rPr>
        <w:t xml:space="preserve">Chairperson Kosovo </w:t>
      </w:r>
      <w:r w:rsidR="00CF34E9" w:rsidRPr="00CF34E9">
        <w:rPr>
          <w:rFonts w:ascii="Book Antiqua" w:hAnsi="Book Antiqua" w:cs="Helvetica"/>
          <w:sz w:val="20"/>
          <w:szCs w:val="20"/>
          <w:lang w:val="en-US"/>
        </w:rPr>
        <w:t>Prosecutor</w:t>
      </w:r>
      <w:r w:rsidR="00433594">
        <w:rPr>
          <w:rFonts w:ascii="Book Antiqua" w:hAnsi="Book Antiqua" w:cs="Helvetica"/>
          <w:sz w:val="20"/>
          <w:szCs w:val="20"/>
          <w:lang w:val="en-US"/>
        </w:rPr>
        <w:t>ial Council(KPC)</w:t>
      </w:r>
    </w:p>
    <w:p w:rsidR="00D8749A" w:rsidRPr="00D8749A" w:rsidRDefault="00D8749A" w:rsidP="00D8749A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r w:rsidRPr="00D8749A">
        <w:rPr>
          <w:rFonts w:ascii="Book Antiqua" w:hAnsi="Book Antiqua"/>
          <w:sz w:val="20"/>
          <w:szCs w:val="20"/>
          <w:lang w:val="en-US"/>
        </w:rPr>
        <w:t xml:space="preserve">Christina Davis, </w:t>
      </w:r>
      <w:r w:rsidRPr="00D8749A">
        <w:rPr>
          <w:rStyle w:val="Strong"/>
          <w:rFonts w:ascii="Book Antiqua" w:hAnsi="Book Antiqua"/>
          <w:sz w:val="20"/>
          <w:szCs w:val="20"/>
          <w:shd w:val="clear" w:color="auto" w:fill="FFFFFF"/>
          <w:lang w:val="en-US"/>
        </w:rPr>
        <w:t> </w:t>
      </w:r>
      <w:r w:rsidRPr="00D8749A">
        <w:rPr>
          <w:rFonts w:ascii="Book Antiqua" w:hAnsi="Book Antiqua"/>
          <w:sz w:val="20"/>
          <w:szCs w:val="20"/>
          <w:shd w:val="clear" w:color="auto" w:fill="FFFFFF"/>
          <w:lang w:val="en-US"/>
        </w:rPr>
        <w:t>Democracy and Governance Office Director, USAID</w:t>
      </w:r>
    </w:p>
    <w:p w:rsidR="00D8749A" w:rsidRPr="00D8749A" w:rsidRDefault="00D8749A" w:rsidP="00D8749A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749A">
        <w:rPr>
          <w:rFonts w:ascii="Book Antiqua" w:hAnsi="Book Antiqua"/>
          <w:sz w:val="20"/>
          <w:szCs w:val="20"/>
        </w:rPr>
        <w:t>Cezary</w:t>
      </w:r>
      <w:proofErr w:type="spellEnd"/>
      <w:r w:rsidRPr="00D8749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D8749A">
        <w:rPr>
          <w:rFonts w:ascii="Book Antiqua" w:hAnsi="Book Antiqua"/>
          <w:sz w:val="20"/>
          <w:szCs w:val="20"/>
        </w:rPr>
        <w:t>Michalczuk</w:t>
      </w:r>
      <w:proofErr w:type="spellEnd"/>
      <w:r w:rsidRPr="00D8749A">
        <w:rPr>
          <w:rFonts w:ascii="Book Antiqua" w:hAnsi="Book Antiqua"/>
          <w:sz w:val="20"/>
          <w:szCs w:val="20"/>
        </w:rPr>
        <w:t> , head of Rule of Law Section at the EU Office in Kosovo</w:t>
      </w:r>
    </w:p>
    <w:p w:rsidR="00B575F8" w:rsidRPr="00966851" w:rsidRDefault="00B575F8" w:rsidP="00D8749A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Helvetica"/>
          <w:sz w:val="20"/>
          <w:szCs w:val="20"/>
          <w:lang w:val="en-US"/>
        </w:rPr>
      </w:pPr>
      <w:r>
        <w:rPr>
          <w:rFonts w:ascii="Book Antiqua" w:hAnsi="Book Antiqua" w:cs="Helvetica"/>
          <w:sz w:val="20"/>
          <w:szCs w:val="20"/>
          <w:lang w:val="en-US"/>
        </w:rPr>
        <w:t xml:space="preserve">Jan </w:t>
      </w:r>
      <w:proofErr w:type="spellStart"/>
      <w:r>
        <w:rPr>
          <w:rFonts w:ascii="Book Antiqua" w:hAnsi="Book Antiqua" w:cs="Helvetica"/>
          <w:sz w:val="20"/>
          <w:szCs w:val="20"/>
          <w:lang w:val="en-US"/>
        </w:rPr>
        <w:t>Braathu</w:t>
      </w:r>
      <w:proofErr w:type="spellEnd"/>
      <w:r w:rsidRPr="00966851">
        <w:rPr>
          <w:rFonts w:ascii="Book Antiqua" w:hAnsi="Book Antiqua" w:cs="Helvetica"/>
          <w:sz w:val="20"/>
          <w:szCs w:val="20"/>
          <w:lang w:val="en-US"/>
        </w:rPr>
        <w:t xml:space="preserve">, Ambassador OSCE Mission in Kosovo </w:t>
      </w:r>
    </w:p>
    <w:p w:rsidR="00B575F8" w:rsidRDefault="00B575F8" w:rsidP="00B575F8">
      <w:pPr>
        <w:spacing w:after="0" w:line="240" w:lineRule="auto"/>
        <w:rPr>
          <w:rFonts w:ascii="Book Antiqua" w:hAnsi="Book Antiqua" w:cs="Helvetica"/>
          <w:sz w:val="20"/>
          <w:szCs w:val="20"/>
          <w:lang w:val="en-US"/>
        </w:rPr>
      </w:pPr>
    </w:p>
    <w:p w:rsidR="00B575F8" w:rsidRPr="00633121" w:rsidRDefault="00B575F8" w:rsidP="00B575F8">
      <w:pPr>
        <w:spacing w:after="0" w:line="240" w:lineRule="auto"/>
        <w:ind w:left="720"/>
        <w:rPr>
          <w:rFonts w:ascii="Book Antiqua" w:hAnsi="Book Antiqua" w:cs="Helvetica"/>
          <w:sz w:val="20"/>
          <w:szCs w:val="20"/>
          <w:lang w:val="en-US"/>
        </w:rPr>
      </w:pPr>
    </w:p>
    <w:p w:rsidR="00B575F8" w:rsidRDefault="00E845B7" w:rsidP="00B575F8">
      <w:pPr>
        <w:spacing w:after="0"/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b/>
          <w:sz w:val="20"/>
          <w:szCs w:val="20"/>
          <w:lang w:val="en-US"/>
        </w:rPr>
        <w:t>Presentation from President of the Appeal and Basic courts</w:t>
      </w:r>
    </w:p>
    <w:p w:rsidR="007C35DD" w:rsidRPr="00AE7107" w:rsidRDefault="007C35DD" w:rsidP="00B575F8">
      <w:pPr>
        <w:spacing w:after="0"/>
        <w:rPr>
          <w:rFonts w:ascii="Book Antiqua" w:hAnsi="Book Antiqua"/>
          <w:b/>
          <w:sz w:val="20"/>
          <w:szCs w:val="20"/>
          <w:lang w:val="en-US"/>
        </w:rPr>
      </w:pPr>
    </w:p>
    <w:p w:rsidR="00B575F8" w:rsidRPr="004058D4" w:rsidRDefault="004058D4" w:rsidP="00B575F8">
      <w:pPr>
        <w:pStyle w:val="ListParagraph"/>
        <w:numPr>
          <w:ilvl w:val="0"/>
          <w:numId w:val="21"/>
        </w:numPr>
        <w:spacing w:after="0"/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Hasan Shala, </w:t>
      </w:r>
      <w:r w:rsidR="00B575F8">
        <w:rPr>
          <w:rFonts w:ascii="Book Antiqua" w:hAnsi="Book Antiqua"/>
          <w:sz w:val="20"/>
          <w:szCs w:val="20"/>
          <w:lang w:val="en-US"/>
        </w:rPr>
        <w:t>President of Appellate Court</w:t>
      </w:r>
      <w:r w:rsidR="00B575F8" w:rsidRPr="00A22DEE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B575F8" w:rsidRPr="00A22DEE">
        <w:rPr>
          <w:rFonts w:ascii="Book Antiqua" w:hAnsi="Book Antiqua"/>
          <w:sz w:val="20"/>
          <w:szCs w:val="20"/>
          <w:lang w:val="en-US"/>
        </w:rPr>
        <w:t>Prishtinë</w:t>
      </w:r>
      <w:proofErr w:type="spellEnd"/>
      <w:r w:rsidR="00B575F8" w:rsidRPr="00A22DEE">
        <w:rPr>
          <w:rFonts w:ascii="Book Antiqua" w:hAnsi="Book Antiqua"/>
          <w:sz w:val="20"/>
          <w:szCs w:val="20"/>
          <w:lang w:val="en-US"/>
        </w:rPr>
        <w:t>/Pristina</w:t>
      </w:r>
    </w:p>
    <w:p w:rsidR="004058D4" w:rsidRPr="0079796A" w:rsidRDefault="00C56ACD" w:rsidP="004058D4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Aferdita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Bytyç</w:t>
      </w:r>
      <w:bookmarkStart w:id="0" w:name="_GoBack"/>
      <w:bookmarkEnd w:id="0"/>
      <w:r w:rsidR="004058D4">
        <w:rPr>
          <w:rFonts w:ascii="Book Antiqua" w:hAnsi="Book Antiqua"/>
          <w:sz w:val="20"/>
          <w:szCs w:val="20"/>
          <w:lang w:val="en-US"/>
        </w:rPr>
        <w:t>i</w:t>
      </w:r>
      <w:proofErr w:type="spellEnd"/>
      <w:r w:rsidR="004058D4" w:rsidRPr="004058D4">
        <w:rPr>
          <w:rFonts w:ascii="Book Antiqua" w:hAnsi="Book Antiqua"/>
          <w:sz w:val="20"/>
          <w:szCs w:val="20"/>
          <w:lang w:val="en-US"/>
        </w:rPr>
        <w:t xml:space="preserve">, President of Basic Court  </w:t>
      </w:r>
      <w:proofErr w:type="spellStart"/>
      <w:r w:rsidR="004058D4" w:rsidRPr="004058D4">
        <w:rPr>
          <w:rFonts w:ascii="Book Antiqua" w:hAnsi="Book Antiqua"/>
          <w:sz w:val="20"/>
          <w:szCs w:val="20"/>
          <w:lang w:val="en-US"/>
        </w:rPr>
        <w:t>Prishtinë</w:t>
      </w:r>
      <w:proofErr w:type="spellEnd"/>
      <w:r w:rsidR="004058D4" w:rsidRPr="004058D4">
        <w:rPr>
          <w:rFonts w:ascii="Book Antiqua" w:hAnsi="Book Antiqua"/>
          <w:sz w:val="20"/>
          <w:szCs w:val="20"/>
          <w:lang w:val="en-US"/>
        </w:rPr>
        <w:t>/Pristina</w:t>
      </w:r>
    </w:p>
    <w:p w:rsidR="0079796A" w:rsidRPr="0079796A" w:rsidRDefault="0079796A" w:rsidP="0079796A">
      <w:pPr>
        <w:pStyle w:val="ListParagraph"/>
        <w:numPr>
          <w:ilvl w:val="0"/>
          <w:numId w:val="21"/>
        </w:numPr>
        <w:rPr>
          <w:rFonts w:ascii="Book Antiqua" w:hAnsi="Book Antiqua"/>
          <w:sz w:val="20"/>
          <w:szCs w:val="20"/>
          <w:lang w:val="en-US"/>
        </w:rPr>
      </w:pPr>
      <w:r w:rsidRPr="0079796A">
        <w:rPr>
          <w:rFonts w:ascii="Book Antiqua" w:hAnsi="Book Antiqua"/>
          <w:sz w:val="20"/>
          <w:szCs w:val="20"/>
          <w:lang w:val="en-US"/>
        </w:rPr>
        <w:t xml:space="preserve">Nikola </w:t>
      </w:r>
      <w:proofErr w:type="spellStart"/>
      <w:r w:rsidRPr="0079796A">
        <w:rPr>
          <w:rFonts w:ascii="Book Antiqua" w:hAnsi="Book Antiqua"/>
          <w:sz w:val="20"/>
          <w:szCs w:val="20"/>
          <w:lang w:val="en-US"/>
        </w:rPr>
        <w:t>Kabašić</w:t>
      </w:r>
      <w:proofErr w:type="spellEnd"/>
      <w:r w:rsidRPr="0079796A">
        <w:rPr>
          <w:rFonts w:ascii="Book Antiqua" w:hAnsi="Book Antiqua"/>
          <w:sz w:val="20"/>
          <w:szCs w:val="20"/>
        </w:rPr>
        <w:t xml:space="preserve"> , </w:t>
      </w:r>
      <w:r w:rsidRPr="0079796A">
        <w:rPr>
          <w:rFonts w:ascii="Book Antiqua" w:hAnsi="Book Antiqua"/>
          <w:sz w:val="20"/>
          <w:szCs w:val="20"/>
          <w:lang w:val="en-US"/>
        </w:rPr>
        <w:t xml:space="preserve">President of Basic Court  </w:t>
      </w:r>
      <w:proofErr w:type="spellStart"/>
      <w:r w:rsidRPr="0079796A">
        <w:rPr>
          <w:rFonts w:ascii="Book Antiqua" w:hAnsi="Book Antiqua"/>
          <w:sz w:val="20"/>
          <w:szCs w:val="20"/>
          <w:lang w:val="en-US"/>
        </w:rPr>
        <w:t>Mitrovicë</w:t>
      </w:r>
      <w:proofErr w:type="spellEnd"/>
      <w:r w:rsidRPr="0079796A">
        <w:rPr>
          <w:rFonts w:ascii="Book Antiqua" w:hAnsi="Book Antiqua"/>
          <w:sz w:val="20"/>
          <w:szCs w:val="20"/>
          <w:lang w:val="en-US"/>
        </w:rPr>
        <w:t>/</w:t>
      </w:r>
      <w:proofErr w:type="spellStart"/>
      <w:r w:rsidRPr="0079796A">
        <w:rPr>
          <w:rFonts w:ascii="Book Antiqua" w:hAnsi="Book Antiqua"/>
          <w:sz w:val="20"/>
          <w:szCs w:val="20"/>
          <w:lang w:val="en-US"/>
        </w:rPr>
        <w:t>Mitrovica</w:t>
      </w:r>
      <w:proofErr w:type="spellEnd"/>
    </w:p>
    <w:p w:rsidR="004058D4" w:rsidRPr="004058D4" w:rsidRDefault="0079796A" w:rsidP="004058D4">
      <w:pPr>
        <w:pStyle w:val="ListParagraph"/>
        <w:numPr>
          <w:ilvl w:val="0"/>
          <w:numId w:val="21"/>
        </w:numPr>
        <w:rPr>
          <w:rFonts w:ascii="Book Antiqua" w:hAnsi="Book Antiqua"/>
          <w:sz w:val="20"/>
          <w:szCs w:val="20"/>
          <w:lang w:val="en-US"/>
        </w:rPr>
      </w:pPr>
      <w:r w:rsidRPr="0079796A">
        <w:rPr>
          <w:rFonts w:ascii="Book Antiqua" w:hAnsi="Book Antiqua"/>
          <w:sz w:val="20"/>
          <w:szCs w:val="20"/>
          <w:lang w:val="sq-AL"/>
        </w:rPr>
        <w:t xml:space="preserve">Skender Çoçaj </w:t>
      </w:r>
      <w:r w:rsidR="004058D4" w:rsidRPr="004058D4">
        <w:rPr>
          <w:rFonts w:ascii="Book Antiqua" w:hAnsi="Book Antiqua"/>
          <w:sz w:val="20"/>
          <w:szCs w:val="20"/>
          <w:lang w:val="en-US"/>
        </w:rPr>
        <w:t xml:space="preserve">President of Basic Court  </w:t>
      </w:r>
      <w:proofErr w:type="spellStart"/>
      <w:r w:rsidR="004058D4" w:rsidRPr="004058D4">
        <w:rPr>
          <w:rFonts w:ascii="Book Antiqua" w:hAnsi="Book Antiqua"/>
          <w:sz w:val="20"/>
          <w:szCs w:val="20"/>
          <w:lang w:val="en-US"/>
        </w:rPr>
        <w:t>Prizren</w:t>
      </w:r>
      <w:proofErr w:type="spellEnd"/>
    </w:p>
    <w:p w:rsidR="00B575F8" w:rsidRPr="00F37314" w:rsidRDefault="00C87466" w:rsidP="00B575F8">
      <w:pPr>
        <w:pStyle w:val="ListParagraph"/>
        <w:numPr>
          <w:ilvl w:val="0"/>
          <w:numId w:val="21"/>
        </w:numPr>
        <w:spacing w:after="0"/>
        <w:rPr>
          <w:rFonts w:ascii="Book Antiqua" w:hAnsi="Book Antiqua"/>
          <w:b/>
          <w:sz w:val="20"/>
          <w:szCs w:val="20"/>
          <w:lang w:val="en-US"/>
        </w:rPr>
      </w:pPr>
      <w:proofErr w:type="spellStart"/>
      <w:r w:rsidRPr="00C87466">
        <w:rPr>
          <w:rFonts w:ascii="Book Antiqua" w:hAnsi="Book Antiqua"/>
          <w:sz w:val="20"/>
          <w:szCs w:val="20"/>
        </w:rPr>
        <w:t>Ramiz</w:t>
      </w:r>
      <w:proofErr w:type="spellEnd"/>
      <w:r w:rsidRPr="00C87466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C87466">
        <w:rPr>
          <w:rFonts w:ascii="Book Antiqua" w:hAnsi="Book Antiqua"/>
          <w:sz w:val="20"/>
          <w:szCs w:val="20"/>
        </w:rPr>
        <w:t>Azizi</w:t>
      </w:r>
      <w:proofErr w:type="spellEnd"/>
      <w:r w:rsidR="00B575F8">
        <w:rPr>
          <w:rFonts w:ascii="Book Antiqua" w:hAnsi="Book Antiqua"/>
          <w:sz w:val="20"/>
          <w:szCs w:val="20"/>
          <w:lang w:val="en-US"/>
        </w:rPr>
        <w:t>,</w:t>
      </w:r>
      <w:r w:rsidR="00B575F8" w:rsidRPr="00F37314">
        <w:rPr>
          <w:rFonts w:ascii="Book Antiqua" w:hAnsi="Book Antiqua"/>
          <w:sz w:val="20"/>
          <w:szCs w:val="20"/>
          <w:lang w:val="en-US"/>
        </w:rPr>
        <w:t xml:space="preserve"> President of Basic Court  </w:t>
      </w:r>
      <w:proofErr w:type="spellStart"/>
      <w:r w:rsidR="00B575F8" w:rsidRPr="00F37314">
        <w:rPr>
          <w:rFonts w:ascii="Book Antiqua" w:hAnsi="Book Antiqua"/>
          <w:sz w:val="20"/>
          <w:szCs w:val="20"/>
          <w:lang w:val="en-US"/>
        </w:rPr>
        <w:t>Gjilan</w:t>
      </w:r>
      <w:proofErr w:type="spellEnd"/>
      <w:r w:rsidR="00B575F8" w:rsidRPr="00F37314">
        <w:rPr>
          <w:rFonts w:ascii="Book Antiqua" w:hAnsi="Book Antiqua"/>
          <w:sz w:val="20"/>
          <w:szCs w:val="20"/>
          <w:lang w:val="en-US"/>
        </w:rPr>
        <w:t>/</w:t>
      </w:r>
      <w:proofErr w:type="spellStart"/>
      <w:r w:rsidR="00B575F8" w:rsidRPr="00F37314">
        <w:rPr>
          <w:rFonts w:ascii="Book Antiqua" w:hAnsi="Book Antiqua"/>
          <w:sz w:val="20"/>
          <w:szCs w:val="20"/>
          <w:lang w:val="en-US"/>
        </w:rPr>
        <w:t>Gnjilane</w:t>
      </w:r>
      <w:proofErr w:type="spellEnd"/>
    </w:p>
    <w:p w:rsidR="004058D4" w:rsidRPr="004058D4" w:rsidRDefault="004058D4" w:rsidP="004058D4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0"/>
          <w:szCs w:val="20"/>
          <w:lang w:val="en-US"/>
        </w:rPr>
      </w:pPr>
      <w:r w:rsidRPr="004058D4">
        <w:rPr>
          <w:rFonts w:ascii="Book Antiqua" w:hAnsi="Book Antiqua"/>
          <w:sz w:val="20"/>
          <w:szCs w:val="20"/>
          <w:lang w:val="en-US"/>
        </w:rPr>
        <w:t xml:space="preserve">Bashkim Hyseni President of Basic Court  </w:t>
      </w:r>
      <w:proofErr w:type="spellStart"/>
      <w:r w:rsidRPr="004058D4">
        <w:rPr>
          <w:rFonts w:ascii="Book Antiqua" w:hAnsi="Book Antiqua"/>
          <w:sz w:val="20"/>
          <w:szCs w:val="20"/>
          <w:lang w:val="en-US"/>
        </w:rPr>
        <w:t>Ferziaj</w:t>
      </w:r>
      <w:proofErr w:type="spellEnd"/>
      <w:r w:rsidRPr="004058D4">
        <w:rPr>
          <w:rFonts w:ascii="Book Antiqua" w:hAnsi="Book Antiqua"/>
          <w:sz w:val="20"/>
          <w:szCs w:val="20"/>
          <w:lang w:val="en-US"/>
        </w:rPr>
        <w:t>/</w:t>
      </w:r>
      <w:proofErr w:type="spellStart"/>
      <w:r w:rsidRPr="004058D4">
        <w:rPr>
          <w:rFonts w:ascii="Book Antiqua" w:hAnsi="Book Antiqua"/>
          <w:sz w:val="20"/>
          <w:szCs w:val="20"/>
          <w:lang w:val="en-US"/>
        </w:rPr>
        <w:t>Urosevac</w:t>
      </w:r>
      <w:proofErr w:type="spellEnd"/>
    </w:p>
    <w:p w:rsidR="00B575F8" w:rsidRPr="004058D4" w:rsidRDefault="00B575F8" w:rsidP="00B575F8">
      <w:pPr>
        <w:pStyle w:val="ListParagraph"/>
        <w:numPr>
          <w:ilvl w:val="0"/>
          <w:numId w:val="21"/>
        </w:numPr>
        <w:spacing w:after="0"/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Vaton Derguti </w:t>
      </w:r>
      <w:r w:rsidRPr="00F37314">
        <w:rPr>
          <w:rFonts w:ascii="Book Antiqua" w:hAnsi="Book Antiqua"/>
          <w:sz w:val="20"/>
          <w:szCs w:val="20"/>
          <w:lang w:val="en-US"/>
        </w:rPr>
        <w:t xml:space="preserve">President of Basic Court  </w:t>
      </w:r>
      <w:proofErr w:type="spellStart"/>
      <w:r w:rsidRPr="00F37314">
        <w:rPr>
          <w:rFonts w:ascii="Book Antiqua" w:hAnsi="Book Antiqua"/>
          <w:sz w:val="20"/>
          <w:szCs w:val="20"/>
          <w:lang w:val="en-US"/>
        </w:rPr>
        <w:t>Gjakovë</w:t>
      </w:r>
      <w:proofErr w:type="spellEnd"/>
      <w:r w:rsidRPr="00F37314">
        <w:rPr>
          <w:rFonts w:ascii="Book Antiqua" w:hAnsi="Book Antiqua"/>
          <w:sz w:val="20"/>
          <w:szCs w:val="20"/>
          <w:lang w:val="en-US"/>
        </w:rPr>
        <w:t>/</w:t>
      </w:r>
      <w:proofErr w:type="spellStart"/>
      <w:r w:rsidRPr="00F37314">
        <w:rPr>
          <w:rFonts w:ascii="Book Antiqua" w:hAnsi="Book Antiqua"/>
          <w:sz w:val="20"/>
          <w:szCs w:val="20"/>
          <w:lang w:val="en-US"/>
        </w:rPr>
        <w:t>Djakovica</w:t>
      </w:r>
      <w:proofErr w:type="spellEnd"/>
    </w:p>
    <w:p w:rsidR="004058D4" w:rsidRPr="0079796A" w:rsidRDefault="0079796A" w:rsidP="004058D4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0"/>
          <w:szCs w:val="20"/>
          <w:lang w:val="en-US"/>
        </w:rPr>
      </w:pPr>
      <w:r w:rsidRPr="0079796A">
        <w:rPr>
          <w:rFonts w:ascii="Book Antiqua" w:hAnsi="Book Antiqua"/>
          <w:sz w:val="20"/>
          <w:szCs w:val="20"/>
          <w:lang w:val="sq-AL"/>
        </w:rPr>
        <w:t>Sulltan Dobraj</w:t>
      </w:r>
      <w:r>
        <w:rPr>
          <w:rFonts w:ascii="Book Antiqua" w:hAnsi="Book Antiqua"/>
          <w:sz w:val="20"/>
          <w:szCs w:val="20"/>
          <w:lang w:val="en-US"/>
        </w:rPr>
        <w:t>, Judge</w:t>
      </w:r>
      <w:r w:rsidR="004058D4" w:rsidRPr="004058D4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 xml:space="preserve">Branch </w:t>
      </w:r>
      <w:r w:rsidR="004058D4" w:rsidRPr="004058D4">
        <w:rPr>
          <w:rFonts w:ascii="Book Antiqua" w:hAnsi="Book Antiqua"/>
          <w:sz w:val="20"/>
          <w:szCs w:val="20"/>
          <w:lang w:val="en-US"/>
        </w:rPr>
        <w:t xml:space="preserve">of Basic Court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Deçan</w:t>
      </w:r>
      <w:proofErr w:type="spellEnd"/>
      <w:r>
        <w:rPr>
          <w:rFonts w:ascii="Book Antiqua" w:hAnsi="Book Antiqua"/>
          <w:sz w:val="20"/>
          <w:szCs w:val="20"/>
          <w:lang w:val="en-US"/>
        </w:rPr>
        <w:t>/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Decane</w:t>
      </w:r>
      <w:proofErr w:type="spellEnd"/>
    </w:p>
    <w:p w:rsidR="0079796A" w:rsidRPr="007A14CC" w:rsidRDefault="004E6160" w:rsidP="0079796A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Hi</w:t>
      </w:r>
      <w:r w:rsidR="0079796A">
        <w:rPr>
          <w:rFonts w:ascii="Book Antiqua" w:hAnsi="Book Antiqua"/>
          <w:sz w:val="20"/>
          <w:szCs w:val="20"/>
          <w:lang w:val="en-US"/>
        </w:rPr>
        <w:t>dajete</w:t>
      </w:r>
      <w:proofErr w:type="spellEnd"/>
      <w:r w:rsidR="0079796A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Gashi</w:t>
      </w:r>
      <w:r w:rsidR="0079796A">
        <w:rPr>
          <w:rFonts w:ascii="Book Antiqua" w:hAnsi="Book Antiqua"/>
          <w:sz w:val="20"/>
          <w:szCs w:val="20"/>
          <w:lang w:val="en-US"/>
        </w:rPr>
        <w:t xml:space="preserve">, President of </w:t>
      </w:r>
      <w:r w:rsidR="0079796A" w:rsidRPr="0079796A">
        <w:rPr>
          <w:rFonts w:ascii="Book Antiqua" w:hAnsi="Book Antiqua"/>
          <w:sz w:val="20"/>
          <w:szCs w:val="20"/>
          <w:lang w:val="en-US"/>
        </w:rPr>
        <w:t>Woman Forum of Judges and Prosecutor</w:t>
      </w:r>
    </w:p>
    <w:p w:rsidR="007A14CC" w:rsidRPr="00C87466" w:rsidRDefault="007A14CC" w:rsidP="007A14CC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7C35DD" w:rsidRPr="007C35DD" w:rsidRDefault="007C35DD" w:rsidP="007C35DD">
      <w:pPr>
        <w:spacing w:after="0"/>
        <w:rPr>
          <w:rFonts w:ascii="Book Antiqua" w:hAnsi="Book Antiqua"/>
          <w:b/>
          <w:sz w:val="20"/>
          <w:szCs w:val="20"/>
          <w:lang w:val="en-US"/>
        </w:rPr>
      </w:pPr>
    </w:p>
    <w:p w:rsidR="00B575F8" w:rsidRDefault="00B575F8" w:rsidP="00B575F8">
      <w:pPr>
        <w:spacing w:after="0"/>
        <w:rPr>
          <w:rFonts w:ascii="Book Antiqua" w:hAnsi="Book Antiqua"/>
          <w:b/>
          <w:sz w:val="20"/>
          <w:szCs w:val="20"/>
          <w:lang w:val="en-US"/>
        </w:rPr>
      </w:pPr>
      <w:r w:rsidRPr="00482A0A">
        <w:rPr>
          <w:rFonts w:ascii="Book Antiqua" w:hAnsi="Book Antiqua"/>
          <w:b/>
          <w:sz w:val="20"/>
          <w:szCs w:val="20"/>
          <w:lang w:val="en-US"/>
        </w:rPr>
        <w:t>Breakout Sessions</w:t>
      </w:r>
    </w:p>
    <w:p w:rsidR="007C35DD" w:rsidRDefault="007C35DD" w:rsidP="00B575F8">
      <w:pPr>
        <w:spacing w:after="0"/>
        <w:rPr>
          <w:rFonts w:ascii="Book Antiqua" w:hAnsi="Book Antiqua"/>
          <w:b/>
          <w:sz w:val="20"/>
          <w:szCs w:val="20"/>
          <w:lang w:val="en-US"/>
        </w:rPr>
      </w:pPr>
    </w:p>
    <w:p w:rsidR="00C87466" w:rsidRDefault="00C87466" w:rsidP="00C87466">
      <w:pPr>
        <w:spacing w:after="0"/>
        <w:rPr>
          <w:rFonts w:ascii="Book Antiqua" w:eastAsiaTheme="minorHAnsi" w:hAnsi="Book Antiqua"/>
          <w:b/>
          <w:sz w:val="20"/>
          <w:szCs w:val="20"/>
        </w:rPr>
      </w:pPr>
      <w:r w:rsidRPr="00C87466">
        <w:rPr>
          <w:rFonts w:ascii="Book Antiqua" w:eastAsiaTheme="minorHAnsi" w:hAnsi="Book Antiqua"/>
          <w:b/>
          <w:sz w:val="20"/>
          <w:szCs w:val="20"/>
        </w:rPr>
        <w:t>Launch o</w:t>
      </w:r>
      <w:r w:rsidR="00647EF8">
        <w:rPr>
          <w:rFonts w:ascii="Book Antiqua" w:eastAsiaTheme="minorHAnsi" w:hAnsi="Book Antiqua"/>
          <w:b/>
          <w:sz w:val="20"/>
          <w:szCs w:val="20"/>
        </w:rPr>
        <w:t>f the Supreme Court Bulletin IV</w:t>
      </w:r>
      <w:r w:rsidRPr="00C87466">
        <w:rPr>
          <w:rFonts w:ascii="Book Antiqua" w:eastAsiaTheme="minorHAnsi" w:hAnsi="Book Antiqua"/>
          <w:b/>
          <w:sz w:val="20"/>
          <w:szCs w:val="20"/>
        </w:rPr>
        <w:t xml:space="preserve"> volume </w:t>
      </w:r>
    </w:p>
    <w:p w:rsidR="008023ED" w:rsidRPr="008023ED" w:rsidRDefault="008023ED" w:rsidP="008023ED">
      <w:pPr>
        <w:numPr>
          <w:ilvl w:val="0"/>
          <w:numId w:val="14"/>
        </w:numPr>
        <w:spacing w:after="0"/>
        <w:rPr>
          <w:rFonts w:ascii="Book Antiqua" w:eastAsiaTheme="minorHAnsi" w:hAnsi="Book Antiqua"/>
          <w:sz w:val="20"/>
          <w:szCs w:val="20"/>
        </w:rPr>
      </w:pPr>
      <w:r w:rsidRPr="008023ED">
        <w:rPr>
          <w:rFonts w:ascii="Book Antiqua" w:eastAsiaTheme="minorHAnsi" w:hAnsi="Book Antiqua"/>
          <w:sz w:val="20"/>
          <w:szCs w:val="20"/>
        </w:rPr>
        <w:t>Enver Peci</w:t>
      </w:r>
      <w:r w:rsidRPr="008023ED">
        <w:rPr>
          <w:rFonts w:ascii="Book Antiqua" w:eastAsiaTheme="minorHAnsi" w:hAnsi="Book Antiqua"/>
          <w:sz w:val="20"/>
          <w:szCs w:val="20"/>
          <w:lang w:val="en-US"/>
        </w:rPr>
        <w:t>, Judge Supreme Court of Kosovo</w:t>
      </w:r>
    </w:p>
    <w:p w:rsidR="00C87466" w:rsidRPr="00C87466" w:rsidRDefault="00C87466" w:rsidP="00C87466">
      <w:pPr>
        <w:numPr>
          <w:ilvl w:val="0"/>
          <w:numId w:val="14"/>
        </w:numPr>
        <w:spacing w:after="0"/>
        <w:rPr>
          <w:rFonts w:ascii="Book Antiqua" w:eastAsiaTheme="minorHAnsi" w:hAnsi="Book Antiqua"/>
          <w:sz w:val="20"/>
          <w:szCs w:val="20"/>
        </w:rPr>
      </w:pPr>
      <w:r w:rsidRPr="00C87466">
        <w:rPr>
          <w:rFonts w:ascii="Book Antiqua" w:eastAsiaTheme="minorHAnsi" w:hAnsi="Book Antiqua"/>
          <w:sz w:val="20"/>
          <w:szCs w:val="20"/>
          <w:lang w:val="en-US"/>
        </w:rPr>
        <w:t>Nesrin Lushta, Judge Supreme Court of Kosovo</w:t>
      </w:r>
    </w:p>
    <w:p w:rsidR="00C87466" w:rsidRPr="00C87466" w:rsidRDefault="00C87466" w:rsidP="00C87466">
      <w:pPr>
        <w:numPr>
          <w:ilvl w:val="0"/>
          <w:numId w:val="14"/>
        </w:numPr>
        <w:spacing w:after="0"/>
        <w:rPr>
          <w:rFonts w:ascii="Book Antiqua" w:eastAsiaTheme="minorHAnsi" w:hAnsi="Book Antiqua"/>
          <w:sz w:val="20"/>
          <w:szCs w:val="20"/>
        </w:rPr>
      </w:pPr>
      <w:r w:rsidRPr="00C87466">
        <w:rPr>
          <w:rFonts w:ascii="Book Antiqua" w:eastAsiaTheme="minorHAnsi" w:hAnsi="Book Antiqua"/>
          <w:sz w:val="20"/>
          <w:szCs w:val="20"/>
        </w:rPr>
        <w:t xml:space="preserve">Erdogan </w:t>
      </w:r>
      <w:proofErr w:type="spellStart"/>
      <w:r w:rsidRPr="00C87466">
        <w:rPr>
          <w:rFonts w:ascii="Book Antiqua" w:eastAsiaTheme="minorHAnsi" w:hAnsi="Book Antiqua"/>
          <w:sz w:val="20"/>
          <w:szCs w:val="20"/>
        </w:rPr>
        <w:t>Haxhibeqiri</w:t>
      </w:r>
      <w:proofErr w:type="spellEnd"/>
      <w:r w:rsidRPr="00C87466">
        <w:rPr>
          <w:rFonts w:ascii="Book Antiqua" w:eastAsiaTheme="minorHAnsi" w:hAnsi="Book Antiqua"/>
          <w:sz w:val="20"/>
          <w:szCs w:val="20"/>
          <w:lang w:val="en-US"/>
        </w:rPr>
        <w:t>, Judge Supreme Court of Kosovo</w:t>
      </w:r>
    </w:p>
    <w:p w:rsidR="00C87466" w:rsidRPr="00C87466" w:rsidRDefault="00C87466" w:rsidP="00C87466">
      <w:pPr>
        <w:numPr>
          <w:ilvl w:val="1"/>
          <w:numId w:val="8"/>
        </w:numPr>
        <w:spacing w:after="0"/>
        <w:ind w:left="1353"/>
        <w:contextualSpacing/>
        <w:rPr>
          <w:rFonts w:ascii="Book Antiqua" w:eastAsiaTheme="minorHAnsi" w:hAnsi="Book Antiqua"/>
          <w:i/>
          <w:sz w:val="20"/>
          <w:szCs w:val="20"/>
          <w:lang w:val="en-US"/>
        </w:rPr>
      </w:pPr>
      <w:r w:rsidRPr="00C87466">
        <w:rPr>
          <w:rFonts w:ascii="Book Antiqua" w:eastAsiaTheme="minorHAnsi" w:hAnsi="Book Antiqua"/>
          <w:i/>
          <w:sz w:val="20"/>
          <w:szCs w:val="20"/>
          <w:lang w:val="en-US"/>
        </w:rPr>
        <w:t>Beethoven Banquet Hall</w:t>
      </w:r>
    </w:p>
    <w:p w:rsidR="00C87466" w:rsidRDefault="00C87466" w:rsidP="00B575F8">
      <w:pPr>
        <w:spacing w:after="0"/>
        <w:rPr>
          <w:rFonts w:ascii="Book Antiqua" w:hAnsi="Book Antiqua"/>
          <w:b/>
          <w:sz w:val="20"/>
          <w:szCs w:val="20"/>
          <w:lang w:val="en-US"/>
        </w:rPr>
      </w:pPr>
    </w:p>
    <w:p w:rsidR="005113A9" w:rsidRPr="00685357" w:rsidRDefault="005113A9" w:rsidP="00685357">
      <w:pPr>
        <w:spacing w:after="0"/>
        <w:rPr>
          <w:rFonts w:ascii="Book Antiqua" w:hAnsi="Book Antiqua"/>
          <w:b/>
          <w:sz w:val="20"/>
          <w:szCs w:val="20"/>
        </w:rPr>
      </w:pPr>
      <w:r w:rsidRPr="00685357">
        <w:rPr>
          <w:rFonts w:ascii="Book Antiqua" w:hAnsi="Book Antiqua"/>
          <w:b/>
          <w:sz w:val="20"/>
          <w:szCs w:val="20"/>
        </w:rPr>
        <w:t xml:space="preserve">Ombudsperson Institution </w:t>
      </w:r>
    </w:p>
    <w:p w:rsidR="0039622E" w:rsidRPr="0039622E" w:rsidRDefault="0039622E" w:rsidP="00685357">
      <w:pPr>
        <w:pStyle w:val="ListParagraph"/>
        <w:numPr>
          <w:ilvl w:val="1"/>
          <w:numId w:val="8"/>
        </w:numPr>
        <w:spacing w:after="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Hilmi Jashari</w:t>
      </w:r>
    </w:p>
    <w:p w:rsidR="0039622E" w:rsidRDefault="0039622E" w:rsidP="0039622E">
      <w:pPr>
        <w:pStyle w:val="ListParagraph"/>
        <w:spacing w:after="0"/>
        <w:ind w:left="1353"/>
        <w:rPr>
          <w:rFonts w:ascii="Book Antiqua" w:hAnsi="Book Antiqua"/>
          <w:i/>
          <w:sz w:val="20"/>
          <w:szCs w:val="20"/>
          <w:lang w:val="en-US"/>
        </w:rPr>
      </w:pPr>
      <w:r w:rsidRPr="0039622E">
        <w:rPr>
          <w:rFonts w:ascii="Book Antiqua" w:hAnsi="Book Antiqua"/>
          <w:i/>
          <w:sz w:val="20"/>
          <w:szCs w:val="20"/>
          <w:lang w:val="en-US"/>
        </w:rPr>
        <w:t>Beethoven Banquet Hall</w:t>
      </w:r>
    </w:p>
    <w:p w:rsidR="0039622E" w:rsidRPr="0039622E" w:rsidRDefault="0039622E" w:rsidP="0039622E">
      <w:pPr>
        <w:pStyle w:val="ListParagraph"/>
        <w:spacing w:after="0"/>
        <w:ind w:left="1353"/>
        <w:rPr>
          <w:rFonts w:ascii="Book Antiqua" w:hAnsi="Book Antiqua"/>
          <w:i/>
          <w:sz w:val="20"/>
          <w:szCs w:val="20"/>
          <w:lang w:val="en-US"/>
        </w:rPr>
      </w:pPr>
    </w:p>
    <w:p w:rsidR="00B575F8" w:rsidRDefault="00B575F8" w:rsidP="00B575F8">
      <w:pPr>
        <w:spacing w:after="0" w:line="240" w:lineRule="auto"/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b/>
          <w:sz w:val="20"/>
          <w:szCs w:val="20"/>
          <w:lang w:val="en-US"/>
        </w:rPr>
        <w:t xml:space="preserve">Presentation of Woman Forum of Judges and Prosecutor </w:t>
      </w:r>
    </w:p>
    <w:p w:rsidR="00B575F8" w:rsidRDefault="00B575F8" w:rsidP="00B575F8">
      <w:pPr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               </w:t>
      </w:r>
      <w:proofErr w:type="spellStart"/>
      <w:r w:rsidR="004E6160">
        <w:rPr>
          <w:rFonts w:ascii="Book Antiqua" w:hAnsi="Book Antiqua"/>
          <w:sz w:val="20"/>
          <w:szCs w:val="20"/>
          <w:lang w:val="en-US"/>
        </w:rPr>
        <w:t>Hi</w:t>
      </w:r>
      <w:r w:rsidR="00C87466">
        <w:rPr>
          <w:rFonts w:ascii="Book Antiqua" w:hAnsi="Book Antiqua"/>
          <w:sz w:val="20"/>
          <w:szCs w:val="20"/>
          <w:lang w:val="en-US"/>
        </w:rPr>
        <w:t>dajete</w:t>
      </w:r>
      <w:proofErr w:type="spellEnd"/>
      <w:r w:rsidR="00C87466">
        <w:rPr>
          <w:rFonts w:ascii="Book Antiqua" w:hAnsi="Book Antiqua"/>
          <w:sz w:val="20"/>
          <w:szCs w:val="20"/>
          <w:lang w:val="en-US"/>
        </w:rPr>
        <w:t xml:space="preserve"> </w:t>
      </w:r>
      <w:r w:rsidR="004E6160">
        <w:rPr>
          <w:rFonts w:ascii="Book Antiqua" w:hAnsi="Book Antiqua"/>
          <w:sz w:val="20"/>
          <w:szCs w:val="20"/>
          <w:lang w:val="en-US"/>
        </w:rPr>
        <w:t>Gashi</w:t>
      </w:r>
      <w:r w:rsidRPr="00DD3FBB">
        <w:rPr>
          <w:rFonts w:ascii="Book Antiqua" w:hAnsi="Book Antiqua"/>
          <w:sz w:val="20"/>
          <w:szCs w:val="20"/>
          <w:lang w:val="en-US"/>
        </w:rPr>
        <w:t xml:space="preserve">, </w:t>
      </w:r>
      <w:r w:rsidR="0039622E">
        <w:rPr>
          <w:rFonts w:ascii="Book Antiqua" w:hAnsi="Book Antiqua"/>
          <w:sz w:val="20"/>
          <w:szCs w:val="20"/>
          <w:lang w:val="en-US"/>
        </w:rPr>
        <w:t xml:space="preserve">President of </w:t>
      </w:r>
      <w:r w:rsidRPr="00DD3FBB">
        <w:rPr>
          <w:rFonts w:ascii="Book Antiqua" w:hAnsi="Book Antiqua"/>
          <w:sz w:val="20"/>
          <w:szCs w:val="20"/>
          <w:lang w:val="en-US"/>
        </w:rPr>
        <w:t>forum</w:t>
      </w:r>
    </w:p>
    <w:p w:rsidR="00B575F8" w:rsidRPr="005F26A8" w:rsidRDefault="00B575F8" w:rsidP="00B575F8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i/>
          <w:sz w:val="20"/>
          <w:szCs w:val="20"/>
          <w:lang w:val="en-US"/>
        </w:rPr>
      </w:pPr>
      <w:r w:rsidRPr="005F26A8">
        <w:rPr>
          <w:rFonts w:ascii="Book Antiqua" w:hAnsi="Book Antiqua"/>
          <w:i/>
          <w:sz w:val="20"/>
          <w:szCs w:val="20"/>
          <w:lang w:val="en-US"/>
        </w:rPr>
        <w:t xml:space="preserve">Chopin Conference Room  </w:t>
      </w:r>
    </w:p>
    <w:p w:rsidR="00B575F8" w:rsidRPr="00AE7107" w:rsidRDefault="00B575F8" w:rsidP="00B575F8">
      <w:pPr>
        <w:spacing w:after="0" w:line="240" w:lineRule="auto"/>
        <w:rPr>
          <w:rFonts w:ascii="Book Antiqua" w:hAnsi="Book Antiqua" w:cs="Helvetica"/>
          <w:sz w:val="20"/>
          <w:szCs w:val="20"/>
        </w:rPr>
      </w:pPr>
    </w:p>
    <w:p w:rsidR="00B575F8" w:rsidRPr="0039622E" w:rsidRDefault="00B575F8" w:rsidP="0039622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7107">
        <w:rPr>
          <w:rFonts w:ascii="Times New Roman" w:eastAsia="Times New Roman" w:hAnsi="Times New Roman" w:cs="Times New Roman"/>
          <w:b/>
          <w:sz w:val="20"/>
          <w:szCs w:val="20"/>
        </w:rPr>
        <w:t>Closing Remarks/Conclusions of the Conference</w:t>
      </w:r>
    </w:p>
    <w:p w:rsidR="0039622E" w:rsidRPr="0039622E" w:rsidRDefault="00B575F8" w:rsidP="007C35DD">
      <w:pPr>
        <w:numPr>
          <w:ilvl w:val="0"/>
          <w:numId w:val="14"/>
        </w:numPr>
        <w:spacing w:after="0" w:line="240" w:lineRule="auto"/>
      </w:pPr>
      <w:r w:rsidRPr="006B1619">
        <w:rPr>
          <w:rFonts w:ascii="Book Antiqua" w:hAnsi="Book Antiqua" w:cs="Helvetica"/>
          <w:sz w:val="20"/>
          <w:szCs w:val="20"/>
          <w:lang w:val="en-US"/>
        </w:rPr>
        <w:t>Nehat Idrizi, Chairperson Kosovo Judicial Council KJC</w:t>
      </w:r>
      <w:r w:rsidR="0039622E" w:rsidRPr="0039622E">
        <w:rPr>
          <w:rFonts w:ascii="Book Antiqua" w:hAnsi="Book Antiqua" w:cs="Helvetica"/>
          <w:sz w:val="20"/>
          <w:szCs w:val="20"/>
          <w:lang w:val="en-US"/>
        </w:rPr>
        <w:t xml:space="preserve"> </w:t>
      </w:r>
    </w:p>
    <w:p w:rsidR="009440E8" w:rsidRPr="00B575F8" w:rsidRDefault="0039622E" w:rsidP="007C35DD">
      <w:pPr>
        <w:numPr>
          <w:ilvl w:val="0"/>
          <w:numId w:val="14"/>
        </w:numPr>
        <w:spacing w:after="0" w:line="240" w:lineRule="auto"/>
      </w:pPr>
      <w:r w:rsidRPr="0039622E">
        <w:rPr>
          <w:rFonts w:ascii="Book Antiqua" w:hAnsi="Book Antiqua" w:cs="Helvetica"/>
          <w:sz w:val="20"/>
          <w:szCs w:val="20"/>
          <w:lang w:val="en-US"/>
        </w:rPr>
        <w:t>Moderator: Aishe Qorraj-Berisha Spokesperson for the Kosovo Judicial Council (KJC)</w:t>
      </w:r>
    </w:p>
    <w:sectPr w:rsidR="009440E8" w:rsidRPr="00B575F8" w:rsidSect="00CA0118">
      <w:headerReference w:type="first" r:id="rId8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73" w:rsidRDefault="00385B73" w:rsidP="00492420">
      <w:pPr>
        <w:spacing w:after="0" w:line="240" w:lineRule="auto"/>
      </w:pPr>
      <w:r>
        <w:separator/>
      </w:r>
    </w:p>
  </w:endnote>
  <w:endnote w:type="continuationSeparator" w:id="0">
    <w:p w:rsidR="00385B73" w:rsidRDefault="00385B73" w:rsidP="0049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73" w:rsidRDefault="00385B73" w:rsidP="00492420">
      <w:pPr>
        <w:spacing w:after="0" w:line="240" w:lineRule="auto"/>
      </w:pPr>
      <w:r>
        <w:separator/>
      </w:r>
    </w:p>
  </w:footnote>
  <w:footnote w:type="continuationSeparator" w:id="0">
    <w:p w:rsidR="00385B73" w:rsidRDefault="00385B73" w:rsidP="0049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28"/>
    </w:tblGrid>
    <w:tr w:rsidR="005E77EF" w:rsidRPr="00492420" w:rsidTr="00081FDF">
      <w:trPr>
        <w:trHeight w:val="731"/>
      </w:trPr>
      <w:tc>
        <w:tcPr>
          <w:tcW w:w="10028" w:type="dxa"/>
          <w:tcBorders>
            <w:top w:val="nil"/>
            <w:left w:val="nil"/>
            <w:bottom w:val="single" w:sz="4" w:space="0" w:color="FFFFFF"/>
            <w:right w:val="nil"/>
          </w:tcBorders>
          <w:hideMark/>
        </w:tcPr>
        <w:p w:rsidR="005E77EF" w:rsidRPr="00492420" w:rsidRDefault="005E77EF" w:rsidP="00AF1A11">
          <w:pPr>
            <w:spacing w:after="0" w:line="240" w:lineRule="auto"/>
            <w:jc w:val="center"/>
            <w:rPr>
              <w:rFonts w:ascii="Cambria" w:eastAsia="Calibri" w:hAnsi="Cambria" w:cs="Times New Roman"/>
              <w:lang w:val="en-US"/>
            </w:rPr>
          </w:pPr>
          <w:r w:rsidRPr="00492420">
            <w:rPr>
              <w:rFonts w:ascii="Cambria" w:eastAsia="Calibri" w:hAnsi="Cambria" w:cs="Times New Roman"/>
              <w:noProof/>
              <w:lang w:val="sq-AL" w:eastAsia="sq-AL"/>
            </w:rPr>
            <w:drawing>
              <wp:inline distT="0" distB="0" distL="0" distR="0" wp14:anchorId="5BF9EF79" wp14:editId="1E64CB34">
                <wp:extent cx="828675" cy="933450"/>
                <wp:effectExtent l="0" t="0" r="9525" b="0"/>
                <wp:docPr id="1" name="Picture 1" descr="Description: 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77EF" w:rsidRPr="00B20891" w:rsidTr="00081FDF">
      <w:trPr>
        <w:trHeight w:val="308"/>
      </w:trPr>
      <w:tc>
        <w:tcPr>
          <w:tcW w:w="10028" w:type="dxa"/>
          <w:tcBorders>
            <w:top w:val="single" w:sz="4" w:space="0" w:color="FFFFFF"/>
            <w:left w:val="nil"/>
            <w:bottom w:val="single" w:sz="4" w:space="0" w:color="FFFFFF"/>
            <w:right w:val="nil"/>
          </w:tcBorders>
          <w:hideMark/>
        </w:tcPr>
        <w:p w:rsidR="005E77EF" w:rsidRPr="00492420" w:rsidRDefault="005E77EF" w:rsidP="00AF1A11">
          <w:pPr>
            <w:tabs>
              <w:tab w:val="left" w:pos="184"/>
              <w:tab w:val="left" w:pos="252"/>
              <w:tab w:val="center" w:pos="2198"/>
            </w:tabs>
            <w:spacing w:after="0" w:line="240" w:lineRule="auto"/>
            <w:jc w:val="center"/>
            <w:outlineLvl w:val="1"/>
            <w:rPr>
              <w:rFonts w:ascii="Cambria" w:eastAsia="Calibri" w:hAnsi="Cambria" w:cs="Aparajita"/>
              <w:b/>
              <w:sz w:val="23"/>
              <w:szCs w:val="23"/>
              <w:lang w:val="de-AT"/>
            </w:rPr>
          </w:pPr>
          <w:r w:rsidRPr="00492420">
            <w:rPr>
              <w:rFonts w:ascii="Cambria" w:eastAsia="Calibri" w:hAnsi="Cambria" w:cs="Aparajita"/>
              <w:b/>
              <w:sz w:val="23"/>
              <w:szCs w:val="23"/>
              <w:lang w:val="de-AT"/>
            </w:rPr>
            <w:t>REPUBLIKA E KOSOVËS</w:t>
          </w:r>
        </w:p>
        <w:p w:rsidR="005E77EF" w:rsidRPr="00492420" w:rsidRDefault="005E77EF" w:rsidP="00AF1A11">
          <w:pPr>
            <w:spacing w:after="120" w:line="240" w:lineRule="auto"/>
            <w:jc w:val="center"/>
            <w:rPr>
              <w:rFonts w:ascii="Cambria" w:eastAsia="Calibri" w:hAnsi="Cambria" w:cs="Times New Roman"/>
              <w:lang w:val="de-AT"/>
            </w:rPr>
          </w:pPr>
          <w:r w:rsidRPr="00492420">
            <w:rPr>
              <w:rFonts w:ascii="Cambria" w:eastAsia="Calibri" w:hAnsi="Cambria" w:cs="Aparajita"/>
              <w:sz w:val="21"/>
              <w:szCs w:val="21"/>
              <w:lang w:val="de-AT"/>
            </w:rPr>
            <w:t>REPUBLIKA KOSOVA – REPUBLIC OF KOSOVO</w:t>
          </w:r>
        </w:p>
      </w:tc>
    </w:tr>
    <w:tr w:rsidR="005E77EF" w:rsidRPr="00B20891" w:rsidTr="00081FDF">
      <w:trPr>
        <w:trHeight w:val="316"/>
      </w:trPr>
      <w:tc>
        <w:tcPr>
          <w:tcW w:w="10028" w:type="dxa"/>
          <w:tcBorders>
            <w:top w:val="single" w:sz="4" w:space="0" w:color="FFFFFF"/>
            <w:left w:val="nil"/>
            <w:bottom w:val="single" w:sz="12" w:space="0" w:color="335A89"/>
            <w:right w:val="nil"/>
          </w:tcBorders>
          <w:hideMark/>
        </w:tcPr>
        <w:p w:rsidR="005E77EF" w:rsidRPr="00492420" w:rsidRDefault="005E77EF" w:rsidP="00AF1A11">
          <w:pPr>
            <w:tabs>
              <w:tab w:val="left" w:pos="184"/>
              <w:tab w:val="left" w:pos="252"/>
              <w:tab w:val="center" w:pos="2198"/>
            </w:tabs>
            <w:spacing w:after="0" w:line="240" w:lineRule="auto"/>
            <w:jc w:val="center"/>
            <w:outlineLvl w:val="1"/>
            <w:rPr>
              <w:rFonts w:ascii="Cambria" w:eastAsia="Calibri" w:hAnsi="Cambria" w:cs="Aparajita"/>
              <w:b/>
              <w:sz w:val="23"/>
              <w:szCs w:val="23"/>
              <w:lang w:val="de-AT"/>
            </w:rPr>
          </w:pPr>
          <w:r w:rsidRPr="00492420">
            <w:rPr>
              <w:rFonts w:ascii="Cambria" w:eastAsia="Calibri" w:hAnsi="Cambria" w:cs="Aparajita"/>
              <w:b/>
              <w:sz w:val="23"/>
              <w:szCs w:val="23"/>
              <w:lang w:val="de-AT"/>
            </w:rPr>
            <w:t>KËSHILLI GJYQËSOR I KOSOVËS</w:t>
          </w:r>
        </w:p>
        <w:p w:rsidR="005E77EF" w:rsidRPr="00492420" w:rsidRDefault="005E77EF" w:rsidP="00AF1A11">
          <w:pPr>
            <w:spacing w:after="120" w:line="240" w:lineRule="auto"/>
            <w:jc w:val="center"/>
            <w:rPr>
              <w:rFonts w:ascii="Cambria" w:eastAsia="Calibri" w:hAnsi="Cambria" w:cs="Times New Roman"/>
              <w:sz w:val="21"/>
              <w:szCs w:val="21"/>
              <w:lang w:val="de-AT"/>
            </w:rPr>
          </w:pPr>
          <w:r w:rsidRPr="00492420">
            <w:rPr>
              <w:rFonts w:ascii="Cambria" w:eastAsia="Calibri" w:hAnsi="Cambria" w:cs="Aparajita"/>
              <w:sz w:val="21"/>
              <w:szCs w:val="21"/>
              <w:lang w:val="de-AT"/>
            </w:rPr>
            <w:t>SUDSKI SAVET KOSOVA - KOSOVO JUDICIAL COUNCIL</w:t>
          </w:r>
        </w:p>
      </w:tc>
    </w:tr>
    <w:tr w:rsidR="005E77EF" w:rsidRPr="00041EA9" w:rsidTr="00081FDF">
      <w:trPr>
        <w:trHeight w:val="175"/>
      </w:trPr>
      <w:tc>
        <w:tcPr>
          <w:tcW w:w="10028" w:type="dxa"/>
          <w:tcBorders>
            <w:top w:val="single" w:sz="12" w:space="0" w:color="335A89"/>
            <w:left w:val="nil"/>
            <w:bottom w:val="nil"/>
            <w:right w:val="nil"/>
          </w:tcBorders>
          <w:hideMark/>
        </w:tcPr>
        <w:p w:rsidR="005E77EF" w:rsidRDefault="008023ED" w:rsidP="005E77EF">
          <w:pPr>
            <w:tabs>
              <w:tab w:val="left" w:pos="184"/>
              <w:tab w:val="left" w:pos="252"/>
              <w:tab w:val="center" w:pos="2198"/>
            </w:tabs>
            <w:spacing w:before="120" w:after="0" w:line="240" w:lineRule="auto"/>
            <w:jc w:val="center"/>
            <w:outlineLvl w:val="1"/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en-US"/>
            </w:rPr>
          </w:pPr>
          <w:r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en-US"/>
            </w:rPr>
            <w:t>1</w:t>
          </w:r>
          <w:r w:rsidR="005E77EF" w:rsidRPr="00E03B53"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en-US"/>
            </w:rPr>
            <w:t xml:space="preserve"> </w:t>
          </w:r>
          <w:r w:rsidR="00887908"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en-US"/>
            </w:rPr>
            <w:t>December</w:t>
          </w:r>
          <w:r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en-US"/>
            </w:rPr>
            <w:t xml:space="preserve"> 2018</w:t>
          </w:r>
          <w:r w:rsidR="005E77EF"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en-US"/>
            </w:rPr>
            <w:t xml:space="preserve"> </w:t>
          </w:r>
        </w:p>
        <w:p w:rsidR="005E77EF" w:rsidRPr="00806737" w:rsidRDefault="005E77EF" w:rsidP="00806737">
          <w:pPr>
            <w:tabs>
              <w:tab w:val="left" w:pos="184"/>
              <w:tab w:val="left" w:pos="252"/>
              <w:tab w:val="center" w:pos="2198"/>
            </w:tabs>
            <w:spacing w:before="120" w:after="0" w:line="240" w:lineRule="auto"/>
            <w:jc w:val="center"/>
            <w:outlineLvl w:val="1"/>
            <w:rPr>
              <w:rFonts w:ascii="Times New Roman" w:eastAsia="Calibri" w:hAnsi="Times New Roman" w:cs="Times New Roman"/>
              <w:sz w:val="28"/>
              <w:szCs w:val="28"/>
              <w:lang w:val="en-US" w:eastAsia="ja-JP"/>
            </w:rPr>
          </w:pPr>
          <w:proofErr w:type="spellStart"/>
          <w:r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en-US"/>
            </w:rPr>
            <w:t>Prishtinë</w:t>
          </w:r>
          <w:proofErr w:type="spellEnd"/>
          <w:r w:rsidR="00806737"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en-US"/>
            </w:rPr>
            <w:t>/</w:t>
          </w:r>
          <w:proofErr w:type="spellStart"/>
          <w:r w:rsidR="00806737"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en-US"/>
            </w:rPr>
            <w:t>Pri</w:t>
          </w:r>
          <w:r w:rsidR="00806737" w:rsidRPr="00806737"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en-US"/>
            </w:rPr>
            <w:t>š</w:t>
          </w:r>
          <w:r w:rsidR="00806737"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en-US"/>
            </w:rPr>
            <w:t>tina</w:t>
          </w:r>
          <w:proofErr w:type="spellEnd"/>
        </w:p>
      </w:tc>
    </w:tr>
  </w:tbl>
  <w:p w:rsidR="005E77EF" w:rsidRDefault="005E7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26D"/>
    <w:multiLevelType w:val="hybridMultilevel"/>
    <w:tmpl w:val="38348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A3CBD"/>
    <w:multiLevelType w:val="hybridMultilevel"/>
    <w:tmpl w:val="A698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1667"/>
    <w:multiLevelType w:val="multilevel"/>
    <w:tmpl w:val="071C109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6666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5960CF"/>
    <w:multiLevelType w:val="hybridMultilevel"/>
    <w:tmpl w:val="2EF0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0F92"/>
    <w:multiLevelType w:val="multilevel"/>
    <w:tmpl w:val="15E67A6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D70A1"/>
    <w:multiLevelType w:val="hybridMultilevel"/>
    <w:tmpl w:val="20C6B83A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FCC0B2C"/>
    <w:multiLevelType w:val="hybridMultilevel"/>
    <w:tmpl w:val="75A22A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B7672E"/>
    <w:multiLevelType w:val="hybridMultilevel"/>
    <w:tmpl w:val="52F88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12F5B"/>
    <w:multiLevelType w:val="hybridMultilevel"/>
    <w:tmpl w:val="E264CACC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C213880"/>
    <w:multiLevelType w:val="hybridMultilevel"/>
    <w:tmpl w:val="7EE81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2BA2"/>
    <w:multiLevelType w:val="hybridMultilevel"/>
    <w:tmpl w:val="2A12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62927"/>
    <w:multiLevelType w:val="hybridMultilevel"/>
    <w:tmpl w:val="13864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02420"/>
    <w:multiLevelType w:val="hybridMultilevel"/>
    <w:tmpl w:val="363A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D4835"/>
    <w:multiLevelType w:val="hybridMultilevel"/>
    <w:tmpl w:val="75ACE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84E1F"/>
    <w:multiLevelType w:val="hybridMultilevel"/>
    <w:tmpl w:val="5C64C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B75D1"/>
    <w:multiLevelType w:val="hybridMultilevel"/>
    <w:tmpl w:val="32FA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E1277"/>
    <w:multiLevelType w:val="hybridMultilevel"/>
    <w:tmpl w:val="2DC09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D1708"/>
    <w:multiLevelType w:val="hybridMultilevel"/>
    <w:tmpl w:val="263E8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51A18"/>
    <w:multiLevelType w:val="multilevel"/>
    <w:tmpl w:val="3E9431D2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ascii="Book Antiqua" w:hAnsi="Book Antiqua" w:hint="default"/>
        <w:color w:val="666633"/>
        <w:sz w:val="40"/>
      </w:rPr>
    </w:lvl>
    <w:lvl w:ilvl="1">
      <w:start w:val="1"/>
      <w:numFmt w:val="decimal"/>
      <w:pStyle w:val="Heading2"/>
      <w:suff w:val="nothing"/>
      <w:lvlText w:val="%2.1"/>
      <w:lvlJc w:val="left"/>
      <w:pPr>
        <w:ind w:left="0" w:firstLine="0"/>
      </w:pPr>
      <w:rPr>
        <w:rFonts w:ascii="Book Antiqua" w:hAnsi="Book Antiqua" w:hint="default"/>
        <w:caps/>
        <w:color w:val="666633"/>
        <w:sz w:val="22"/>
      </w:rPr>
    </w:lvl>
    <w:lvl w:ilvl="2">
      <w:start w:val="1"/>
      <w:numFmt w:val="none"/>
      <w:pStyle w:val="Heading3"/>
      <w:suff w:val="nothing"/>
      <w:lvlText w:val="1.1.1"/>
      <w:lvlJc w:val="left"/>
      <w:pPr>
        <w:ind w:left="0" w:firstLine="0"/>
      </w:pPr>
      <w:rPr>
        <w:rFonts w:ascii="Book Antiqua" w:hAnsi="Book Antiqua" w:hint="default"/>
        <w:b w:val="0"/>
        <w:i/>
        <w:sz w:val="22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A00095E"/>
    <w:multiLevelType w:val="hybridMultilevel"/>
    <w:tmpl w:val="2DC2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0851"/>
    <w:multiLevelType w:val="hybridMultilevel"/>
    <w:tmpl w:val="7EE6B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4773E"/>
    <w:multiLevelType w:val="hybridMultilevel"/>
    <w:tmpl w:val="EC02CA0C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E93F82"/>
    <w:multiLevelType w:val="hybridMultilevel"/>
    <w:tmpl w:val="430C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765A5"/>
    <w:multiLevelType w:val="hybridMultilevel"/>
    <w:tmpl w:val="ED4AF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893A84"/>
    <w:multiLevelType w:val="hybridMultilevel"/>
    <w:tmpl w:val="1AEAC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C186E"/>
    <w:multiLevelType w:val="hybridMultilevel"/>
    <w:tmpl w:val="BA221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54263A"/>
    <w:multiLevelType w:val="hybridMultilevel"/>
    <w:tmpl w:val="69704A1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8"/>
  </w:num>
  <w:num w:numId="5">
    <w:abstractNumId w:val="18"/>
  </w:num>
  <w:num w:numId="6">
    <w:abstractNumId w:val="2"/>
  </w:num>
  <w:num w:numId="7">
    <w:abstractNumId w:val="4"/>
  </w:num>
  <w:num w:numId="8">
    <w:abstractNumId w:val="13"/>
  </w:num>
  <w:num w:numId="9">
    <w:abstractNumId w:val="23"/>
  </w:num>
  <w:num w:numId="10">
    <w:abstractNumId w:val="16"/>
  </w:num>
  <w:num w:numId="11">
    <w:abstractNumId w:val="20"/>
  </w:num>
  <w:num w:numId="12">
    <w:abstractNumId w:val="14"/>
  </w:num>
  <w:num w:numId="13">
    <w:abstractNumId w:val="1"/>
  </w:num>
  <w:num w:numId="14">
    <w:abstractNumId w:val="9"/>
  </w:num>
  <w:num w:numId="15">
    <w:abstractNumId w:val="22"/>
  </w:num>
  <w:num w:numId="16">
    <w:abstractNumId w:val="19"/>
  </w:num>
  <w:num w:numId="17">
    <w:abstractNumId w:val="12"/>
  </w:num>
  <w:num w:numId="18">
    <w:abstractNumId w:val="17"/>
  </w:num>
  <w:num w:numId="19">
    <w:abstractNumId w:val="8"/>
  </w:num>
  <w:num w:numId="20">
    <w:abstractNumId w:val="24"/>
  </w:num>
  <w:num w:numId="21">
    <w:abstractNumId w:val="11"/>
  </w:num>
  <w:num w:numId="22">
    <w:abstractNumId w:val="10"/>
  </w:num>
  <w:num w:numId="23">
    <w:abstractNumId w:val="15"/>
  </w:num>
  <w:num w:numId="24">
    <w:abstractNumId w:val="6"/>
  </w:num>
  <w:num w:numId="25">
    <w:abstractNumId w:val="0"/>
  </w:num>
  <w:num w:numId="26">
    <w:abstractNumId w:val="26"/>
  </w:num>
  <w:num w:numId="27">
    <w:abstractNumId w:val="21"/>
  </w:num>
  <w:num w:numId="28">
    <w:abstractNumId w:val="7"/>
  </w:num>
  <w:num w:numId="29">
    <w:abstractNumId w:val="3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0A"/>
    <w:rsid w:val="0000566D"/>
    <w:rsid w:val="0001478E"/>
    <w:rsid w:val="000273DB"/>
    <w:rsid w:val="00041EA9"/>
    <w:rsid w:val="00081FDF"/>
    <w:rsid w:val="0008749B"/>
    <w:rsid w:val="000B1217"/>
    <w:rsid w:val="000C55DC"/>
    <w:rsid w:val="000D3599"/>
    <w:rsid w:val="000F591D"/>
    <w:rsid w:val="0013361E"/>
    <w:rsid w:val="001501A5"/>
    <w:rsid w:val="001A0AEB"/>
    <w:rsid w:val="001A18AF"/>
    <w:rsid w:val="001A6862"/>
    <w:rsid w:val="001D47B0"/>
    <w:rsid w:val="001F01B9"/>
    <w:rsid w:val="001F1A48"/>
    <w:rsid w:val="001F2D74"/>
    <w:rsid w:val="00200870"/>
    <w:rsid w:val="0021134B"/>
    <w:rsid w:val="00215BDE"/>
    <w:rsid w:val="00237D99"/>
    <w:rsid w:val="00240AA0"/>
    <w:rsid w:val="0025094B"/>
    <w:rsid w:val="00264946"/>
    <w:rsid w:val="00264ECF"/>
    <w:rsid w:val="002716E6"/>
    <w:rsid w:val="002B1566"/>
    <w:rsid w:val="002C0105"/>
    <w:rsid w:val="002D6A6E"/>
    <w:rsid w:val="00367565"/>
    <w:rsid w:val="00384FF4"/>
    <w:rsid w:val="00385B73"/>
    <w:rsid w:val="003866FF"/>
    <w:rsid w:val="0039462D"/>
    <w:rsid w:val="00395615"/>
    <w:rsid w:val="0039622E"/>
    <w:rsid w:val="003A1FCA"/>
    <w:rsid w:val="003C19D3"/>
    <w:rsid w:val="003C5A6C"/>
    <w:rsid w:val="003E3912"/>
    <w:rsid w:val="003E6666"/>
    <w:rsid w:val="003F3556"/>
    <w:rsid w:val="004058D4"/>
    <w:rsid w:val="004066A9"/>
    <w:rsid w:val="00422AFA"/>
    <w:rsid w:val="00427DA0"/>
    <w:rsid w:val="00433594"/>
    <w:rsid w:val="00445B68"/>
    <w:rsid w:val="00461740"/>
    <w:rsid w:val="00471B44"/>
    <w:rsid w:val="00471C1A"/>
    <w:rsid w:val="00475BD9"/>
    <w:rsid w:val="00477083"/>
    <w:rsid w:val="00482145"/>
    <w:rsid w:val="00492420"/>
    <w:rsid w:val="004B0A05"/>
    <w:rsid w:val="004C0B24"/>
    <w:rsid w:val="004C63E4"/>
    <w:rsid w:val="004C78B0"/>
    <w:rsid w:val="004E2B7B"/>
    <w:rsid w:val="004E6160"/>
    <w:rsid w:val="004F5BC5"/>
    <w:rsid w:val="005113A9"/>
    <w:rsid w:val="00523FF5"/>
    <w:rsid w:val="0053030C"/>
    <w:rsid w:val="005507AB"/>
    <w:rsid w:val="005509B2"/>
    <w:rsid w:val="00577C91"/>
    <w:rsid w:val="00596209"/>
    <w:rsid w:val="005C2D17"/>
    <w:rsid w:val="005E77EF"/>
    <w:rsid w:val="005F0871"/>
    <w:rsid w:val="006057A3"/>
    <w:rsid w:val="00605D60"/>
    <w:rsid w:val="00606FB0"/>
    <w:rsid w:val="00617B1B"/>
    <w:rsid w:val="00647EF8"/>
    <w:rsid w:val="006503DD"/>
    <w:rsid w:val="0067793B"/>
    <w:rsid w:val="00683A24"/>
    <w:rsid w:val="00685357"/>
    <w:rsid w:val="00697000"/>
    <w:rsid w:val="006B1619"/>
    <w:rsid w:val="006B7718"/>
    <w:rsid w:val="006E1EEE"/>
    <w:rsid w:val="00711505"/>
    <w:rsid w:val="007322A6"/>
    <w:rsid w:val="00750B27"/>
    <w:rsid w:val="00763768"/>
    <w:rsid w:val="00774E40"/>
    <w:rsid w:val="00783624"/>
    <w:rsid w:val="0079796A"/>
    <w:rsid w:val="007A14CC"/>
    <w:rsid w:val="007C35DD"/>
    <w:rsid w:val="007D0455"/>
    <w:rsid w:val="007D22C6"/>
    <w:rsid w:val="008023ED"/>
    <w:rsid w:val="00806737"/>
    <w:rsid w:val="00816E45"/>
    <w:rsid w:val="0084168A"/>
    <w:rsid w:val="00845CD8"/>
    <w:rsid w:val="00854C0C"/>
    <w:rsid w:val="0086144E"/>
    <w:rsid w:val="00880C56"/>
    <w:rsid w:val="00887908"/>
    <w:rsid w:val="00891EE0"/>
    <w:rsid w:val="00891F09"/>
    <w:rsid w:val="00893165"/>
    <w:rsid w:val="008C0E32"/>
    <w:rsid w:val="008D2397"/>
    <w:rsid w:val="008D5D9D"/>
    <w:rsid w:val="008E6F1A"/>
    <w:rsid w:val="008F4C33"/>
    <w:rsid w:val="008F528E"/>
    <w:rsid w:val="00900DCF"/>
    <w:rsid w:val="00903F4D"/>
    <w:rsid w:val="00921A6E"/>
    <w:rsid w:val="00921C3D"/>
    <w:rsid w:val="00937008"/>
    <w:rsid w:val="009377EC"/>
    <w:rsid w:val="00942845"/>
    <w:rsid w:val="009440E8"/>
    <w:rsid w:val="00957003"/>
    <w:rsid w:val="0097340D"/>
    <w:rsid w:val="00980E0B"/>
    <w:rsid w:val="00993AAB"/>
    <w:rsid w:val="00996C64"/>
    <w:rsid w:val="00997775"/>
    <w:rsid w:val="009A3AB7"/>
    <w:rsid w:val="009B21BE"/>
    <w:rsid w:val="009B448D"/>
    <w:rsid w:val="009D1819"/>
    <w:rsid w:val="009D6D83"/>
    <w:rsid w:val="009E2817"/>
    <w:rsid w:val="00A0585F"/>
    <w:rsid w:val="00A3100B"/>
    <w:rsid w:val="00A4048F"/>
    <w:rsid w:val="00A45F70"/>
    <w:rsid w:val="00A623B4"/>
    <w:rsid w:val="00A730B8"/>
    <w:rsid w:val="00A8166D"/>
    <w:rsid w:val="00AC3883"/>
    <w:rsid w:val="00AC7A2D"/>
    <w:rsid w:val="00B20891"/>
    <w:rsid w:val="00B232DA"/>
    <w:rsid w:val="00B53555"/>
    <w:rsid w:val="00B575F8"/>
    <w:rsid w:val="00B65110"/>
    <w:rsid w:val="00B93110"/>
    <w:rsid w:val="00BA2716"/>
    <w:rsid w:val="00BB0128"/>
    <w:rsid w:val="00BD40F9"/>
    <w:rsid w:val="00C10076"/>
    <w:rsid w:val="00C1293E"/>
    <w:rsid w:val="00C56ACD"/>
    <w:rsid w:val="00C634C6"/>
    <w:rsid w:val="00C7648F"/>
    <w:rsid w:val="00C87466"/>
    <w:rsid w:val="00CA0118"/>
    <w:rsid w:val="00CD1383"/>
    <w:rsid w:val="00CE1036"/>
    <w:rsid w:val="00CF2F33"/>
    <w:rsid w:val="00CF34E9"/>
    <w:rsid w:val="00CF4C69"/>
    <w:rsid w:val="00D03163"/>
    <w:rsid w:val="00D40E40"/>
    <w:rsid w:val="00D41ABF"/>
    <w:rsid w:val="00D7210B"/>
    <w:rsid w:val="00D76F25"/>
    <w:rsid w:val="00D8682E"/>
    <w:rsid w:val="00D8749A"/>
    <w:rsid w:val="00D95F9E"/>
    <w:rsid w:val="00DB47DC"/>
    <w:rsid w:val="00DD6267"/>
    <w:rsid w:val="00DF1105"/>
    <w:rsid w:val="00DF4E8A"/>
    <w:rsid w:val="00E03B53"/>
    <w:rsid w:val="00E166EE"/>
    <w:rsid w:val="00E27E64"/>
    <w:rsid w:val="00E319CA"/>
    <w:rsid w:val="00E43B0D"/>
    <w:rsid w:val="00E43F79"/>
    <w:rsid w:val="00E5628F"/>
    <w:rsid w:val="00E80AC7"/>
    <w:rsid w:val="00E845B7"/>
    <w:rsid w:val="00E97732"/>
    <w:rsid w:val="00EA260A"/>
    <w:rsid w:val="00EB55A0"/>
    <w:rsid w:val="00EE6689"/>
    <w:rsid w:val="00EF29F0"/>
    <w:rsid w:val="00F147DA"/>
    <w:rsid w:val="00F3418E"/>
    <w:rsid w:val="00F66B25"/>
    <w:rsid w:val="00FA631C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95D2E"/>
  <w15:docId w15:val="{F94640C4-BF8E-44E6-9E3C-9022D9A5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F8"/>
  </w:style>
  <w:style w:type="paragraph" w:styleId="Heading1">
    <w:name w:val="heading 1"/>
    <w:basedOn w:val="Normal"/>
    <w:next w:val="Normal"/>
    <w:link w:val="Heading1Char"/>
    <w:uiPriority w:val="9"/>
    <w:qFormat/>
    <w:rsid w:val="009377E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7E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7E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7E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Heading1">
    <w:name w:val="LDHeading1"/>
    <w:basedOn w:val="Heading1"/>
    <w:link w:val="LDHeading1Char"/>
    <w:qFormat/>
    <w:rsid w:val="009377EC"/>
    <w:pPr>
      <w:keepLines w:val="0"/>
      <w:numPr>
        <w:numId w:val="0"/>
      </w:numPr>
      <w:tabs>
        <w:tab w:val="left" w:pos="850"/>
        <w:tab w:val="left" w:pos="1191"/>
        <w:tab w:val="left" w:pos="1531"/>
      </w:tabs>
      <w:spacing w:before="0" w:line="240" w:lineRule="auto"/>
    </w:pPr>
    <w:rPr>
      <w:rFonts w:ascii="Book Antiqua" w:eastAsia="Times New Roman" w:hAnsi="Book Antiqua" w:cs="Times New Roman"/>
      <w:b w:val="0"/>
      <w:bCs w:val="0"/>
      <w:color w:val="666633"/>
      <w:kern w:val="28"/>
      <w:sz w:val="40"/>
      <w:szCs w:val="40"/>
      <w:lang w:val="sq-AL" w:eastAsia="zh-CN"/>
    </w:rPr>
  </w:style>
  <w:style w:type="character" w:customStyle="1" w:styleId="LDHeading1Char">
    <w:name w:val="LDHeading1 Char"/>
    <w:basedOn w:val="DefaultParagraphFont"/>
    <w:link w:val="LDHeading1"/>
    <w:rsid w:val="009377EC"/>
    <w:rPr>
      <w:rFonts w:ascii="Book Antiqua" w:eastAsia="Times New Roman" w:hAnsi="Book Antiqua" w:cs="Times New Roman"/>
      <w:color w:val="666633"/>
      <w:kern w:val="28"/>
      <w:sz w:val="40"/>
      <w:szCs w:val="40"/>
      <w:lang w:val="sq-AL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DHeading2">
    <w:name w:val="LDHeading2"/>
    <w:basedOn w:val="Heading2"/>
    <w:link w:val="LDHeading2Char"/>
    <w:qFormat/>
    <w:rsid w:val="009377EC"/>
    <w:pPr>
      <w:keepLines w:val="0"/>
      <w:numPr>
        <w:ilvl w:val="0"/>
        <w:numId w:val="0"/>
      </w:numPr>
      <w:tabs>
        <w:tab w:val="left" w:pos="850"/>
        <w:tab w:val="left" w:pos="1191"/>
        <w:tab w:val="left" w:pos="1531"/>
      </w:tabs>
      <w:spacing w:before="220" w:after="220" w:line="240" w:lineRule="auto"/>
      <w:ind w:left="856" w:hanging="856"/>
      <w:jc w:val="both"/>
    </w:pPr>
    <w:rPr>
      <w:rFonts w:ascii="Book Antiqua" w:eastAsia="Times New Roman" w:hAnsi="Book Antiqua" w:cs="Times New Roman"/>
      <w:bCs w:val="0"/>
      <w:smallCaps/>
      <w:color w:val="666633"/>
      <w:sz w:val="22"/>
      <w:szCs w:val="22"/>
      <w:lang w:val="sq-AL" w:eastAsia="zh-CN"/>
    </w:rPr>
  </w:style>
  <w:style w:type="character" w:customStyle="1" w:styleId="LDHeading2Char">
    <w:name w:val="LDHeading2 Char"/>
    <w:basedOn w:val="DefaultParagraphFont"/>
    <w:link w:val="LDHeading2"/>
    <w:rsid w:val="009377EC"/>
    <w:rPr>
      <w:rFonts w:ascii="Book Antiqua" w:eastAsia="Times New Roman" w:hAnsi="Book Antiqua" w:cs="Times New Roman"/>
      <w:b/>
      <w:smallCaps/>
      <w:color w:val="666633"/>
      <w:lang w:val="sq-AL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DHeading3">
    <w:name w:val="LDHeading3"/>
    <w:basedOn w:val="Heading3"/>
    <w:link w:val="LDHeading3Char"/>
    <w:qFormat/>
    <w:rsid w:val="009377EC"/>
    <w:pPr>
      <w:keepNext w:val="0"/>
      <w:keepLines w:val="0"/>
      <w:numPr>
        <w:ilvl w:val="0"/>
        <w:numId w:val="0"/>
      </w:numPr>
      <w:tabs>
        <w:tab w:val="left" w:pos="567"/>
        <w:tab w:val="left" w:pos="1134"/>
      </w:tabs>
      <w:spacing w:before="0" w:line="240" w:lineRule="auto"/>
      <w:ind w:left="720" w:hanging="720"/>
      <w:jc w:val="both"/>
    </w:pPr>
    <w:rPr>
      <w:rFonts w:ascii="Book Antiqua" w:eastAsia="Times New Roman" w:hAnsi="Book Antiqua" w:cs="Times New Roman"/>
      <w:bCs w:val="0"/>
      <w:i/>
      <w:color w:val="auto"/>
      <w:lang w:val="sq-AL" w:eastAsia="zh-CN"/>
    </w:rPr>
  </w:style>
  <w:style w:type="character" w:customStyle="1" w:styleId="LDHeading3Char">
    <w:name w:val="LDHeading3 Char"/>
    <w:basedOn w:val="DefaultParagraphFont"/>
    <w:link w:val="LDHeading3"/>
    <w:rsid w:val="009377EC"/>
    <w:rPr>
      <w:rFonts w:ascii="Book Antiqua" w:eastAsia="Times New Roman" w:hAnsi="Book Antiqua" w:cs="Times New Roman"/>
      <w:b/>
      <w:i/>
      <w:lang w:val="sq-AL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DHeading4">
    <w:name w:val="LDHeading4"/>
    <w:basedOn w:val="Heading4"/>
    <w:link w:val="LDHeading4Char"/>
    <w:qFormat/>
    <w:rsid w:val="009377EC"/>
    <w:pPr>
      <w:keepLines w:val="0"/>
      <w:numPr>
        <w:ilvl w:val="0"/>
        <w:numId w:val="0"/>
      </w:numPr>
      <w:tabs>
        <w:tab w:val="left" w:pos="850"/>
        <w:tab w:val="left" w:pos="1191"/>
        <w:tab w:val="left" w:pos="1531"/>
      </w:tabs>
      <w:spacing w:before="240" w:after="240" w:line="240" w:lineRule="auto"/>
      <w:jc w:val="both"/>
      <w:outlineLvl w:val="1"/>
    </w:pPr>
    <w:rPr>
      <w:rFonts w:ascii="Book Antiqua" w:eastAsia="Times New Roman" w:hAnsi="Book Antiqua" w:cs="Times New Roman"/>
      <w:i w:val="0"/>
      <w:smallCaps/>
      <w:color w:val="666633"/>
      <w:lang w:val="sq-AL" w:eastAsia="en-GB"/>
    </w:rPr>
  </w:style>
  <w:style w:type="character" w:customStyle="1" w:styleId="LDHeading4Char">
    <w:name w:val="LDHeading4 Char"/>
    <w:basedOn w:val="Heading4Char"/>
    <w:link w:val="LDHeading4"/>
    <w:rsid w:val="009377EC"/>
    <w:rPr>
      <w:rFonts w:ascii="Book Antiqua" w:eastAsia="Times New Roman" w:hAnsi="Book Antiqua" w:cs="Times New Roman"/>
      <w:b/>
      <w:bCs/>
      <w:i w:val="0"/>
      <w:iCs/>
      <w:smallCaps/>
      <w:color w:val="666633"/>
      <w:lang w:val="sq-AL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DNormal">
    <w:name w:val="LDNormal"/>
    <w:basedOn w:val="Normal"/>
    <w:qFormat/>
    <w:rsid w:val="009377EC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Book Antiqua" w:eastAsia="Times New Roman" w:hAnsi="Book Antiqua" w:cs="Times New Roman"/>
      <w:lang w:val="sq-AL" w:eastAsia="zh-CN"/>
    </w:rPr>
  </w:style>
  <w:style w:type="paragraph" w:customStyle="1" w:styleId="LDOtherTitles">
    <w:name w:val="LDOtherTitles"/>
    <w:basedOn w:val="Normal"/>
    <w:qFormat/>
    <w:rsid w:val="009377EC"/>
    <w:pPr>
      <w:spacing w:after="0" w:line="240" w:lineRule="auto"/>
    </w:pPr>
    <w:rPr>
      <w:rFonts w:ascii="Book Antiqua" w:hAnsi="Book Antiqua"/>
      <w:b/>
      <w:caps/>
      <w:color w:val="666633"/>
      <w:sz w:val="28"/>
      <w:szCs w:val="28"/>
      <w:lang w:val="sq-AL"/>
    </w:rPr>
  </w:style>
  <w:style w:type="paragraph" w:customStyle="1" w:styleId="LDQuote">
    <w:name w:val="LDQuote"/>
    <w:basedOn w:val="Quote"/>
    <w:qFormat/>
    <w:rsid w:val="009377EC"/>
    <w:pPr>
      <w:tabs>
        <w:tab w:val="left" w:pos="567"/>
        <w:tab w:val="left" w:pos="1134"/>
      </w:tabs>
      <w:spacing w:after="0" w:line="240" w:lineRule="auto"/>
      <w:ind w:left="567" w:right="652"/>
      <w:jc w:val="both"/>
    </w:pPr>
    <w:rPr>
      <w:rFonts w:ascii="Book Antiqua" w:eastAsia="Times New Roman" w:hAnsi="Book Antiqua" w:cs="Times New Roman"/>
      <w:i w:val="0"/>
      <w:lang w:val="sq-AL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9377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77EC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EA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20"/>
  </w:style>
  <w:style w:type="paragraph" w:styleId="Footer">
    <w:name w:val="footer"/>
    <w:basedOn w:val="Normal"/>
    <w:link w:val="FooterChar"/>
    <w:uiPriority w:val="99"/>
    <w:unhideWhenUsed/>
    <w:rsid w:val="0049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20"/>
  </w:style>
  <w:style w:type="paragraph" w:styleId="BalloonText">
    <w:name w:val="Balloon Text"/>
    <w:basedOn w:val="Normal"/>
    <w:link w:val="BalloonTextChar"/>
    <w:uiPriority w:val="99"/>
    <w:semiHidden/>
    <w:unhideWhenUsed/>
    <w:rsid w:val="0049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7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E027-FE98-4D4A-8B6E-CE3EF35F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Bunche</dc:creator>
  <cp:lastModifiedBy>Aishe Qorraj-Ramadani</cp:lastModifiedBy>
  <cp:revision>4</cp:revision>
  <cp:lastPrinted>2016-10-26T08:21:00Z</cp:lastPrinted>
  <dcterms:created xsi:type="dcterms:W3CDTF">2018-11-16T08:41:00Z</dcterms:created>
  <dcterms:modified xsi:type="dcterms:W3CDTF">2018-11-23T09:51:00Z</dcterms:modified>
</cp:coreProperties>
</file>